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9842" w14:textId="8789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Бауман ауылының, Буревестник ауылының, Жалманқұлақ ауылдық округінің жайылымдарды геоботаникалық зерттеп-қарау негізінде жайылым айналымдарының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2019 жылғы 3 желтоқсандағы № а-12/200 қаулысы. Ақмола облысының Әділет департаментінде 2019 жылғы 9 желтоқсанда № 7563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"Жайылымдар туралы" 2017 жылғы 20 ақпандағы Заңының 9-бабының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ауданы Бауман ауылының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Егіндікөл ауданы Буревестник ауылының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Егіндікөл ауданы Жалманқұлақ ауылдық округінің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осы мәселеге жетекшілік ететін Егіндікөл ауданы әкімінің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"03"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 Бауман ауылының жайылымдарды геоботаникалық зерттеп-қарау негізінде жайылым айналымдарының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51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1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"03"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 Буревестник ауылының жайылымдарды геоботаникалық зерттеп-қарау негізінде жайылым айналымдарының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"03"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 Жалманқұлақ ауылдық округінің жайылымдарды геоботаникалық зерттеп-қарау негізінде жайылым айналымдарының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