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4f4d6" w14:textId="c14f4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ауданы Астрахан ауылдық округінің, Новочеркасск ауылдық округінің, Бесбидайық ауылдық округінің, Есіл ауылдық округінің, Жарсуат ауылдық округінің, Қызылжар ауылдық округінің, Острогорск ауылдық округінің, Первомай ауылдық округінің, Николаев ауылдық округінің, Старый Колутон ауылдық округінің, Ұзынкөл ауылдық округінің және Каменка ауылының жайылымдарды геоботаникалық зерттеп-қарау негізінде жайылым айналымдарының схемаларын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Астрахан ауданы әкімдігінің 2019 жылғы 4 мамырдағы № 116 қаулысы. Ақмола облысының Әділет департаментінде 2019 жылғы 6 мамырда № 7171 болып тіркелді. Күші жойылды - Ақмола облысы Астрахан ауданы әкімдігінің 2022 жылғы 8 қарашадағы № А-11/214 қаулысымен</w:t>
      </w:r>
    </w:p>
    <w:p>
      <w:pPr>
        <w:spacing w:after="0"/>
        <w:ind w:left="0"/>
        <w:jc w:val="both"/>
      </w:pPr>
      <w:r>
        <w:rPr>
          <w:rFonts w:ascii="Times New Roman"/>
          <w:b w:val="false"/>
          <w:i w:val="false"/>
          <w:color w:val="ff0000"/>
          <w:sz w:val="28"/>
        </w:rPr>
        <w:t xml:space="preserve">
      Ескерту. Күші жойылды - Ақмола облысы Астрахан ауданы әкімдігінің 08.11.2022 </w:t>
      </w:r>
      <w:r>
        <w:rPr>
          <w:rFonts w:ascii="Times New Roman"/>
          <w:b w:val="false"/>
          <w:i w:val="false"/>
          <w:color w:val="ff0000"/>
          <w:sz w:val="28"/>
        </w:rPr>
        <w:t>№ А-11/214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Қаулының тақырыбы жаңа редакцияда - Ақмола облысы Астрахан ауданы әкімдігінің 14.08.2020 </w:t>
      </w:r>
      <w:r>
        <w:rPr>
          <w:rFonts w:ascii="Times New Roman"/>
          <w:b w:val="false"/>
          <w:i w:val="false"/>
          <w:color w:val="000000"/>
          <w:sz w:val="28"/>
        </w:rPr>
        <w:t>№ 157</w:t>
      </w:r>
      <w:r>
        <w:rPr>
          <w:rFonts w:ascii="Times New Roman"/>
          <w:b w:val="false"/>
          <w:i w:val="false"/>
          <w:color w:val="00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2017 жылғы 20 ақпандағы "Жайылымдар туралы" Заңының 9 бабының 1 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Астрахан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Астрахан ауданы Астрахан ауылдық округінің жайылымдарды геоботаникалық зерттеп-қарау негізінде жайылым айналымдарының схемасы, </w:t>
      </w:r>
      <w:r>
        <w:rPr>
          <w:rFonts w:ascii="Times New Roman"/>
          <w:b w:val="false"/>
          <w:i w:val="false"/>
          <w:color w:val="000000"/>
          <w:sz w:val="28"/>
        </w:rPr>
        <w:t xml:space="preserve">1 қосымшаға </w:t>
      </w:r>
      <w:r>
        <w:rPr>
          <w:rFonts w:ascii="Times New Roman"/>
          <w:b w:val="false"/>
          <w:i w:val="false"/>
          <w:color w:val="000000"/>
          <w:sz w:val="28"/>
        </w:rPr>
        <w:t>сәйкес бекітілсін.</w:t>
      </w:r>
    </w:p>
    <w:bookmarkEnd w:id="1"/>
    <w:bookmarkStart w:name="z3" w:id="2"/>
    <w:p>
      <w:pPr>
        <w:spacing w:after="0"/>
        <w:ind w:left="0"/>
        <w:jc w:val="both"/>
      </w:pPr>
      <w:r>
        <w:rPr>
          <w:rFonts w:ascii="Times New Roman"/>
          <w:b w:val="false"/>
          <w:i w:val="false"/>
          <w:color w:val="000000"/>
          <w:sz w:val="28"/>
        </w:rPr>
        <w:t xml:space="preserve">
      2. Астрахан ауданы Новочеркасск ауылдық округінің жайылымдарды геоботаникалық зерттеп-қарау негізінде жайылым айналымдарының схемасы, </w:t>
      </w:r>
      <w:r>
        <w:rPr>
          <w:rFonts w:ascii="Times New Roman"/>
          <w:b w:val="false"/>
          <w:i w:val="false"/>
          <w:color w:val="000000"/>
          <w:sz w:val="28"/>
        </w:rPr>
        <w:t xml:space="preserve">2 қосымшаға </w:t>
      </w:r>
      <w:r>
        <w:rPr>
          <w:rFonts w:ascii="Times New Roman"/>
          <w:b w:val="false"/>
          <w:i w:val="false"/>
          <w:color w:val="000000"/>
          <w:sz w:val="28"/>
        </w:rPr>
        <w:t>сәйкес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Алынып тасталды - Ақмола облысы Астрахан ауданы әкімдігінің 14.08.2020 </w:t>
      </w:r>
      <w:r>
        <w:rPr>
          <w:rFonts w:ascii="Times New Roman"/>
          <w:b w:val="false"/>
          <w:i w:val="false"/>
          <w:color w:val="000000"/>
          <w:sz w:val="28"/>
        </w:rPr>
        <w:t>№ 157</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4. Астрахан ауданы Есіл ауылдық округінің жайылымдарды геоботаникалық зерттеп-қарау негізінде жайылым айналымдарының схемасы,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Алынып тасталды - Ақмола облысы Астрахан ауданы әкімдігінің 14.08.2020 </w:t>
      </w:r>
      <w:r>
        <w:rPr>
          <w:rFonts w:ascii="Times New Roman"/>
          <w:b w:val="false"/>
          <w:i w:val="false"/>
          <w:color w:val="000000"/>
          <w:sz w:val="28"/>
        </w:rPr>
        <w:t>№ 157</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xml:space="preserve">
      6. Астрахан ауданы Қызылжар ауылдық округінің жайылымдарды геоботаникалық зерттеп-қарау негізінде жайылым айналымдарының схемасы,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4"/>
    <w:bookmarkStart w:name="z8" w:id="5"/>
    <w:p>
      <w:pPr>
        <w:spacing w:after="0"/>
        <w:ind w:left="0"/>
        <w:jc w:val="both"/>
      </w:pPr>
      <w:r>
        <w:rPr>
          <w:rFonts w:ascii="Times New Roman"/>
          <w:b w:val="false"/>
          <w:i w:val="false"/>
          <w:color w:val="000000"/>
          <w:sz w:val="28"/>
        </w:rPr>
        <w:t xml:space="preserve">
      7. Астрахан ауданы Острогорск ауылдық округінің жайылымдарды геоботаникалық зерттеп-қарау негізінде жайылым айналымдарының схемасы,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p>
    <w:bookmarkEnd w:id="5"/>
    <w:bookmarkStart w:name="z9" w:id="6"/>
    <w:p>
      <w:pPr>
        <w:spacing w:after="0"/>
        <w:ind w:left="0"/>
        <w:jc w:val="both"/>
      </w:pPr>
      <w:r>
        <w:rPr>
          <w:rFonts w:ascii="Times New Roman"/>
          <w:b w:val="false"/>
          <w:i w:val="false"/>
          <w:color w:val="000000"/>
          <w:sz w:val="28"/>
        </w:rPr>
        <w:t xml:space="preserve">
      8. Астрахан ауданы Первомай ауылдық округінің жайылымдарды геоботаникалық зерттеп-қарау негізінде жайылым айналымдарының схемасы, </w:t>
      </w:r>
      <w:r>
        <w:rPr>
          <w:rFonts w:ascii="Times New Roman"/>
          <w:b w:val="false"/>
          <w:i w:val="false"/>
          <w:color w:val="000000"/>
          <w:sz w:val="28"/>
        </w:rPr>
        <w:t>8 қосымшаға</w:t>
      </w:r>
      <w:r>
        <w:rPr>
          <w:rFonts w:ascii="Times New Roman"/>
          <w:b w:val="false"/>
          <w:i w:val="false"/>
          <w:color w:val="000000"/>
          <w:sz w:val="28"/>
        </w:rPr>
        <w:t xml:space="preserve"> сәйкес бекітілсін.</w:t>
      </w:r>
    </w:p>
    <w:bookmarkEnd w:id="6"/>
    <w:bookmarkStart w:name="z10" w:id="7"/>
    <w:p>
      <w:pPr>
        <w:spacing w:after="0"/>
        <w:ind w:left="0"/>
        <w:jc w:val="both"/>
      </w:pPr>
      <w:r>
        <w:rPr>
          <w:rFonts w:ascii="Times New Roman"/>
          <w:b w:val="false"/>
          <w:i w:val="false"/>
          <w:color w:val="000000"/>
          <w:sz w:val="28"/>
        </w:rPr>
        <w:t xml:space="preserve">
      9. Астрахан ауданы Николаев ауылдық округінің жайылымдарды геоботаникалық зерттеп-қарау негізінде жайылым айналымдарының схемасы, </w:t>
      </w:r>
      <w:r>
        <w:rPr>
          <w:rFonts w:ascii="Times New Roman"/>
          <w:b w:val="false"/>
          <w:i w:val="false"/>
          <w:color w:val="000000"/>
          <w:sz w:val="28"/>
        </w:rPr>
        <w:t xml:space="preserve">9 қосымшаға </w:t>
      </w:r>
      <w:r>
        <w:rPr>
          <w:rFonts w:ascii="Times New Roman"/>
          <w:b w:val="false"/>
          <w:i w:val="false"/>
          <w:color w:val="000000"/>
          <w:sz w:val="28"/>
        </w:rPr>
        <w:t>сәйкес бекітілсін.</w:t>
      </w:r>
    </w:p>
    <w:bookmarkEnd w:id="7"/>
    <w:bookmarkStart w:name="z11" w:id="8"/>
    <w:p>
      <w:pPr>
        <w:spacing w:after="0"/>
        <w:ind w:left="0"/>
        <w:jc w:val="both"/>
      </w:pPr>
      <w:r>
        <w:rPr>
          <w:rFonts w:ascii="Times New Roman"/>
          <w:b w:val="false"/>
          <w:i w:val="false"/>
          <w:color w:val="000000"/>
          <w:sz w:val="28"/>
        </w:rPr>
        <w:t xml:space="preserve">
      10. Астрахан ауданы Старый Колутон ауылдық округінің жайылымдарды геоботаникалық зерттеп-қарау негізінде жайылым айналымдарының схемасы, </w:t>
      </w:r>
      <w:r>
        <w:rPr>
          <w:rFonts w:ascii="Times New Roman"/>
          <w:b w:val="false"/>
          <w:i w:val="false"/>
          <w:color w:val="000000"/>
          <w:sz w:val="28"/>
        </w:rPr>
        <w:t>10 қосымшаға</w:t>
      </w:r>
      <w:r>
        <w:rPr>
          <w:rFonts w:ascii="Times New Roman"/>
          <w:b w:val="false"/>
          <w:i w:val="false"/>
          <w:color w:val="000000"/>
          <w:sz w:val="28"/>
        </w:rPr>
        <w:t xml:space="preserve"> сәйкес бекітілсін.</w:t>
      </w:r>
    </w:p>
    <w:bookmarkEnd w:id="8"/>
    <w:bookmarkStart w:name="z12" w:id="9"/>
    <w:p>
      <w:pPr>
        <w:spacing w:after="0"/>
        <w:ind w:left="0"/>
        <w:jc w:val="both"/>
      </w:pPr>
      <w:r>
        <w:rPr>
          <w:rFonts w:ascii="Times New Roman"/>
          <w:b w:val="false"/>
          <w:i w:val="false"/>
          <w:color w:val="000000"/>
          <w:sz w:val="28"/>
        </w:rPr>
        <w:t xml:space="preserve">
      11. Астрахан ауданы Ұзынкөл ауылдық округінің жайылымдарды геоботаникалық зерттеп-қарау негізінде жайылым айналымдарының схемасы, </w:t>
      </w:r>
      <w:r>
        <w:rPr>
          <w:rFonts w:ascii="Times New Roman"/>
          <w:b w:val="false"/>
          <w:i w:val="false"/>
          <w:color w:val="000000"/>
          <w:sz w:val="28"/>
        </w:rPr>
        <w:t>11 қосымшаға</w:t>
      </w:r>
      <w:r>
        <w:rPr>
          <w:rFonts w:ascii="Times New Roman"/>
          <w:b w:val="false"/>
          <w:i w:val="false"/>
          <w:color w:val="000000"/>
          <w:sz w:val="28"/>
        </w:rPr>
        <w:t xml:space="preserve"> сәйкес бекітілсін.</w:t>
      </w:r>
    </w:p>
    <w:bookmarkEnd w:id="9"/>
    <w:bookmarkStart w:name="z13" w:id="10"/>
    <w:p>
      <w:pPr>
        <w:spacing w:after="0"/>
        <w:ind w:left="0"/>
        <w:jc w:val="both"/>
      </w:pPr>
      <w:r>
        <w:rPr>
          <w:rFonts w:ascii="Times New Roman"/>
          <w:b w:val="false"/>
          <w:i w:val="false"/>
          <w:color w:val="000000"/>
          <w:sz w:val="28"/>
        </w:rPr>
        <w:t xml:space="preserve">
      12. Астрахан ауданы Каменка ауылының жайылымдарды геоботаникалық зерттеп-қарау негізінде жайылым айналымдарының схемасы, </w:t>
      </w:r>
      <w:r>
        <w:rPr>
          <w:rFonts w:ascii="Times New Roman"/>
          <w:b w:val="false"/>
          <w:i w:val="false"/>
          <w:color w:val="000000"/>
          <w:sz w:val="28"/>
        </w:rPr>
        <w:t>12 қосымшаға</w:t>
      </w:r>
      <w:r>
        <w:rPr>
          <w:rFonts w:ascii="Times New Roman"/>
          <w:b w:val="false"/>
          <w:i w:val="false"/>
          <w:color w:val="000000"/>
          <w:sz w:val="28"/>
        </w:rPr>
        <w:t xml:space="preserve"> сәйкес бекітілсін.</w:t>
      </w:r>
    </w:p>
    <w:bookmarkEnd w:id="10"/>
    <w:bookmarkStart w:name="z14" w:id="11"/>
    <w:p>
      <w:pPr>
        <w:spacing w:after="0"/>
        <w:ind w:left="0"/>
        <w:jc w:val="both"/>
      </w:pPr>
      <w:r>
        <w:rPr>
          <w:rFonts w:ascii="Times New Roman"/>
          <w:b w:val="false"/>
          <w:i w:val="false"/>
          <w:color w:val="000000"/>
          <w:sz w:val="28"/>
        </w:rPr>
        <w:t>
      13. Осы қаулының орындалуын бақылау аудан әкімінің орынбасары Ж.Қ. Шахпұтоваға жүктелсін.</w:t>
      </w:r>
    </w:p>
    <w:bookmarkEnd w:id="11"/>
    <w:bookmarkStart w:name="z15" w:id="12"/>
    <w:p>
      <w:pPr>
        <w:spacing w:after="0"/>
        <w:ind w:left="0"/>
        <w:jc w:val="both"/>
      </w:pPr>
      <w:r>
        <w:rPr>
          <w:rFonts w:ascii="Times New Roman"/>
          <w:b w:val="false"/>
          <w:i w:val="false"/>
          <w:color w:val="000000"/>
          <w:sz w:val="28"/>
        </w:rPr>
        <w:t>
      14.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ауданының</w:t>
            </w:r>
          </w:p>
          <w:p>
            <w:pPr>
              <w:spacing w:after="20"/>
              <w:ind w:left="20"/>
              <w:jc w:val="both"/>
            </w:pPr>
          </w:p>
          <w:p>
            <w:pPr>
              <w:spacing w:after="20"/>
              <w:ind w:left="20"/>
              <w:jc w:val="both"/>
            </w:pPr>
            <w:r>
              <w:rPr>
                <w:rFonts w:ascii="Times New Roman"/>
                <w:b w:val="false"/>
                <w:i/>
                <w:color w:val="000000"/>
                <w:sz w:val="20"/>
              </w:rPr>
              <w:t>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Н.Сейілов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ауданы әкімдігінің</w:t>
            </w:r>
            <w:r>
              <w:br/>
            </w:r>
            <w:r>
              <w:rPr>
                <w:rFonts w:ascii="Times New Roman"/>
                <w:b w:val="false"/>
                <w:i w:val="false"/>
                <w:color w:val="000000"/>
                <w:sz w:val="20"/>
              </w:rPr>
              <w:t>2019 жылғы 4 мамырдағы</w:t>
            </w:r>
            <w:r>
              <w:br/>
            </w:r>
            <w:r>
              <w:rPr>
                <w:rFonts w:ascii="Times New Roman"/>
                <w:b w:val="false"/>
                <w:i w:val="false"/>
                <w:color w:val="000000"/>
                <w:sz w:val="20"/>
              </w:rPr>
              <w:t>№ 116 қаулысына 1 қосымша</w:t>
            </w:r>
          </w:p>
        </w:tc>
      </w:tr>
    </w:tbl>
    <w:p>
      <w:pPr>
        <w:spacing w:after="0"/>
        <w:ind w:left="0"/>
        <w:jc w:val="left"/>
      </w:pPr>
      <w:r>
        <w:br/>
      </w:r>
    </w:p>
    <w:p>
      <w:pPr>
        <w:spacing w:after="0"/>
        <w:ind w:left="0"/>
        <w:jc w:val="both"/>
      </w:pPr>
      <w:r>
        <w:drawing>
          <wp:inline distT="0" distB="0" distL="0" distR="0">
            <wp:extent cx="7810500" cy="461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61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ауданы әкімдігінің</w:t>
            </w:r>
            <w:r>
              <w:br/>
            </w:r>
            <w:r>
              <w:rPr>
                <w:rFonts w:ascii="Times New Roman"/>
                <w:b w:val="false"/>
                <w:i w:val="false"/>
                <w:color w:val="000000"/>
                <w:sz w:val="20"/>
              </w:rPr>
              <w:t>2019 жылғы 4 мамырдағы</w:t>
            </w:r>
            <w:r>
              <w:br/>
            </w:r>
            <w:r>
              <w:rPr>
                <w:rFonts w:ascii="Times New Roman"/>
                <w:b w:val="false"/>
                <w:i w:val="false"/>
                <w:color w:val="000000"/>
                <w:sz w:val="20"/>
              </w:rPr>
              <w:t>№ 116 қаулысына 2 қосымша</w:t>
            </w:r>
          </w:p>
        </w:tc>
      </w:tr>
    </w:tbl>
    <w:p>
      <w:pPr>
        <w:spacing w:after="0"/>
        <w:ind w:left="0"/>
        <w:jc w:val="left"/>
      </w:pPr>
      <w:r>
        <w:br/>
      </w:r>
    </w:p>
    <w:p>
      <w:pPr>
        <w:spacing w:after="0"/>
        <w:ind w:left="0"/>
        <w:jc w:val="both"/>
      </w:pPr>
      <w:r>
        <w:drawing>
          <wp:inline distT="0" distB="0" distL="0" distR="0">
            <wp:extent cx="7810500" cy="455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55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ауданы әкімдігінің</w:t>
            </w:r>
            <w:r>
              <w:br/>
            </w:r>
            <w:r>
              <w:rPr>
                <w:rFonts w:ascii="Times New Roman"/>
                <w:b w:val="false"/>
                <w:i w:val="false"/>
                <w:color w:val="000000"/>
                <w:sz w:val="20"/>
              </w:rPr>
              <w:t>2019 жылғы 4 мамырдағы</w:t>
            </w:r>
            <w:r>
              <w:br/>
            </w:r>
            <w:r>
              <w:rPr>
                <w:rFonts w:ascii="Times New Roman"/>
                <w:b w:val="false"/>
                <w:i w:val="false"/>
                <w:color w:val="000000"/>
                <w:sz w:val="20"/>
              </w:rPr>
              <w:t>№ 116 қаулысына 3 қосымша</w:t>
            </w:r>
          </w:p>
        </w:tc>
      </w:tr>
    </w:tbl>
    <w:p>
      <w:pPr>
        <w:spacing w:after="0"/>
        <w:ind w:left="0"/>
        <w:jc w:val="both"/>
      </w:pPr>
      <w:r>
        <w:rPr>
          <w:rFonts w:ascii="Times New Roman"/>
          <w:b w:val="false"/>
          <w:i w:val="false"/>
          <w:color w:val="ff0000"/>
          <w:sz w:val="28"/>
        </w:rPr>
        <w:t xml:space="preserve">
      Ескерту. 3-қосымша алынып тасталды - Ақмола облысы Астрахан ауданы әкімдігінің 14.08.2020 </w:t>
      </w:r>
      <w:r>
        <w:rPr>
          <w:rFonts w:ascii="Times New Roman"/>
          <w:b w:val="false"/>
          <w:i w:val="false"/>
          <w:color w:val="ff0000"/>
          <w:sz w:val="28"/>
        </w:rPr>
        <w:t>№ 157</w:t>
      </w:r>
      <w:r>
        <w:rPr>
          <w:rFonts w:ascii="Times New Roman"/>
          <w:b w:val="false"/>
          <w:i w:val="false"/>
          <w:color w:val="ff0000"/>
          <w:sz w:val="28"/>
        </w:rPr>
        <w:t xml:space="preserve"> (ресми жарияланған күнінен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ауданы әкімдігінің</w:t>
            </w:r>
            <w:r>
              <w:br/>
            </w:r>
            <w:r>
              <w:rPr>
                <w:rFonts w:ascii="Times New Roman"/>
                <w:b w:val="false"/>
                <w:i w:val="false"/>
                <w:color w:val="000000"/>
                <w:sz w:val="20"/>
              </w:rPr>
              <w:t>2019 жылғы 4 мамырдағы</w:t>
            </w:r>
            <w:r>
              <w:br/>
            </w:r>
            <w:r>
              <w:rPr>
                <w:rFonts w:ascii="Times New Roman"/>
                <w:b w:val="false"/>
                <w:i w:val="false"/>
                <w:color w:val="000000"/>
                <w:sz w:val="20"/>
              </w:rPr>
              <w:t>№ 116 қаулысына 4 қосымша</w:t>
            </w:r>
          </w:p>
        </w:tc>
      </w:tr>
    </w:tbl>
    <w:p>
      <w:pPr>
        <w:spacing w:after="0"/>
        <w:ind w:left="0"/>
        <w:jc w:val="both"/>
      </w:pPr>
      <w:r>
        <w:rPr>
          <w:rFonts w:ascii="Times New Roman"/>
          <w:b w:val="false"/>
          <w:i w:val="false"/>
          <w:color w:val="ff0000"/>
          <w:sz w:val="28"/>
        </w:rPr>
        <w:t xml:space="preserve">
      Ескерту. 4-қосымша жаңа редакцияда - Ақмола облысы Астрахан ауданы әкімдігінің 14.08.2020 </w:t>
      </w:r>
      <w:r>
        <w:rPr>
          <w:rFonts w:ascii="Times New Roman"/>
          <w:b w:val="false"/>
          <w:i w:val="false"/>
          <w:color w:val="ff0000"/>
          <w:sz w:val="28"/>
        </w:rPr>
        <w:t>№ 157</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ауданы әкімдігінің</w:t>
            </w:r>
            <w:r>
              <w:br/>
            </w:r>
            <w:r>
              <w:rPr>
                <w:rFonts w:ascii="Times New Roman"/>
                <w:b w:val="false"/>
                <w:i w:val="false"/>
                <w:color w:val="000000"/>
                <w:sz w:val="20"/>
              </w:rPr>
              <w:t>2019 жылғы 4 мамырдағы</w:t>
            </w:r>
            <w:r>
              <w:br/>
            </w:r>
            <w:r>
              <w:rPr>
                <w:rFonts w:ascii="Times New Roman"/>
                <w:b w:val="false"/>
                <w:i w:val="false"/>
                <w:color w:val="000000"/>
                <w:sz w:val="20"/>
              </w:rPr>
              <w:t>№ 116 қаулысына 5 қосымша</w:t>
            </w:r>
          </w:p>
        </w:tc>
      </w:tr>
    </w:tbl>
    <w:p>
      <w:pPr>
        <w:spacing w:after="0"/>
        <w:ind w:left="0"/>
        <w:jc w:val="both"/>
      </w:pPr>
      <w:r>
        <w:rPr>
          <w:rFonts w:ascii="Times New Roman"/>
          <w:b w:val="false"/>
          <w:i w:val="false"/>
          <w:color w:val="ff0000"/>
          <w:sz w:val="28"/>
        </w:rPr>
        <w:t xml:space="preserve">
      Ескерту. 5-қосымша алынып тасталды - Ақмола облысы Астрахан ауданы әкімдігінің 14.08.2020 </w:t>
      </w:r>
      <w:r>
        <w:rPr>
          <w:rFonts w:ascii="Times New Roman"/>
          <w:b w:val="false"/>
          <w:i w:val="false"/>
          <w:color w:val="ff0000"/>
          <w:sz w:val="28"/>
        </w:rPr>
        <w:t>№ 157</w:t>
      </w:r>
      <w:r>
        <w:rPr>
          <w:rFonts w:ascii="Times New Roman"/>
          <w:b w:val="false"/>
          <w:i w:val="false"/>
          <w:color w:val="ff0000"/>
          <w:sz w:val="28"/>
        </w:rPr>
        <w:t xml:space="preserve"> (ресми жарияланған күнінен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ауданы әкімдігінің</w:t>
            </w:r>
            <w:r>
              <w:br/>
            </w:r>
            <w:r>
              <w:rPr>
                <w:rFonts w:ascii="Times New Roman"/>
                <w:b w:val="false"/>
                <w:i w:val="false"/>
                <w:color w:val="000000"/>
                <w:sz w:val="20"/>
              </w:rPr>
              <w:t>2019 жылғы 4 мамырдағы</w:t>
            </w:r>
            <w:r>
              <w:br/>
            </w:r>
            <w:r>
              <w:rPr>
                <w:rFonts w:ascii="Times New Roman"/>
                <w:b w:val="false"/>
                <w:i w:val="false"/>
                <w:color w:val="000000"/>
                <w:sz w:val="20"/>
              </w:rPr>
              <w:t>№ 116 қаулысына 6 қосымша</w:t>
            </w:r>
          </w:p>
        </w:tc>
      </w:tr>
    </w:tbl>
    <w:p>
      <w:pPr>
        <w:spacing w:after="0"/>
        <w:ind w:left="0"/>
        <w:jc w:val="left"/>
      </w:pPr>
      <w:r>
        <w:br/>
      </w:r>
    </w:p>
    <w:p>
      <w:pPr>
        <w:spacing w:after="0"/>
        <w:ind w:left="0"/>
        <w:jc w:val="both"/>
      </w:pPr>
      <w:r>
        <w:drawing>
          <wp:inline distT="0" distB="0" distL="0" distR="0">
            <wp:extent cx="78105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66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ауданы әкімдігінің</w:t>
            </w:r>
            <w:r>
              <w:br/>
            </w:r>
            <w:r>
              <w:rPr>
                <w:rFonts w:ascii="Times New Roman"/>
                <w:b w:val="false"/>
                <w:i w:val="false"/>
                <w:color w:val="000000"/>
                <w:sz w:val="20"/>
              </w:rPr>
              <w:t>2019 жылғы 4 мамырдағы</w:t>
            </w:r>
            <w:r>
              <w:br/>
            </w:r>
            <w:r>
              <w:rPr>
                <w:rFonts w:ascii="Times New Roman"/>
                <w:b w:val="false"/>
                <w:i w:val="false"/>
                <w:color w:val="000000"/>
                <w:sz w:val="20"/>
              </w:rPr>
              <w:t>№ 116 қаулысына 7 қосымша</w:t>
            </w:r>
          </w:p>
        </w:tc>
      </w:tr>
    </w:tbl>
    <w:p>
      <w:pPr>
        <w:spacing w:after="0"/>
        <w:ind w:left="0"/>
        <w:jc w:val="left"/>
      </w:pPr>
      <w:r>
        <w:br/>
      </w:r>
    </w:p>
    <w:p>
      <w:pPr>
        <w:spacing w:after="0"/>
        <w:ind w:left="0"/>
        <w:jc w:val="both"/>
      </w:pPr>
      <w:r>
        <w:drawing>
          <wp:inline distT="0" distB="0" distL="0" distR="0">
            <wp:extent cx="7810500" cy="455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55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ауданы әкімдігінің</w:t>
            </w:r>
            <w:r>
              <w:br/>
            </w:r>
            <w:r>
              <w:rPr>
                <w:rFonts w:ascii="Times New Roman"/>
                <w:b w:val="false"/>
                <w:i w:val="false"/>
                <w:color w:val="000000"/>
                <w:sz w:val="20"/>
              </w:rPr>
              <w:t>2019 жылғы 4 мамырдағы</w:t>
            </w:r>
            <w:r>
              <w:br/>
            </w:r>
            <w:r>
              <w:rPr>
                <w:rFonts w:ascii="Times New Roman"/>
                <w:b w:val="false"/>
                <w:i w:val="false"/>
                <w:color w:val="000000"/>
                <w:sz w:val="20"/>
              </w:rPr>
              <w:t>№ 116 қаулысына 8 қосымша</w:t>
            </w:r>
          </w:p>
        </w:tc>
      </w:tr>
    </w:tbl>
    <w:p>
      <w:pPr>
        <w:spacing w:after="0"/>
        <w:ind w:left="0"/>
        <w:jc w:val="left"/>
      </w:pPr>
      <w:r>
        <w:br/>
      </w:r>
    </w:p>
    <w:p>
      <w:pPr>
        <w:spacing w:after="0"/>
        <w:ind w:left="0"/>
        <w:jc w:val="both"/>
      </w:pPr>
      <w:r>
        <w:drawing>
          <wp:inline distT="0" distB="0" distL="0" distR="0">
            <wp:extent cx="78105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17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ауданы әкімдігінің</w:t>
            </w:r>
            <w:r>
              <w:br/>
            </w:r>
            <w:r>
              <w:rPr>
                <w:rFonts w:ascii="Times New Roman"/>
                <w:b w:val="false"/>
                <w:i w:val="false"/>
                <w:color w:val="000000"/>
                <w:sz w:val="20"/>
              </w:rPr>
              <w:t>2019 жылғы 4 мамырдағы</w:t>
            </w:r>
            <w:r>
              <w:br/>
            </w:r>
            <w:r>
              <w:rPr>
                <w:rFonts w:ascii="Times New Roman"/>
                <w:b w:val="false"/>
                <w:i w:val="false"/>
                <w:color w:val="000000"/>
                <w:sz w:val="20"/>
              </w:rPr>
              <w:t>№ 116 қаулысына 9 қосымша</w:t>
            </w:r>
          </w:p>
        </w:tc>
      </w:tr>
    </w:tbl>
    <w:p>
      <w:pPr>
        <w:spacing w:after="0"/>
        <w:ind w:left="0"/>
        <w:jc w:val="left"/>
      </w:pPr>
      <w:r>
        <w:br/>
      </w:r>
    </w:p>
    <w:p>
      <w:pPr>
        <w:spacing w:after="0"/>
        <w:ind w:left="0"/>
        <w:jc w:val="both"/>
      </w:pPr>
      <w:r>
        <w:drawing>
          <wp:inline distT="0" distB="0" distL="0" distR="0">
            <wp:extent cx="78105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96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ауданы әкімдігінің</w:t>
            </w:r>
            <w:r>
              <w:br/>
            </w:r>
            <w:r>
              <w:rPr>
                <w:rFonts w:ascii="Times New Roman"/>
                <w:b w:val="false"/>
                <w:i w:val="false"/>
                <w:color w:val="000000"/>
                <w:sz w:val="20"/>
              </w:rPr>
              <w:t>2019 жылғы 4 мамырдағы</w:t>
            </w:r>
            <w:r>
              <w:br/>
            </w:r>
            <w:r>
              <w:rPr>
                <w:rFonts w:ascii="Times New Roman"/>
                <w:b w:val="false"/>
                <w:i w:val="false"/>
                <w:color w:val="000000"/>
                <w:sz w:val="20"/>
              </w:rPr>
              <w:t>№ 116 қаулысына 10 қосымша</w:t>
            </w:r>
          </w:p>
        </w:tc>
      </w:tr>
    </w:tbl>
    <w:p>
      <w:pPr>
        <w:spacing w:after="0"/>
        <w:ind w:left="0"/>
        <w:jc w:val="left"/>
      </w:pPr>
      <w:r>
        <w:br/>
      </w:r>
    </w:p>
    <w:p>
      <w:pPr>
        <w:spacing w:after="0"/>
        <w:ind w:left="0"/>
        <w:jc w:val="both"/>
      </w:pPr>
      <w:r>
        <w:drawing>
          <wp:inline distT="0" distB="0" distL="0" distR="0">
            <wp:extent cx="7810500" cy="459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59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ауданы әкімдігінің</w:t>
            </w:r>
            <w:r>
              <w:br/>
            </w:r>
            <w:r>
              <w:rPr>
                <w:rFonts w:ascii="Times New Roman"/>
                <w:b w:val="false"/>
                <w:i w:val="false"/>
                <w:color w:val="000000"/>
                <w:sz w:val="20"/>
              </w:rPr>
              <w:t>2019 жылғы 4 мамырдағы</w:t>
            </w:r>
            <w:r>
              <w:br/>
            </w:r>
            <w:r>
              <w:rPr>
                <w:rFonts w:ascii="Times New Roman"/>
                <w:b w:val="false"/>
                <w:i w:val="false"/>
                <w:color w:val="000000"/>
                <w:sz w:val="20"/>
              </w:rPr>
              <w:t>№ 116 қаулысына 11 қосымша</w:t>
            </w:r>
          </w:p>
        </w:tc>
      </w:tr>
    </w:tbl>
    <w:p>
      <w:pPr>
        <w:spacing w:after="0"/>
        <w:ind w:left="0"/>
        <w:jc w:val="left"/>
      </w:pPr>
      <w:r>
        <w:br/>
      </w:r>
    </w:p>
    <w:p>
      <w:pPr>
        <w:spacing w:after="0"/>
        <w:ind w:left="0"/>
        <w:jc w:val="both"/>
      </w:pPr>
      <w:r>
        <w:drawing>
          <wp:inline distT="0" distB="0" distL="0" distR="0">
            <wp:extent cx="78105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41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ауданы әкімдігінің</w:t>
            </w:r>
            <w:r>
              <w:br/>
            </w:r>
            <w:r>
              <w:rPr>
                <w:rFonts w:ascii="Times New Roman"/>
                <w:b w:val="false"/>
                <w:i w:val="false"/>
                <w:color w:val="000000"/>
                <w:sz w:val="20"/>
              </w:rPr>
              <w:t>2019 жылғы 4 мамырдағы</w:t>
            </w:r>
            <w:r>
              <w:br/>
            </w:r>
            <w:r>
              <w:rPr>
                <w:rFonts w:ascii="Times New Roman"/>
                <w:b w:val="false"/>
                <w:i w:val="false"/>
                <w:color w:val="000000"/>
                <w:sz w:val="20"/>
              </w:rPr>
              <w:t>№ 116 қаулысына 12 қосымша</w:t>
            </w:r>
          </w:p>
        </w:tc>
      </w:tr>
    </w:tbl>
    <w:p>
      <w:pPr>
        <w:spacing w:after="0"/>
        <w:ind w:left="0"/>
        <w:jc w:val="left"/>
      </w:pPr>
      <w:r>
        <w:br/>
      </w:r>
    </w:p>
    <w:p>
      <w:pPr>
        <w:spacing w:after="0"/>
        <w:ind w:left="0"/>
        <w:jc w:val="both"/>
      </w:pPr>
      <w:r>
        <w:drawing>
          <wp:inline distT="0" distB="0" distL="0" distR="0">
            <wp:extent cx="7810500" cy="474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74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