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6e82" w14:textId="8ea6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Есіл ауданының әкімшілік-аумақтық құрылысын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22 қарашадағы № А-11/573 қаулысы және Ақмола облыстық мәслихатының 2019 жылғы 22 қарашадағы № 6С-39-5 шешімі. Ақмола облысының Әділет департаментінде 2019 жылғы 29 қарашада № 7533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"Есіл ауданының әкімшілік-аумақтық құрылысын өзгерту жөнінде ұсыныс енгізу туралы" бірлескен Есіл ауданы әкімдігінің 2019 жылғы 27 тамыздағы № а-8/228 қаулысының және Есіл аудандық мәслихатының 2019 жылғы 27 тамыздағы № 56/7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Есіл ауданының әкімшілік-аумақтық құрылысына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жалпы алаңы 75956 гектар Свободный және Раздольный ауылдарының шекараларында Есіл ауданының Свободный ауылдық округі әкімшілік-аумақтық бірлігі құрылсын, Есіл ауданы Свободный ауылдық округінің әкімшілік орталығы Свободный ауылы айқындалсын;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жалпы алаңы 69741 гектар Курский ауылын оның құрамына қосумен Есіл ауданы Двуречный ауылдық округінің шекаралары өзгертілсін және Есіл ауданы Двуречный ауылдық округінің әкімшілік орталығы Двуречный ауылы айқындалсын;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жалпы алаңы 73251 гектар Ярославка ауылын оның құрамына қосумен Есіл ауданы Красивинский ауылдық округінің шекаралары өзгертілсін және Есіл ауданы Красивинский ауылдық округінің әкімшілік орталығы Красивый ауылы айқындалсын.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Ақмола облысы әкімдігінің қаулысы және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Ғ.Бекмағамбетов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