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6323" w14:textId="aa76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22 қарашадағы № А-11/572 қаулысы және Ақмола облыстық мәслихатының 2019 жылғы 22 қарашадағы № 6С-39-6 шешімі. Ақмола облысының Әділет департаментінде 2019 жылғы 29 қарашада № 7532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Егіндікөл ауданының әкімшілік-аумақтық құрылысын өзгерту жөнінде ұсынысты енгізу туралы" бірлескен Егіндікөл ауданы әкімдігінің 2019 жылғы 16 мамырдағы № а-5/88 қаулысының және Егіндікөл аудандық мәслихатының 2019 жылғы 16 мамырдағы № 6С34-4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Егіндікөл ауданы Жалманқұлақ ауылдық округінің Қоңыртүбек ауылы басқа қоныстар санатына жатқызылсын және есептік деректерден шығарылсын және оны Ақмола облысы Егіндікөл ауданы Жалманқұлақ ауылдық округі Жұлдыз ауылының құрамына енгізу.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