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c658" w14:textId="8b4c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22 қарашадағы № А-11/570 қаулысы және Ақмола облыстық мәслихатының 2019 жылғы 22 қарашадағы № 6С-39-8 шешімі. Ақмола облысының Әділет департаментінде 2019 жылғы 29 қарашада № 7530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Атбасар ауданы Макеевка ауылдық округінің Третьяковка ауылын басқа қоныстар санатына жатқызу туралы ұсыныстар енгізу туралы" бірлескен Атбасар ауданы әкімдігінің 2018 жылғы 8 тамыздағы № а-8/309 қаулысының және Атбасар аудандық мәслихатының 2018 жылғы 8 тамыздағы № 6С 23/4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Макеевка ауылдық округінің Третьяковка ауылы басқа қоныстар санатына жатқызылсын және есептік деректерден шығарылсын және оны Ақмола облысы Атбасар ауданы Макеевка ауылдық округі Шуйское ауылының құрамына енгізу.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