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c658" w14:textId="8b4c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Атбасар ауданының әкімшілік-аумақтық құрылысын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22 қарашадағы № А-11/570 қаулысы және Ақмола облыстық мәслихатының 2019 жылғы 22 қарашадағы № 6С-39-8 шешімі. Ақмола облысының Әділет департаментінде 2019 жылғы 29 қарашада № 7530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"Ақмола облысы Атбасар ауданы Макеевка ауылдық округінің Третьяковка ауылын басқа қоныстар санатына жатқызу туралы ұсыныстар енгізу туралы" бірлескен Атбасар ауданы әкімдігінің 2018 жылғы 8 тамыздағы № а-8/309 қаулысының және Атбасар аудандық мәслихатының 2018 жылғы 8 тамыздағы № 6С 23/4 шешімінің негізінде,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Атбасар ауданы Макеевка ауылдық округінің Третьяковка ауылы басқа қоныстар санатына жатқызылсын және есептік деректерден шығарылсын және оны Ақмола облысы Атбасар ауданы Макеевка ауылдық округі Шуйское ауылының құрамына енгізу.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Ақмола облысы әкімдігінің қаулысы мен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Ғ.Бекмағамбетов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