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38af2" w14:textId="0e38a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регламенттерін бекіту туралы" Ақмола облысы әкімдігінің 2018 жылғы 3 қаңтардағы № А-1/4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2019 жылғы 6 қарашадағы № А-11/533 қаулысы. Ақмола облысының Әділет департаментінде 2019 жылғы 11 қарашада № 7469 болып тіркелді. Күші жойылды - Ақмола облысы әкімдігінің 2020 жылғы 3 ақпандағы № А-2/42 қаулысымен.</w:t>
      </w:r>
    </w:p>
    <w:p>
      <w:pPr>
        <w:spacing w:after="0"/>
        <w:ind w:left="0"/>
        <w:jc w:val="both"/>
      </w:pPr>
      <w:r>
        <w:rPr>
          <w:rFonts w:ascii="Times New Roman"/>
          <w:b w:val="false"/>
          <w:i w:val="false"/>
          <w:color w:val="ff0000"/>
          <w:sz w:val="28"/>
        </w:rPr>
        <w:t xml:space="preserve">
      Ескерту. Күші жойылды – Ақмола облысы әкімдігінің 03.02.2020 </w:t>
      </w:r>
      <w:r>
        <w:rPr>
          <w:rFonts w:ascii="Times New Roman"/>
          <w:b w:val="false"/>
          <w:i w:val="false"/>
          <w:color w:val="ff0000"/>
          <w:sz w:val="28"/>
        </w:rPr>
        <w:t>№ А-2/42</w:t>
      </w:r>
      <w:r>
        <w:rPr>
          <w:rFonts w:ascii="Times New Roman"/>
          <w:b w:val="false"/>
          <w:i w:val="false"/>
          <w:color w:val="ff0000"/>
          <w:sz w:val="28"/>
        </w:rPr>
        <w:t xml:space="preserve">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w:t>
      </w:r>
      <w:r>
        <w:rPr>
          <w:rFonts w:ascii="Times New Roman"/>
          <w:b w:val="false"/>
          <w:i w:val="false"/>
          <w:color w:val="000000"/>
          <w:sz w:val="28"/>
        </w:rPr>
        <w:t xml:space="preserve"> басқару және өзін-өзі басқару туралы" Қазақстан Республикасының 2001 жылғы 23 қаңтардағы, "</w:t>
      </w:r>
      <w:r>
        <w:rPr>
          <w:rFonts w:ascii="Times New Roman"/>
          <w:b w:val="false"/>
          <w:i w:val="false"/>
          <w:color w:val="000000"/>
          <w:sz w:val="28"/>
        </w:rPr>
        <w:t>Мемлекеттік көрсетілетін</w:t>
      </w:r>
      <w:r>
        <w:rPr>
          <w:rFonts w:ascii="Times New Roman"/>
          <w:b w:val="false"/>
          <w:i w:val="false"/>
          <w:color w:val="000000"/>
          <w:sz w:val="28"/>
        </w:rPr>
        <w:t xml:space="preserve"> қызметтер туралы" 2013 жылғы 15 сәуірдегі Заңдарына сәйкес, Ақмола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"Мемлекеттік көрсетілетін қызметтер регламенттерін бекіту туралы" Ақмола облысы әкімдігінің 2018 жылғы 3 қаңтардағы № А-1/4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6364 болып тіркелген, 2018 жылғы 5 ақпанда Қазақстан Республикасы нормативтік құқықтық актілерінің электрондық түрдегі эталондық бақылау банкінде жарияланған)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жазылсын, орыс тіліндегі мәтін өзгермейді:</w:t>
      </w:r>
    </w:p>
    <w:bookmarkEnd w:id="2"/>
    <w:p>
      <w:pPr>
        <w:spacing w:after="0"/>
        <w:ind w:left="0"/>
        <w:jc w:val="both"/>
      </w:pPr>
      <w:r>
        <w:rPr>
          <w:rFonts w:ascii="Times New Roman"/>
          <w:b w:val="false"/>
          <w:i w:val="false"/>
          <w:color w:val="000000"/>
          <w:sz w:val="28"/>
        </w:rPr>
        <w:t>
      "1) "Жұмыс іздеп жүрген адамдарды тіркеу" мемлекеттік көрсетілетін қызмет регламенті;";</w:t>
      </w:r>
    </w:p>
    <w:bookmarkStart w:name="z4" w:id="3"/>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жаңа редакцияда жазылсын:</w:t>
      </w:r>
    </w:p>
    <w:bookmarkEnd w:id="3"/>
    <w:p>
      <w:pPr>
        <w:spacing w:after="0"/>
        <w:ind w:left="0"/>
        <w:jc w:val="both"/>
      </w:pPr>
      <w:r>
        <w:rPr>
          <w:rFonts w:ascii="Times New Roman"/>
          <w:b w:val="false"/>
          <w:i w:val="false"/>
          <w:color w:val="000000"/>
          <w:sz w:val="28"/>
        </w:rPr>
        <w:t>
      "2) "Жұмыссыздар ретінде жұмыс іздеп жүрген адамдарды тіркеу" мемлекеттік көрсетілетін қызмет регламенті бекітілсін.";</w:t>
      </w:r>
    </w:p>
    <w:bookmarkStart w:name="z5" w:id="4"/>
    <w:p>
      <w:pPr>
        <w:spacing w:after="0"/>
        <w:ind w:left="0"/>
        <w:jc w:val="both"/>
      </w:pPr>
      <w:r>
        <w:rPr>
          <w:rFonts w:ascii="Times New Roman"/>
          <w:b w:val="false"/>
          <w:i w:val="false"/>
          <w:color w:val="000000"/>
          <w:sz w:val="28"/>
        </w:rPr>
        <w:t xml:space="preserve">
      көрсетілген қаулымен бекітілген "Жұмыс іздеуші тұлғаларды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xml:space="preserve">
      көрсетілген қаулымен бекітілген "Жұмыссыз ретінде жұмыс іздеуші тұлғаларды тіркеу"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5"/>
    <w:bookmarkStart w:name="z7" w:id="6"/>
    <w:p>
      <w:pPr>
        <w:spacing w:after="0"/>
        <w:ind w:left="0"/>
        <w:jc w:val="both"/>
      </w:pPr>
      <w:r>
        <w:rPr>
          <w:rFonts w:ascii="Times New Roman"/>
          <w:b w:val="false"/>
          <w:i w:val="false"/>
          <w:color w:val="000000"/>
          <w:sz w:val="28"/>
        </w:rPr>
        <w:t>
      2. Осы қаулының орындалуын бақылау Ақмола облысы әкімінің орынбасары Қ.М.Ыдырысовқа жүктелсін.</w:t>
      </w:r>
    </w:p>
    <w:bookmarkEnd w:id="6"/>
    <w:bookmarkStart w:name="z8" w:id="7"/>
    <w:p>
      <w:pPr>
        <w:spacing w:after="0"/>
        <w:ind w:left="0"/>
        <w:jc w:val="both"/>
      </w:pPr>
      <w:r>
        <w:rPr>
          <w:rFonts w:ascii="Times New Roman"/>
          <w:b w:val="false"/>
          <w:i w:val="false"/>
          <w:color w:val="000000"/>
          <w:sz w:val="28"/>
        </w:rPr>
        <w:t>
      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Ақмола облысының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Е.Маржикпаев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"06" қарашадағы</w:t>
            </w:r>
            <w:r>
              <w:br/>
            </w:r>
            <w:r>
              <w:rPr>
                <w:rFonts w:ascii="Times New Roman"/>
                <w:b w:val="false"/>
                <w:i w:val="false"/>
                <w:color w:val="000000"/>
                <w:sz w:val="20"/>
              </w:rPr>
              <w:t>№ А-11/533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2018 жылғы 3 қантардағы</w:t>
            </w:r>
            <w:r>
              <w:br/>
            </w:r>
            <w:r>
              <w:rPr>
                <w:rFonts w:ascii="Times New Roman"/>
                <w:b w:val="false"/>
                <w:i w:val="false"/>
                <w:color w:val="000000"/>
                <w:sz w:val="20"/>
              </w:rPr>
              <w:t>№ А-1/4 қаулысымен</w:t>
            </w:r>
            <w:r>
              <w:br/>
            </w:r>
            <w:r>
              <w:rPr>
                <w:rFonts w:ascii="Times New Roman"/>
                <w:b w:val="false"/>
                <w:i w:val="false"/>
                <w:color w:val="000000"/>
                <w:sz w:val="20"/>
              </w:rPr>
              <w:t>бекітілді</w:t>
            </w:r>
          </w:p>
        </w:tc>
      </w:tr>
    </w:tbl>
    <w:bookmarkStart w:name="z10" w:id="8"/>
    <w:p>
      <w:pPr>
        <w:spacing w:after="0"/>
        <w:ind w:left="0"/>
        <w:jc w:val="left"/>
      </w:pPr>
      <w:r>
        <w:rPr>
          <w:rFonts w:ascii="Times New Roman"/>
          <w:b/>
          <w:i w:val="false"/>
          <w:color w:val="000000"/>
        </w:rPr>
        <w:t xml:space="preserve"> "Жұмыс іздеп жүрген адамдарды тіркеу" мемлекеттік көрсетілетін қызмет регламенті</w:t>
      </w:r>
    </w:p>
    <w:bookmarkEnd w:id="8"/>
    <w:bookmarkStart w:name="z11" w:id="9"/>
    <w:p>
      <w:pPr>
        <w:spacing w:after="0"/>
        <w:ind w:left="0"/>
        <w:jc w:val="left"/>
      </w:pPr>
      <w:r>
        <w:rPr>
          <w:rFonts w:ascii="Times New Roman"/>
          <w:b/>
          <w:i w:val="false"/>
          <w:color w:val="000000"/>
        </w:rPr>
        <w:t xml:space="preserve"> 1. Жалпы ережелер</w:t>
      </w:r>
    </w:p>
    <w:bookmarkEnd w:id="9"/>
    <w:bookmarkStart w:name="z12" w:id="10"/>
    <w:p>
      <w:pPr>
        <w:spacing w:after="0"/>
        <w:ind w:left="0"/>
        <w:jc w:val="both"/>
      </w:pPr>
      <w:r>
        <w:rPr>
          <w:rFonts w:ascii="Times New Roman"/>
          <w:b w:val="false"/>
          <w:i w:val="false"/>
          <w:color w:val="000000"/>
          <w:sz w:val="28"/>
        </w:rPr>
        <w:t>
      1. "Жұмыс іздеп жүрген адамдарды тіркеу" мемлекеттік көрсетілетін қызмет (бұдан әрі – мемлекеттік көрсетілетін қызмет) аудандардың, Көкшетау және Степногорск қалаларының халықты жұмыспен қамту орталықтарымен көрсетіледі (бұдан әрі – көрсетілетін қызметті беруші).</w:t>
      </w:r>
    </w:p>
    <w:bookmarkEnd w:id="10"/>
    <w:p>
      <w:pPr>
        <w:spacing w:after="0"/>
        <w:ind w:left="0"/>
        <w:jc w:val="both"/>
      </w:pPr>
      <w:r>
        <w:rPr>
          <w:rFonts w:ascii="Times New Roman"/>
          <w:b w:val="false"/>
          <w:i w:val="false"/>
          <w:color w:val="000000"/>
          <w:sz w:val="28"/>
        </w:rPr>
        <w:t>
      Өтінішті қабылдау және мемлекеттік көрсетілетін қызметтің нәтижесін беру:</w:t>
      </w:r>
    </w:p>
    <w:bookmarkStart w:name="z13" w:id="11"/>
    <w:p>
      <w:pPr>
        <w:spacing w:after="0"/>
        <w:ind w:left="0"/>
        <w:jc w:val="both"/>
      </w:pPr>
      <w:r>
        <w:rPr>
          <w:rFonts w:ascii="Times New Roman"/>
          <w:b w:val="false"/>
          <w:i w:val="false"/>
          <w:color w:val="000000"/>
          <w:sz w:val="28"/>
        </w:rPr>
        <w:t>
      1) көрсетілетін қызметті беруші;</w:t>
      </w:r>
    </w:p>
    <w:bookmarkEnd w:id="11"/>
    <w:bookmarkStart w:name="z14" w:id="12"/>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қоғамындағы көрсетілетін қызметті беруші (бұдан әрі - Мемлекеттік корпорация);</w:t>
      </w:r>
    </w:p>
    <w:bookmarkEnd w:id="12"/>
    <w:bookmarkStart w:name="z15" w:id="13"/>
    <w:p>
      <w:pPr>
        <w:spacing w:after="0"/>
        <w:ind w:left="0"/>
        <w:jc w:val="both"/>
      </w:pPr>
      <w:r>
        <w:rPr>
          <w:rFonts w:ascii="Times New Roman"/>
          <w:b w:val="false"/>
          <w:i w:val="false"/>
          <w:color w:val="000000"/>
          <w:sz w:val="28"/>
        </w:rPr>
        <w:t>
      3) www.egov.kz "электрондық үкімет" веб-порталы (бұдан әрі – Портал) арқылы жүзеге асырылады</w:t>
      </w:r>
    </w:p>
    <w:bookmarkEnd w:id="13"/>
    <w:bookmarkStart w:name="z16" w:id="14"/>
    <w:p>
      <w:pPr>
        <w:spacing w:after="0"/>
        <w:ind w:left="0"/>
        <w:jc w:val="both"/>
      </w:pPr>
      <w:r>
        <w:rPr>
          <w:rFonts w:ascii="Times New Roman"/>
          <w:b w:val="false"/>
          <w:i w:val="false"/>
          <w:color w:val="000000"/>
          <w:sz w:val="28"/>
        </w:rPr>
        <w:t>
      2. Мемлекеттік көрсетілетін қызметтің нысаны: электрондық (ішінара автоматтандарылған) және (немесе) қағаз түрінде.</w:t>
      </w:r>
    </w:p>
    <w:bookmarkEnd w:id="14"/>
    <w:bookmarkStart w:name="z17" w:id="15"/>
    <w:p>
      <w:pPr>
        <w:spacing w:after="0"/>
        <w:ind w:left="0"/>
        <w:jc w:val="both"/>
      </w:pPr>
      <w:r>
        <w:rPr>
          <w:rFonts w:ascii="Times New Roman"/>
          <w:b w:val="false"/>
          <w:i w:val="false"/>
          <w:color w:val="000000"/>
          <w:sz w:val="28"/>
        </w:rPr>
        <w:t xml:space="preserve">
      3. Мемлекеттік қызметті көрсету нәтижесі – Қазақстан Республикасы Денсаулық сақтау және әлеуметтік даму министрінің 2015 жылғы 28 сәуірдегі № 279 бұйрығымен (Нормативтік құқықтық актілерді мемлекеттік тіркеу тізілімінде № 11342 болып тіркелген) бекітілген "Жұмыс іздеп жүрген адамдарды тіркеу"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жұмыс іздеп жүрген адам ретінде тіркеу туралы қағаз немесе электрондық түрдегі хабарлама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жұмыс іздеп жүрген адам ретінде тіркеуден бас тарту туралы қағаз немесе электрондық түрдегі хабарлама.</w:t>
      </w:r>
    </w:p>
    <w:bookmarkEnd w:id="15"/>
    <w:bookmarkStart w:name="z18" w:id="1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16"/>
    <w:bookmarkStart w:name="z19" w:id="17"/>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ұсынылған құжаттар, мемлекеттік қызмет көрсету бойынша рәсімдерді (іс-қимылды) бастау үшін негіз болып табылады.</w:t>
      </w:r>
    </w:p>
    <w:bookmarkEnd w:id="17"/>
    <w:bookmarkStart w:name="z20" w:id="18"/>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оны орындаудың ұзақтығы:</w:t>
      </w:r>
    </w:p>
    <w:bookmarkEnd w:id="18"/>
    <w:bookmarkStart w:name="z21" w:id="19"/>
    <w:p>
      <w:pPr>
        <w:spacing w:after="0"/>
        <w:ind w:left="0"/>
        <w:jc w:val="both"/>
      </w:pPr>
      <w:r>
        <w:rPr>
          <w:rFonts w:ascii="Times New Roman"/>
          <w:b w:val="false"/>
          <w:i w:val="false"/>
          <w:color w:val="000000"/>
          <w:sz w:val="28"/>
        </w:rPr>
        <w:t>
      1) жауапты орындаушы құжаттарды қабылдайды, тіркейді және мемлекеттік көрсетілетін қызметтің нәтижесін даярлайды – 20 минут;</w:t>
      </w:r>
    </w:p>
    <w:bookmarkEnd w:id="19"/>
    <w:bookmarkStart w:name="z22" w:id="20"/>
    <w:p>
      <w:pPr>
        <w:spacing w:after="0"/>
        <w:ind w:left="0"/>
        <w:jc w:val="both"/>
      </w:pPr>
      <w:r>
        <w:rPr>
          <w:rFonts w:ascii="Times New Roman"/>
          <w:b w:val="false"/>
          <w:i w:val="false"/>
          <w:color w:val="000000"/>
          <w:sz w:val="28"/>
        </w:rPr>
        <w:t>
      2) басшы мемлекеттік көрсетілетін қызметтің нәтижесімен танысады және қол қояды – 20 минут;</w:t>
      </w:r>
    </w:p>
    <w:bookmarkEnd w:id="20"/>
    <w:bookmarkStart w:name="z23" w:id="21"/>
    <w:p>
      <w:pPr>
        <w:spacing w:after="0"/>
        <w:ind w:left="0"/>
        <w:jc w:val="both"/>
      </w:pPr>
      <w:r>
        <w:rPr>
          <w:rFonts w:ascii="Times New Roman"/>
          <w:b w:val="false"/>
          <w:i w:val="false"/>
          <w:color w:val="000000"/>
          <w:sz w:val="28"/>
        </w:rPr>
        <w:t>
      3) жауапты орындаушы көрсетілетін қызметті алушыға мемлекеттік көрсетілетін қызметтің нәтижесін береді – 20 минут.</w:t>
      </w:r>
    </w:p>
    <w:bookmarkEnd w:id="21"/>
    <w:bookmarkStart w:name="z24" w:id="22"/>
    <w:p>
      <w:pPr>
        <w:spacing w:after="0"/>
        <w:ind w:left="0"/>
        <w:jc w:val="both"/>
      </w:pPr>
      <w:r>
        <w:rPr>
          <w:rFonts w:ascii="Times New Roman"/>
          <w:b w:val="false"/>
          <w:i w:val="false"/>
          <w:color w:val="000000"/>
          <w:sz w:val="28"/>
        </w:rPr>
        <w:t>
      6. Келесі рәсімдерді (іс-қимылдарды) орындауды бастау үшін негіз болып табылатын мемлекеттік қызметті көрсету бойынша рәсімнің (іс-қимылдың) нәтижесі:</w:t>
      </w:r>
    </w:p>
    <w:bookmarkEnd w:id="22"/>
    <w:bookmarkStart w:name="z25" w:id="23"/>
    <w:p>
      <w:pPr>
        <w:spacing w:after="0"/>
        <w:ind w:left="0"/>
        <w:jc w:val="both"/>
      </w:pPr>
      <w:r>
        <w:rPr>
          <w:rFonts w:ascii="Times New Roman"/>
          <w:b w:val="false"/>
          <w:i w:val="false"/>
          <w:color w:val="000000"/>
          <w:sz w:val="28"/>
        </w:rPr>
        <w:t>
      1) тіркеу және мемлекеттік көрсетілетін қызметтің нәтижесін даярлау;</w:t>
      </w:r>
    </w:p>
    <w:bookmarkEnd w:id="23"/>
    <w:bookmarkStart w:name="z26" w:id="24"/>
    <w:p>
      <w:pPr>
        <w:spacing w:after="0"/>
        <w:ind w:left="0"/>
        <w:jc w:val="both"/>
      </w:pPr>
      <w:r>
        <w:rPr>
          <w:rFonts w:ascii="Times New Roman"/>
          <w:b w:val="false"/>
          <w:i w:val="false"/>
          <w:color w:val="000000"/>
          <w:sz w:val="28"/>
        </w:rPr>
        <w:t>
      2) мемлекеттік көрсетілетін қызметтің нәтижесіне қол қою;</w:t>
      </w:r>
    </w:p>
    <w:bookmarkEnd w:id="24"/>
    <w:bookmarkStart w:name="z27" w:id="25"/>
    <w:p>
      <w:pPr>
        <w:spacing w:after="0"/>
        <w:ind w:left="0"/>
        <w:jc w:val="both"/>
      </w:pPr>
      <w:r>
        <w:rPr>
          <w:rFonts w:ascii="Times New Roman"/>
          <w:b w:val="false"/>
          <w:i w:val="false"/>
          <w:color w:val="000000"/>
          <w:sz w:val="28"/>
        </w:rPr>
        <w:t>
      3) мемлекеттік көрсетілетін қызметтің нәтижесін беру.</w:t>
      </w:r>
    </w:p>
    <w:bookmarkEnd w:id="25"/>
    <w:bookmarkStart w:name="z28" w:id="2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26"/>
    <w:bookmarkStart w:name="z29" w:id="27"/>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27"/>
    <w:bookmarkStart w:name="z30" w:id="28"/>
    <w:p>
      <w:pPr>
        <w:spacing w:after="0"/>
        <w:ind w:left="0"/>
        <w:jc w:val="both"/>
      </w:pPr>
      <w:r>
        <w:rPr>
          <w:rFonts w:ascii="Times New Roman"/>
          <w:b w:val="false"/>
          <w:i w:val="false"/>
          <w:color w:val="000000"/>
          <w:sz w:val="28"/>
        </w:rPr>
        <w:t>
      1) жауапты орындаушы;</w:t>
      </w:r>
    </w:p>
    <w:bookmarkEnd w:id="28"/>
    <w:bookmarkStart w:name="z31" w:id="29"/>
    <w:p>
      <w:pPr>
        <w:spacing w:after="0"/>
        <w:ind w:left="0"/>
        <w:jc w:val="both"/>
      </w:pPr>
      <w:r>
        <w:rPr>
          <w:rFonts w:ascii="Times New Roman"/>
          <w:b w:val="false"/>
          <w:i w:val="false"/>
          <w:color w:val="000000"/>
          <w:sz w:val="28"/>
        </w:rPr>
        <w:t>
      2) басшы.</w:t>
      </w:r>
    </w:p>
    <w:bookmarkEnd w:id="29"/>
    <w:bookmarkStart w:name="z32" w:id="30"/>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30"/>
    <w:bookmarkStart w:name="z33" w:id="31"/>
    <w:p>
      <w:pPr>
        <w:spacing w:after="0"/>
        <w:ind w:left="0"/>
        <w:jc w:val="both"/>
      </w:pPr>
      <w:r>
        <w:rPr>
          <w:rFonts w:ascii="Times New Roman"/>
          <w:b w:val="false"/>
          <w:i w:val="false"/>
          <w:color w:val="000000"/>
          <w:sz w:val="28"/>
        </w:rPr>
        <w:t>
      1) жауапты орындаушы құжаттарды қабылдайды, тіркейді және мемлекеттік көрсетілетін қызметтің нәтижесін даярлайды – 20 минут;</w:t>
      </w:r>
    </w:p>
    <w:bookmarkEnd w:id="31"/>
    <w:bookmarkStart w:name="z34" w:id="32"/>
    <w:p>
      <w:pPr>
        <w:spacing w:after="0"/>
        <w:ind w:left="0"/>
        <w:jc w:val="both"/>
      </w:pPr>
      <w:r>
        <w:rPr>
          <w:rFonts w:ascii="Times New Roman"/>
          <w:b w:val="false"/>
          <w:i w:val="false"/>
          <w:color w:val="000000"/>
          <w:sz w:val="28"/>
        </w:rPr>
        <w:t>
      2) басшы мемлекеттік көрсетілетін қызметтің нәтижесімен танысады және қол қояды – 20 минут;</w:t>
      </w:r>
    </w:p>
    <w:bookmarkEnd w:id="32"/>
    <w:bookmarkStart w:name="z35" w:id="33"/>
    <w:p>
      <w:pPr>
        <w:spacing w:after="0"/>
        <w:ind w:left="0"/>
        <w:jc w:val="both"/>
      </w:pPr>
      <w:r>
        <w:rPr>
          <w:rFonts w:ascii="Times New Roman"/>
          <w:b w:val="false"/>
          <w:i w:val="false"/>
          <w:color w:val="000000"/>
          <w:sz w:val="28"/>
        </w:rPr>
        <w:t>
      3) жауапты орындаушы көрсетілетін қызметті алушыға мемлекеттік көрсетілетін қызметтің нәтижесін береді – 20 минут.</w:t>
      </w:r>
    </w:p>
    <w:bookmarkEnd w:id="33"/>
    <w:bookmarkStart w:name="z36" w:id="34"/>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көрсетілетін қызметті берушілермен өзара іс-қимыл тәртібін, сондай-ақ ақпараттық жүйелерді пайдалану тәртібін сипаттау</w:t>
      </w:r>
    </w:p>
    <w:bookmarkEnd w:id="34"/>
    <w:bookmarkStart w:name="z37" w:id="35"/>
    <w:p>
      <w:pPr>
        <w:spacing w:after="0"/>
        <w:ind w:left="0"/>
        <w:jc w:val="both"/>
      </w:pPr>
      <w:r>
        <w:rPr>
          <w:rFonts w:ascii="Times New Roman"/>
          <w:b w:val="false"/>
          <w:i w:val="false"/>
          <w:color w:val="000000"/>
          <w:sz w:val="28"/>
        </w:rPr>
        <w:t>
      9. Мемлекеттік корпорацияға және (немесе) өзге көрсетілетін қызметті берушіге өтініш білдіру тәртібін сипаттау, көрсетілетін қызметті алушының сұранысын өңдеу ұзақтығы:</w:t>
      </w:r>
    </w:p>
    <w:bookmarkEnd w:id="35"/>
    <w:p>
      <w:pPr>
        <w:spacing w:after="0"/>
        <w:ind w:left="0"/>
        <w:jc w:val="both"/>
      </w:pPr>
      <w:r>
        <w:rPr>
          <w:rFonts w:ascii="Times New Roman"/>
          <w:b w:val="false"/>
          <w:i w:val="false"/>
          <w:color w:val="000000"/>
          <w:sz w:val="28"/>
        </w:rPr>
        <w:t>
      1-процесс – Мемлекеттік корпорацияның қызметкері ұсынылған құжаттарды тексереді, көрсетілетін қызметті алушының өтінішін қабылдайды және тіркейді;</w:t>
      </w:r>
    </w:p>
    <w:p>
      <w:pPr>
        <w:spacing w:after="0"/>
        <w:ind w:left="0"/>
        <w:jc w:val="both"/>
      </w:pPr>
      <w:r>
        <w:rPr>
          <w:rFonts w:ascii="Times New Roman"/>
          <w:b w:val="false"/>
          <w:i w:val="false"/>
          <w:color w:val="000000"/>
          <w:sz w:val="28"/>
        </w:rPr>
        <w:t xml:space="preserve">
      1-шарт – көрсетілетін қызметті алушымен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толық емес топтамасы ұсынылған жағдайда, мемлекеттік корпорацияның қызметкері өтінішті қабылдаудан бас тартады;</w:t>
      </w:r>
    </w:p>
    <w:p>
      <w:pPr>
        <w:spacing w:after="0"/>
        <w:ind w:left="0"/>
        <w:jc w:val="both"/>
      </w:pPr>
      <w:r>
        <w:rPr>
          <w:rFonts w:ascii="Times New Roman"/>
          <w:b w:val="false"/>
          <w:i w:val="false"/>
          <w:color w:val="000000"/>
          <w:sz w:val="28"/>
        </w:rPr>
        <w:t xml:space="preserve">
      2-процесс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3-процесс – Мемлекеттік корпорацияның қызметкері белгіленген мерзімде көрсетілетін қызметті алушыға мемлекеттік көрсетілетін қызметтің дайын нәтижесін береді.</w:t>
      </w:r>
    </w:p>
    <w:p>
      <w:pPr>
        <w:spacing w:after="0"/>
        <w:ind w:left="0"/>
        <w:jc w:val="both"/>
      </w:pPr>
      <w:r>
        <w:rPr>
          <w:rFonts w:ascii="Times New Roman"/>
          <w:b w:val="false"/>
          <w:i w:val="false"/>
          <w:color w:val="000000"/>
          <w:sz w:val="28"/>
        </w:rPr>
        <w:t>
      Құжаттардың топтамасын тапсыру үшін күтудің рұқсат етілген уақыты – 30 минут;</w:t>
      </w:r>
    </w:p>
    <w:p>
      <w:pPr>
        <w:spacing w:after="0"/>
        <w:ind w:left="0"/>
        <w:jc w:val="both"/>
      </w:pPr>
      <w:r>
        <w:rPr>
          <w:rFonts w:ascii="Times New Roman"/>
          <w:b w:val="false"/>
          <w:i w:val="false"/>
          <w:color w:val="000000"/>
          <w:sz w:val="28"/>
        </w:rPr>
        <w:t>
      көрсетілетін қызметті алушыға қызмет көрсетудің барынша рұқсат етілген уақыты – 20 минут.</w:t>
      </w:r>
    </w:p>
    <w:bookmarkStart w:name="z38" w:id="36"/>
    <w:p>
      <w:pPr>
        <w:spacing w:after="0"/>
        <w:ind w:left="0"/>
        <w:jc w:val="both"/>
      </w:pPr>
      <w:r>
        <w:rPr>
          <w:rFonts w:ascii="Times New Roman"/>
          <w:b w:val="false"/>
          <w:i w:val="false"/>
          <w:color w:val="000000"/>
          <w:sz w:val="28"/>
        </w:rPr>
        <w:t>
      10. Портал арқылы мемлекеттік қызметті көрсету кезінде көрсетілетін қызметті берушінің және көрсетілетін қызметті алушының өтініщ білдіру тәртібін және рәсімдерінің (іс-қимылының) реттілігін сипаттау:</w:t>
      </w:r>
    </w:p>
    <w:bookmarkEnd w:id="36"/>
    <w:p>
      <w:pPr>
        <w:spacing w:after="0"/>
        <w:ind w:left="0"/>
        <w:jc w:val="both"/>
      </w:pPr>
      <w:r>
        <w:rPr>
          <w:rFonts w:ascii="Times New Roman"/>
          <w:b w:val="false"/>
          <w:i w:val="false"/>
          <w:color w:val="000000"/>
          <w:sz w:val="28"/>
        </w:rPr>
        <w:t>
      көрсетілетін қызметті алушы жеке сәйкестендіру нөмірінің (бұдан әрі – ЖСН), сондай-ақ парольдің (порталда тіркелмеген көрсетілетін қызметті алушыларға іске асырылады) көмегімен порталда тіркелуді жүзеге асырады;</w:t>
      </w:r>
    </w:p>
    <w:p>
      <w:pPr>
        <w:spacing w:after="0"/>
        <w:ind w:left="0"/>
        <w:jc w:val="both"/>
      </w:pPr>
      <w:r>
        <w:rPr>
          <w:rFonts w:ascii="Times New Roman"/>
          <w:b w:val="false"/>
          <w:i w:val="false"/>
          <w:color w:val="000000"/>
          <w:sz w:val="28"/>
        </w:rPr>
        <w:t>
      1-процесс – көрсетілетін қызметті алушымен қызметті алу үшін порталға ЖСН және парольді (авторизациялау процесі) енгізу процесі;</w:t>
      </w:r>
    </w:p>
    <w:p>
      <w:pPr>
        <w:spacing w:after="0"/>
        <w:ind w:left="0"/>
        <w:jc w:val="both"/>
      </w:pPr>
      <w:r>
        <w:rPr>
          <w:rFonts w:ascii="Times New Roman"/>
          <w:b w:val="false"/>
          <w:i w:val="false"/>
          <w:color w:val="000000"/>
          <w:sz w:val="28"/>
        </w:rPr>
        <w:t>
      1-шарт – ЖСН және пароль арқылы тіркелген көрсетілетін қызметті алушы туралы мәліметтердің түпнұсқалығы порталда тексеріледі;</w:t>
      </w:r>
    </w:p>
    <w:p>
      <w:pPr>
        <w:spacing w:after="0"/>
        <w:ind w:left="0"/>
        <w:jc w:val="both"/>
      </w:pPr>
      <w:r>
        <w:rPr>
          <w:rFonts w:ascii="Times New Roman"/>
          <w:b w:val="false"/>
          <w:i w:val="false"/>
          <w:color w:val="000000"/>
          <w:sz w:val="28"/>
        </w:rPr>
        <w:t>
      2-процесс – көрсетілетін қызметті алушының мәліметтерінде кемшіліктердің болуына байланысты порталмен авторизациялаудан бас тарту туралы хабарлама қалыптастырылады;</w:t>
      </w:r>
    </w:p>
    <w:p>
      <w:pPr>
        <w:spacing w:after="0"/>
        <w:ind w:left="0"/>
        <w:jc w:val="both"/>
      </w:pPr>
      <w:r>
        <w:rPr>
          <w:rFonts w:ascii="Times New Roman"/>
          <w:b w:val="false"/>
          <w:i w:val="false"/>
          <w:color w:val="000000"/>
          <w:sz w:val="28"/>
        </w:rPr>
        <w:t xml:space="preserve">
      3-процесс – көрсетілетін қызметті алушымен осы </w:t>
      </w:r>
      <w:r>
        <w:rPr>
          <w:rFonts w:ascii="Times New Roman"/>
          <w:b w:val="false"/>
          <w:i w:val="false"/>
          <w:color w:val="000000"/>
          <w:sz w:val="28"/>
        </w:rPr>
        <w:t>регламентте</w:t>
      </w:r>
      <w:r>
        <w:rPr>
          <w:rFonts w:ascii="Times New Roman"/>
          <w:b w:val="false"/>
          <w:i w:val="false"/>
          <w:color w:val="000000"/>
          <w:sz w:val="28"/>
        </w:rPr>
        <w:t xml:space="preserve"> көрсетілген қызметті таңдау, оның құрылымын және пішімді талаптарын ескере отырып, қызметті көрсету және көрсетілетін қызметті алушымен нысанды толтыру (деректерді енгізу) үшін сұраныстың нысанын экранға шығару, сұраныстың нысанына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үлгідегі қажетті құжаттардың көшірмелерін жалғау, сондай-ақ көрсетілетін қызметті алушымен сұраныстың куәлігі (қол қоюы) үшін электрондық-цифрлық қолтаңбасының (бұдан әрі – ЭЦҚ) тіркеу куәлігін таңдау;</w:t>
      </w:r>
    </w:p>
    <w:p>
      <w:pPr>
        <w:spacing w:after="0"/>
        <w:ind w:left="0"/>
        <w:jc w:val="both"/>
      </w:pPr>
      <w:r>
        <w:rPr>
          <w:rFonts w:ascii="Times New Roman"/>
          <w:b w:val="false"/>
          <w:i w:val="false"/>
          <w:color w:val="000000"/>
          <w:sz w:val="28"/>
        </w:rPr>
        <w:t>
      2-шарт – порталда ЭЦҚ тіркеу куәлігінің қолданылу мерзімі және қайтарып алынған (күші жойылған) тіркеу куәліктерінің тізімінде болмауы, сондай-ақ сәйкестендіру мәліметтерінің сәйкестігі тексеріледі (сұраныста көрсетілген ЖСН және ЭЦҚ тіркеу куәлігінде көрсетілген ЖСН арасында);</w:t>
      </w:r>
    </w:p>
    <w:p>
      <w:pPr>
        <w:spacing w:after="0"/>
        <w:ind w:left="0"/>
        <w:jc w:val="both"/>
      </w:pPr>
      <w:r>
        <w:rPr>
          <w:rFonts w:ascii="Times New Roman"/>
          <w:b w:val="false"/>
          <w:i w:val="false"/>
          <w:color w:val="000000"/>
          <w:sz w:val="28"/>
        </w:rPr>
        <w:t>
      4-процесс – көрсетілетін қызметті алушының ЭЦҚ расталмауына байланысты сұратылып отырған қызметтен бас тарту туралы хабарлама қалыптастырылады;</w:t>
      </w:r>
    </w:p>
    <w:p>
      <w:pPr>
        <w:spacing w:after="0"/>
        <w:ind w:left="0"/>
        <w:jc w:val="both"/>
      </w:pPr>
      <w:r>
        <w:rPr>
          <w:rFonts w:ascii="Times New Roman"/>
          <w:b w:val="false"/>
          <w:i w:val="false"/>
          <w:color w:val="000000"/>
          <w:sz w:val="28"/>
        </w:rPr>
        <w:t>
      5-процесс – көрсетілетін қызметті берушімен сұранысты өңдеу үшін "электрондық үкімет" өңірлік шлюзының автоматтандырылған жұмыс орынында "электрондық үкімет" шлюзы арқылы көрсетілетін қызметті алушының ЭЦҚ куәландырылған (қол қойылған) электрондық құжатты (көрсетілетін қызметті алушының сұранысын) жолдау;</w:t>
      </w:r>
    </w:p>
    <w:p>
      <w:pPr>
        <w:spacing w:after="0"/>
        <w:ind w:left="0"/>
        <w:jc w:val="both"/>
      </w:pPr>
      <w:r>
        <w:rPr>
          <w:rFonts w:ascii="Times New Roman"/>
          <w:b w:val="false"/>
          <w:i w:val="false"/>
          <w:color w:val="000000"/>
          <w:sz w:val="28"/>
        </w:rPr>
        <w:t xml:space="preserve">
      6-процесс – осы регламенттің </w:t>
      </w:r>
      <w:r>
        <w:rPr>
          <w:rFonts w:ascii="Times New Roman"/>
          <w:b w:val="false"/>
          <w:i w:val="false"/>
          <w:color w:val="000000"/>
          <w:sz w:val="28"/>
        </w:rPr>
        <w:t>5-тармағымен</w:t>
      </w:r>
      <w:r>
        <w:rPr>
          <w:rFonts w:ascii="Times New Roman"/>
          <w:b w:val="false"/>
          <w:i w:val="false"/>
          <w:color w:val="000000"/>
          <w:sz w:val="28"/>
        </w:rPr>
        <w:t xml:space="preserve"> көзделген көрсетілетін қызметті берушінің рәсімдері (іс-қимылдары);</w:t>
      </w:r>
    </w:p>
    <w:p>
      <w:pPr>
        <w:spacing w:after="0"/>
        <w:ind w:left="0"/>
        <w:jc w:val="both"/>
      </w:pPr>
      <w:r>
        <w:rPr>
          <w:rFonts w:ascii="Times New Roman"/>
          <w:b w:val="false"/>
          <w:i w:val="false"/>
          <w:color w:val="000000"/>
          <w:sz w:val="28"/>
        </w:rPr>
        <w:t>
      7-процесс – көрсетілетін қызметті алушымен мемлекеттік көрсетілетін қызметтің нәтижесін алу. Электрондық құжат көрсетілетін қызметті берушінің басшысының ЭЦҚ пайдаланумен қалыптасады.</w:t>
      </w:r>
    </w:p>
    <w:bookmarkStart w:name="z39" w:id="37"/>
    <w:p>
      <w:pPr>
        <w:spacing w:after="0"/>
        <w:ind w:left="0"/>
        <w:jc w:val="both"/>
      </w:pPr>
      <w:r>
        <w:rPr>
          <w:rFonts w:ascii="Times New Roman"/>
          <w:b w:val="false"/>
          <w:i w:val="false"/>
          <w:color w:val="000000"/>
          <w:sz w:val="28"/>
        </w:rPr>
        <w:t xml:space="preserve">
      Портал арқылы мемлекеттік қызмет көрсетуге тартылған ақпараттық жүйелердің функционалдық өзара іс-қимылының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End w:id="37"/>
    <w:bookmarkStart w:name="z40" w:id="38"/>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 (қызметкерлері) рәсімінің (іс-қимылының), өзара іс-қимылының реттілігін толық сипаттау, сондай-ақ мемлекеттік қызметті көрсету процесінде өзге көрсетілетін қызметті берушілермен және (немесе) мемлекеттік корпорациямен өзара іс-қимылының тәртібін және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көрсетіледі.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w:t>
            </w:r>
            <w:r>
              <w:br/>
            </w:r>
            <w:r>
              <w:rPr>
                <w:rFonts w:ascii="Times New Roman"/>
                <w:b w:val="false"/>
                <w:i w:val="false"/>
                <w:color w:val="000000"/>
                <w:sz w:val="20"/>
              </w:rPr>
              <w:t>адамдарды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42" w:id="39"/>
    <w:p>
      <w:pPr>
        <w:spacing w:after="0"/>
        <w:ind w:left="0"/>
        <w:jc w:val="left"/>
      </w:pPr>
      <w:r>
        <w:rPr>
          <w:rFonts w:ascii="Times New Roman"/>
          <w:b/>
          <w:i w:val="false"/>
          <w:color w:val="000000"/>
        </w:rPr>
        <w:t xml:space="preserve"> Портал арқылы электронды мемлекеттік қызметті көрсету кезінде өзара функционалдық қызметінің диаграммасы</w:t>
      </w:r>
    </w:p>
    <w:bookmarkEnd w:id="39"/>
    <w:p>
      <w:pPr>
        <w:spacing w:after="0"/>
        <w:ind w:left="0"/>
        <w:jc w:val="left"/>
      </w:pPr>
      <w:r>
        <w:br/>
      </w:r>
    </w:p>
    <w:p>
      <w:pPr>
        <w:spacing w:after="0"/>
        <w:ind w:left="0"/>
        <w:jc w:val="both"/>
      </w:pPr>
      <w:r>
        <w:drawing>
          <wp:inline distT="0" distB="0" distL="0" distR="0">
            <wp:extent cx="7810500" cy="283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83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Аббревиатуралардың мағынасын түсіндіру:</w:t>
      </w:r>
    </w:p>
    <w:p>
      <w:pPr>
        <w:spacing w:after="0"/>
        <w:ind w:left="0"/>
        <w:jc w:val="both"/>
      </w:pPr>
      <w:r>
        <w:rPr>
          <w:rFonts w:ascii="Times New Roman"/>
          <w:b w:val="false"/>
          <w:i w:val="false"/>
          <w:color w:val="000000"/>
          <w:sz w:val="28"/>
        </w:rPr>
        <w:t>
      Портал - "электрондық үкімет": www.egov.kz веб-портал</w:t>
      </w:r>
    </w:p>
    <w:p>
      <w:pPr>
        <w:spacing w:after="0"/>
        <w:ind w:left="0"/>
        <w:jc w:val="both"/>
      </w:pPr>
      <w:r>
        <w:rPr>
          <w:rFonts w:ascii="Times New Roman"/>
          <w:b w:val="false"/>
          <w:i w:val="false"/>
          <w:color w:val="000000"/>
          <w:sz w:val="28"/>
        </w:rPr>
        <w:t>
      ЭҮШ - электронды үкімет шлюзі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 іздеп жүрген</w:t>
            </w:r>
            <w:r>
              <w:br/>
            </w:r>
            <w:r>
              <w:rPr>
                <w:rFonts w:ascii="Times New Roman"/>
                <w:b w:val="false"/>
                <w:i w:val="false"/>
                <w:color w:val="000000"/>
                <w:sz w:val="20"/>
              </w:rPr>
              <w:t>адамдарды тіркеу"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44" w:id="40"/>
    <w:p>
      <w:pPr>
        <w:spacing w:after="0"/>
        <w:ind w:left="0"/>
        <w:jc w:val="left"/>
      </w:pPr>
      <w:r>
        <w:rPr>
          <w:rFonts w:ascii="Times New Roman"/>
          <w:b/>
          <w:i w:val="false"/>
          <w:color w:val="000000"/>
        </w:rPr>
        <w:t xml:space="preserve"> "Жұмыс іздеп жүрген адамдарды тіркеу" мемлекеттік көрсетілетін қызметтің бизнес-процесстердің анықтамалығы</w:t>
      </w:r>
    </w:p>
    <w:bookmarkEnd w:id="40"/>
    <w:p>
      <w:pPr>
        <w:spacing w:after="0"/>
        <w:ind w:left="0"/>
        <w:jc w:val="left"/>
      </w:pPr>
      <w:r>
        <w:br/>
      </w:r>
    </w:p>
    <w:p>
      <w:pPr>
        <w:spacing w:after="0"/>
        <w:ind w:left="0"/>
        <w:jc w:val="both"/>
      </w:pPr>
      <w:r>
        <w:drawing>
          <wp:inline distT="0" distB="0" distL="0" distR="0">
            <wp:extent cx="7810500" cy="768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768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2019 жылғы "06" қарашадағы</w:t>
            </w:r>
            <w:r>
              <w:br/>
            </w:r>
            <w:r>
              <w:rPr>
                <w:rFonts w:ascii="Times New Roman"/>
                <w:b w:val="false"/>
                <w:i w:val="false"/>
                <w:color w:val="000000"/>
                <w:sz w:val="20"/>
              </w:rPr>
              <w:t>№ А-11/533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Ақмола облысы әкімдігінің</w:t>
            </w:r>
            <w:r>
              <w:br/>
            </w:r>
            <w:r>
              <w:rPr>
                <w:rFonts w:ascii="Times New Roman"/>
                <w:b w:val="false"/>
                <w:i w:val="false"/>
                <w:color w:val="000000"/>
                <w:sz w:val="20"/>
              </w:rPr>
              <w:t>2018 жылғы 3 қантардағы</w:t>
            </w:r>
            <w:r>
              <w:br/>
            </w:r>
            <w:r>
              <w:rPr>
                <w:rFonts w:ascii="Times New Roman"/>
                <w:b w:val="false"/>
                <w:i w:val="false"/>
                <w:color w:val="000000"/>
                <w:sz w:val="20"/>
              </w:rPr>
              <w:t>№ А-1/4 қаулысымен</w:t>
            </w:r>
            <w:r>
              <w:br/>
            </w:r>
            <w:r>
              <w:rPr>
                <w:rFonts w:ascii="Times New Roman"/>
                <w:b w:val="false"/>
                <w:i w:val="false"/>
                <w:color w:val="000000"/>
                <w:sz w:val="20"/>
              </w:rPr>
              <w:t>бекітілді</w:t>
            </w:r>
          </w:p>
        </w:tc>
      </w:tr>
    </w:tbl>
    <w:bookmarkStart w:name="z46" w:id="41"/>
    <w:p>
      <w:pPr>
        <w:spacing w:after="0"/>
        <w:ind w:left="0"/>
        <w:jc w:val="left"/>
      </w:pPr>
      <w:r>
        <w:rPr>
          <w:rFonts w:ascii="Times New Roman"/>
          <w:b/>
          <w:i w:val="false"/>
          <w:color w:val="000000"/>
        </w:rPr>
        <w:t xml:space="preserve"> "Жұмыссыздар ретінде жұмыс іздеп жүрген адамдарды тіркеу" мемлекеттік көрсетілетін қызмет регламенті</w:t>
      </w:r>
    </w:p>
    <w:bookmarkEnd w:id="41"/>
    <w:bookmarkStart w:name="z47" w:id="42"/>
    <w:p>
      <w:pPr>
        <w:spacing w:after="0"/>
        <w:ind w:left="0"/>
        <w:jc w:val="left"/>
      </w:pPr>
      <w:r>
        <w:rPr>
          <w:rFonts w:ascii="Times New Roman"/>
          <w:b/>
          <w:i w:val="false"/>
          <w:color w:val="000000"/>
        </w:rPr>
        <w:t xml:space="preserve"> 1. Жалпы ережелер</w:t>
      </w:r>
    </w:p>
    <w:bookmarkEnd w:id="42"/>
    <w:bookmarkStart w:name="z48" w:id="43"/>
    <w:p>
      <w:pPr>
        <w:spacing w:after="0"/>
        <w:ind w:left="0"/>
        <w:jc w:val="both"/>
      </w:pPr>
      <w:r>
        <w:rPr>
          <w:rFonts w:ascii="Times New Roman"/>
          <w:b w:val="false"/>
          <w:i w:val="false"/>
          <w:color w:val="000000"/>
          <w:sz w:val="28"/>
        </w:rPr>
        <w:t>
      1. "Жұмыссыздар ретінде жұмыс іздеп жүрген адамдарды тіркеу" мемлекеттік көрсетілетін қызмет (бұдан әрі – мемлекеттік көрсетілетін қызмет) аудандардың, Көкшетау және Степногорск қалаларының жергілікті атқарушы органдары (бұдан әрі – көрсетілетін қызметті беруші) көрсетіледі.</w:t>
      </w:r>
    </w:p>
    <w:bookmarkEnd w:id="4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аудандардың, Көкшетау және Степногорск қалаларының халықты жұмыспен қамту орталықтары арқылы жүзеге асырылады.</w:t>
      </w:r>
    </w:p>
    <w:bookmarkStart w:name="z49" w:id="44"/>
    <w:p>
      <w:pPr>
        <w:spacing w:after="0"/>
        <w:ind w:left="0"/>
        <w:jc w:val="both"/>
      </w:pPr>
      <w:r>
        <w:rPr>
          <w:rFonts w:ascii="Times New Roman"/>
          <w:b w:val="false"/>
          <w:i w:val="false"/>
          <w:color w:val="000000"/>
          <w:sz w:val="28"/>
        </w:rPr>
        <w:t>
      2. Мемлекеттік қызметті көрсету нысаны: қағаз түрінде.</w:t>
      </w:r>
    </w:p>
    <w:bookmarkEnd w:id="44"/>
    <w:bookmarkStart w:name="z50" w:id="45"/>
    <w:p>
      <w:pPr>
        <w:spacing w:after="0"/>
        <w:ind w:left="0"/>
        <w:jc w:val="both"/>
      </w:pPr>
      <w:r>
        <w:rPr>
          <w:rFonts w:ascii="Times New Roman"/>
          <w:b w:val="false"/>
          <w:i w:val="false"/>
          <w:color w:val="000000"/>
          <w:sz w:val="28"/>
        </w:rPr>
        <w:t xml:space="preserve">
      3. Мемлекеттік көрсетілетін қызмет нәтижесі – көрсетілетін қызметті алушыны жұмыспен қамту орталығының ақпараттық-коммуникациялық технологиялар және (немесе) ұялы байланыс желісінің абоненттік құрылғысы арқылы жұмыссыз ретінде тіркеу күні туралы хабарландыруы не Қазақстан Республикасы Денсаулық сақтау және әлеуметтік даму министрінің 2015 жылғы 28 сәуірдегі № 279 бұйрығымен (Нормативтік құқықтық актілерді мемлекеттік тіркеу тізілімінде № 11342 болып тіркелген) бекітілген "Жұмыссыздар ретінде жұмыс іздеп жүрген адамдарды тіркеу" мемлекеттік көрсетілетін қызмет стандартының (бұдан әрі – Стандарт)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немесе ақпараттық-коммуникациялық технологиялар және (немесе) ұялы байланыс желісінің абоненттік құрылғысы арқылы жұмыссыз ретінде жұмыс іздеп жүрген адамды тіркеуден бас тарту туралы хабарлама.</w:t>
      </w:r>
    </w:p>
    <w:bookmarkEnd w:id="45"/>
    <w:p>
      <w:pPr>
        <w:spacing w:after="0"/>
        <w:ind w:left="0"/>
        <w:jc w:val="both"/>
      </w:pPr>
      <w:r>
        <w:rPr>
          <w:rFonts w:ascii="Times New Roman"/>
          <w:b w:val="false"/>
          <w:i w:val="false"/>
          <w:color w:val="000000"/>
          <w:sz w:val="28"/>
        </w:rPr>
        <w:t>
      Мемлекеттік көрсетілетін қызметтің нәтижесін ұсыну нысаны: қағаз түрінде.</w:t>
      </w:r>
    </w:p>
    <w:bookmarkStart w:name="z51" w:id="46"/>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46"/>
    <w:bookmarkStart w:name="z52" w:id="47"/>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көрсетілетін қызметті алушымен ұсынылған құжаттар, мемлекеттік қызмет көрсету бойынша рәсімдерді (іс-қимылды) бастау үшін негіз болып табылады.</w:t>
      </w:r>
    </w:p>
    <w:bookmarkEnd w:id="47"/>
    <w:bookmarkStart w:name="z53" w:id="48"/>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оны орындаудың ұзақтығы:</w:t>
      </w:r>
    </w:p>
    <w:bookmarkEnd w:id="48"/>
    <w:bookmarkStart w:name="z54" w:id="49"/>
    <w:p>
      <w:pPr>
        <w:spacing w:after="0"/>
        <w:ind w:left="0"/>
        <w:jc w:val="both"/>
      </w:pPr>
      <w:r>
        <w:rPr>
          <w:rFonts w:ascii="Times New Roman"/>
          <w:b w:val="false"/>
          <w:i w:val="false"/>
          <w:color w:val="000000"/>
          <w:sz w:val="28"/>
        </w:rPr>
        <w:t>
      1) жауапты орындаушы құжаттарды қабылдайды, тіркейді және мемлекеттік көрсетілетін қызметтің нәтижесін даярлайды – 20 минут;</w:t>
      </w:r>
    </w:p>
    <w:bookmarkEnd w:id="49"/>
    <w:bookmarkStart w:name="z55" w:id="50"/>
    <w:p>
      <w:pPr>
        <w:spacing w:after="0"/>
        <w:ind w:left="0"/>
        <w:jc w:val="both"/>
      </w:pPr>
      <w:r>
        <w:rPr>
          <w:rFonts w:ascii="Times New Roman"/>
          <w:b w:val="false"/>
          <w:i w:val="false"/>
          <w:color w:val="000000"/>
          <w:sz w:val="28"/>
        </w:rPr>
        <w:t>
      2) басшы мемлекеттік көрсетілетін қызметтің нәтижесімен танысады және қол қояды – 1 сағат;</w:t>
      </w:r>
    </w:p>
    <w:bookmarkEnd w:id="50"/>
    <w:bookmarkStart w:name="z56" w:id="51"/>
    <w:p>
      <w:pPr>
        <w:spacing w:after="0"/>
        <w:ind w:left="0"/>
        <w:jc w:val="both"/>
      </w:pPr>
      <w:r>
        <w:rPr>
          <w:rFonts w:ascii="Times New Roman"/>
          <w:b w:val="false"/>
          <w:i w:val="false"/>
          <w:color w:val="000000"/>
          <w:sz w:val="28"/>
        </w:rPr>
        <w:t>
      3) жауапты орындаушы көрсетілетін қызметті алушыға мемлекеттік көрсетілетін қызметтің нәтижесін береді – 20 минут.</w:t>
      </w:r>
    </w:p>
    <w:bookmarkEnd w:id="51"/>
    <w:bookmarkStart w:name="z57" w:id="52"/>
    <w:p>
      <w:pPr>
        <w:spacing w:after="0"/>
        <w:ind w:left="0"/>
        <w:jc w:val="both"/>
      </w:pPr>
      <w:r>
        <w:rPr>
          <w:rFonts w:ascii="Times New Roman"/>
          <w:b w:val="false"/>
          <w:i w:val="false"/>
          <w:color w:val="000000"/>
          <w:sz w:val="28"/>
        </w:rPr>
        <w:t>
      6. Келесі рәсімдерді (іс-қимылдарды) орындауды бастау үшін негіз болып табылатын мемлекеттік қызметті көрсету бойынша рәсімнің (іс-қимылдың) нәтижесі:</w:t>
      </w:r>
    </w:p>
    <w:bookmarkEnd w:id="52"/>
    <w:bookmarkStart w:name="z58" w:id="53"/>
    <w:p>
      <w:pPr>
        <w:spacing w:after="0"/>
        <w:ind w:left="0"/>
        <w:jc w:val="both"/>
      </w:pPr>
      <w:r>
        <w:rPr>
          <w:rFonts w:ascii="Times New Roman"/>
          <w:b w:val="false"/>
          <w:i w:val="false"/>
          <w:color w:val="000000"/>
          <w:sz w:val="28"/>
        </w:rPr>
        <w:t>
      1) тіркеу және мемлекеттік көрсетілетін қызметтің нәтижесін даярлау;</w:t>
      </w:r>
    </w:p>
    <w:bookmarkEnd w:id="53"/>
    <w:bookmarkStart w:name="z59" w:id="54"/>
    <w:p>
      <w:pPr>
        <w:spacing w:after="0"/>
        <w:ind w:left="0"/>
        <w:jc w:val="both"/>
      </w:pPr>
      <w:r>
        <w:rPr>
          <w:rFonts w:ascii="Times New Roman"/>
          <w:b w:val="false"/>
          <w:i w:val="false"/>
          <w:color w:val="000000"/>
          <w:sz w:val="28"/>
        </w:rPr>
        <w:t>
      2) мемлекеттік көрсетілетін қызметтің нәтижесіне қол қою;</w:t>
      </w:r>
    </w:p>
    <w:bookmarkEnd w:id="54"/>
    <w:bookmarkStart w:name="z60" w:id="55"/>
    <w:p>
      <w:pPr>
        <w:spacing w:after="0"/>
        <w:ind w:left="0"/>
        <w:jc w:val="both"/>
      </w:pPr>
      <w:r>
        <w:rPr>
          <w:rFonts w:ascii="Times New Roman"/>
          <w:b w:val="false"/>
          <w:i w:val="false"/>
          <w:color w:val="000000"/>
          <w:sz w:val="28"/>
        </w:rPr>
        <w:t>
      3) мемлекеттік көрсетілетін қызметтің нәтижесін беру.</w:t>
      </w:r>
    </w:p>
    <w:bookmarkEnd w:id="55"/>
    <w:bookmarkStart w:name="z61" w:id="56"/>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 тәртібін сипаттау</w:t>
      </w:r>
    </w:p>
    <w:bookmarkEnd w:id="56"/>
    <w:bookmarkStart w:name="z62" w:id="57"/>
    <w:p>
      <w:pPr>
        <w:spacing w:after="0"/>
        <w:ind w:left="0"/>
        <w:jc w:val="both"/>
      </w:pPr>
      <w:r>
        <w:rPr>
          <w:rFonts w:ascii="Times New Roman"/>
          <w:b w:val="false"/>
          <w:i w:val="false"/>
          <w:color w:val="000000"/>
          <w:sz w:val="28"/>
        </w:rPr>
        <w:t>
      7. Мемлекеттік көрсетілетін қызмет процесіне қатысатын көрсетілетін қызметті берушінің құрылымдық бөлімшелерінің (қызметкерлерінің) тізбесі:</w:t>
      </w:r>
    </w:p>
    <w:bookmarkEnd w:id="57"/>
    <w:bookmarkStart w:name="z63" w:id="58"/>
    <w:p>
      <w:pPr>
        <w:spacing w:after="0"/>
        <w:ind w:left="0"/>
        <w:jc w:val="both"/>
      </w:pPr>
      <w:r>
        <w:rPr>
          <w:rFonts w:ascii="Times New Roman"/>
          <w:b w:val="false"/>
          <w:i w:val="false"/>
          <w:color w:val="000000"/>
          <w:sz w:val="28"/>
        </w:rPr>
        <w:t>
      1) жауапты орындаушы;</w:t>
      </w:r>
    </w:p>
    <w:bookmarkEnd w:id="58"/>
    <w:bookmarkStart w:name="z64" w:id="59"/>
    <w:p>
      <w:pPr>
        <w:spacing w:after="0"/>
        <w:ind w:left="0"/>
        <w:jc w:val="both"/>
      </w:pPr>
      <w:r>
        <w:rPr>
          <w:rFonts w:ascii="Times New Roman"/>
          <w:b w:val="false"/>
          <w:i w:val="false"/>
          <w:color w:val="000000"/>
          <w:sz w:val="28"/>
        </w:rPr>
        <w:t>
      2) басшы;</w:t>
      </w:r>
    </w:p>
    <w:bookmarkEnd w:id="59"/>
    <w:bookmarkStart w:name="z65" w:id="60"/>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60"/>
    <w:bookmarkStart w:name="z66" w:id="61"/>
    <w:p>
      <w:pPr>
        <w:spacing w:after="0"/>
        <w:ind w:left="0"/>
        <w:jc w:val="both"/>
      </w:pPr>
      <w:r>
        <w:rPr>
          <w:rFonts w:ascii="Times New Roman"/>
          <w:b w:val="false"/>
          <w:i w:val="false"/>
          <w:color w:val="000000"/>
          <w:sz w:val="28"/>
        </w:rPr>
        <w:t>
      1) жауапты орындаушы құжаттарды қабылдайды, тіркейді және мемлекеттік көрсетілетін қызметтің нәтижесін даярлайды – 20 минут;</w:t>
      </w:r>
    </w:p>
    <w:bookmarkEnd w:id="61"/>
    <w:bookmarkStart w:name="z67" w:id="62"/>
    <w:p>
      <w:pPr>
        <w:spacing w:after="0"/>
        <w:ind w:left="0"/>
        <w:jc w:val="both"/>
      </w:pPr>
      <w:r>
        <w:rPr>
          <w:rFonts w:ascii="Times New Roman"/>
          <w:b w:val="false"/>
          <w:i w:val="false"/>
          <w:color w:val="000000"/>
          <w:sz w:val="28"/>
        </w:rPr>
        <w:t>
      2) басшы мемлекеттік көрсетілетін қызметтің нәтижесімен танысады және қол қояды – 1 сағат;</w:t>
      </w:r>
    </w:p>
    <w:bookmarkEnd w:id="62"/>
    <w:bookmarkStart w:name="z68" w:id="63"/>
    <w:p>
      <w:pPr>
        <w:spacing w:after="0"/>
        <w:ind w:left="0"/>
        <w:jc w:val="both"/>
      </w:pPr>
      <w:r>
        <w:rPr>
          <w:rFonts w:ascii="Times New Roman"/>
          <w:b w:val="false"/>
          <w:i w:val="false"/>
          <w:color w:val="000000"/>
          <w:sz w:val="28"/>
        </w:rPr>
        <w:t>
      3) жауапты орындаушы көрсетілетін қызметті алушыға мемлекеттік көрсетілетін қызметтің нәтижесін береді – 20 минут.</w:t>
      </w:r>
    </w:p>
    <w:bookmarkEnd w:id="63"/>
    <w:bookmarkStart w:name="z69" w:id="64"/>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берушінің құрылымдық бөлімшелері (қызметкерлері) рәсімінің (іс-қимылының), өзара іс-қимылының реттілігін толық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қызметті көрсету бизнес-процестерінің анықтамалығында көрсетіледі.</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"Жұмыссыздар ретінде жұмыс</w:t>
            </w:r>
            <w:r>
              <w:br/>
            </w:r>
            <w:r>
              <w:rPr>
                <w:rFonts w:ascii="Times New Roman"/>
                <w:b w:val="false"/>
                <w:i w:val="false"/>
                <w:color w:val="000000"/>
                <w:sz w:val="20"/>
              </w:rPr>
              <w:t>іздеп жүрген адамдарды тіркеу"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71" w:id="65"/>
    <w:p>
      <w:pPr>
        <w:spacing w:after="0"/>
        <w:ind w:left="0"/>
        <w:jc w:val="left"/>
      </w:pPr>
      <w:r>
        <w:rPr>
          <w:rFonts w:ascii="Times New Roman"/>
          <w:b/>
          <w:i w:val="false"/>
          <w:color w:val="000000"/>
        </w:rPr>
        <w:t xml:space="preserve"> "Жұмыссыздар ретінде жұмыс іздеп жүрген адамдарды тіркеу" мемлекеттік қызметті көрсету бизнес-процестерінің анықтамалығы</w:t>
      </w:r>
    </w:p>
    <w:bookmarkEnd w:id="65"/>
    <w:p>
      <w:pPr>
        <w:spacing w:after="0"/>
        <w:ind w:left="0"/>
        <w:jc w:val="left"/>
      </w:pPr>
      <w:r>
        <w:br/>
      </w:r>
    </w:p>
    <w:p>
      <w:pPr>
        <w:spacing w:after="0"/>
        <w:ind w:left="0"/>
        <w:jc w:val="both"/>
      </w:pPr>
      <w:r>
        <w:drawing>
          <wp:inline distT="0" distB="0" distL="0" distR="0">
            <wp:extent cx="7759700" cy="796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759700" cy="796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