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2276" w14:textId="6742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Қорғалжын ауданының Коммунар ауылдық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А-11/504 қаулысы және Ақмола облыстық мәслихатының 2019 жылғы 25 қазандағы № 6С-38-13 шешімі. Ақмола облысының Әділет департаментінде 2019 жылғы 1 қарашада № 7462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2017 жылғы 24 қазандағы қорытындысының, "Коммунар ауылдық округін Майшұқыр ауылдық округі атауына өзгерту жөнінде ұсыныс енгізу туралы" Қорғалжын ауданы әкімдігінің 2018 жылғы 26 наурыздағы № А-3/54 қаулысы мен Қорғалжын аудандық мәслихатының 2018 жылғы 26 наурыздағы № 2/26 шешімінің негізінде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Қорғалжын ауданының Коммунар ауылдық округі Ақмола облысы Қорғалжын ауданының Майшұқыр ауылдық округі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