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ac02" w14:textId="5d7a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бойынша жерлеудің және зираттарды күтіп ұстау ісін ұйымдастырудың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2019 жылғы 25 қазандағы № 6С-38-4 шешімі. Ақмола облысының Әділет департаментінде 2019 жылғы 29 қазанда № 7441 болып тіркелді. Күші жойылды - Ақмола облыстық мәслихатының 2024 жылғы 25 қыркүйектегі № 8С-13-10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25.09.2024 </w:t>
      </w:r>
      <w:r>
        <w:rPr>
          <w:rFonts w:ascii="Times New Roman"/>
          <w:b w:val="false"/>
          <w:i w:val="false"/>
          <w:color w:val="ff0000"/>
          <w:sz w:val="28"/>
        </w:rPr>
        <w:t>№ 8С-13-10</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2-8-тармағына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облыстық мәслихатының 13.12.2021 </w:t>
      </w:r>
      <w:r>
        <w:rPr>
          <w:rFonts w:ascii="Times New Roman"/>
          <w:b w:val="false"/>
          <w:i w:val="false"/>
          <w:color w:val="000000"/>
          <w:sz w:val="28"/>
        </w:rPr>
        <w:t>№ 7С-12-6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Ақмола облысы бойынша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Ғ.Бекмағамбетов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25 қазандағы</w:t>
            </w:r>
            <w:r>
              <w:br/>
            </w:r>
            <w:r>
              <w:rPr>
                <w:rFonts w:ascii="Times New Roman"/>
                <w:b w:val="false"/>
                <w:i w:val="false"/>
                <w:color w:val="000000"/>
                <w:sz w:val="20"/>
              </w:rPr>
              <w:t>№ 6С-38-4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 бойынша жерлеудің және зираттарды күтіп ұстау ісін ұйымдастырудың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Ақмола облыстық мәслихатының 13.12.2021 </w:t>
      </w:r>
      <w:r>
        <w:rPr>
          <w:rFonts w:ascii="Times New Roman"/>
          <w:b w:val="false"/>
          <w:i w:val="false"/>
          <w:color w:val="ff0000"/>
          <w:sz w:val="28"/>
        </w:rPr>
        <w:t>№ 7С-12-6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облыстық мәслихатының 11.04.2023 </w:t>
      </w:r>
      <w:r>
        <w:rPr>
          <w:rFonts w:ascii="Times New Roman"/>
          <w:b w:val="false"/>
          <w:i w:val="false"/>
          <w:color w:val="ff0000"/>
          <w:sz w:val="28"/>
        </w:rPr>
        <w:t>№ 8С-2-3</w:t>
      </w:r>
      <w:r>
        <w:rPr>
          <w:rFonts w:ascii="Times New Roman"/>
          <w:b w:val="false"/>
          <w:i w:val="false"/>
          <w:color w:val="ff0000"/>
          <w:sz w:val="28"/>
        </w:rPr>
        <w:t xml:space="preserve"> (ресми жарияланған күнінен бастап қолданысқа енгізіледі ) шешімімен.</w:t>
      </w:r>
    </w:p>
    <w:p>
      <w:pPr>
        <w:spacing w:after="0"/>
        <w:ind w:left="0"/>
        <w:jc w:val="left"/>
      </w:pPr>
      <w:r>
        <w:rPr>
          <w:rFonts w:ascii="Times New Roman"/>
          <w:b/>
          <w:i w:val="false"/>
          <w:color w:val="000000"/>
        </w:rPr>
        <w:t xml:space="preserve"> 1-тарау. Жалпы ережелер</w:t>
      </w:r>
    </w:p>
    <w:bookmarkStart w:name="z9" w:id="4"/>
    <w:p>
      <w:pPr>
        <w:spacing w:after="0"/>
        <w:ind w:left="0"/>
        <w:jc w:val="both"/>
      </w:pPr>
      <w:r>
        <w:rPr>
          <w:rFonts w:ascii="Times New Roman"/>
          <w:b w:val="false"/>
          <w:i w:val="false"/>
          <w:color w:val="000000"/>
          <w:sz w:val="28"/>
        </w:rPr>
        <w:t xml:space="preserve">
      1. 1. Осы Ақмола облысы бойынша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2-8-тармағына</w:t>
      </w:r>
      <w:r>
        <w:rPr>
          <w:rFonts w:ascii="Times New Roman"/>
          <w:b w:val="false"/>
          <w:i w:val="false"/>
          <w:color w:val="000000"/>
          <w:sz w:val="28"/>
        </w:rPr>
        <w:t xml:space="preserve">,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сәйкес әзірленді және жерлеудің және зираттарды күтіп-ұстау ісін ұйымдастырудың тәртібін айқындайды.</w:t>
      </w:r>
    </w:p>
    <w:bookmarkEnd w:id="4"/>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11.04.2023 </w:t>
      </w:r>
      <w:r>
        <w:rPr>
          <w:rFonts w:ascii="Times New Roman"/>
          <w:b w:val="false"/>
          <w:i w:val="false"/>
          <w:color w:val="000000"/>
          <w:sz w:val="28"/>
        </w:rPr>
        <w:t>№ 8С-2-3</w:t>
      </w:r>
      <w:r>
        <w:rPr>
          <w:rFonts w:ascii="Times New Roman"/>
          <w:b w:val="false"/>
          <w:i w:val="false"/>
          <w:color w:val="ff0000"/>
          <w:sz w:val="28"/>
        </w:rPr>
        <w:t xml:space="preserve"> (ресми жарияланған күнінен бастап қолданысқа енгізіледі ) шешімімен.</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облыстық мәслихатының 11.04.2023 </w:t>
      </w:r>
      <w:r>
        <w:rPr>
          <w:rFonts w:ascii="Times New Roman"/>
          <w:b w:val="false"/>
          <w:i w:val="false"/>
          <w:color w:val="000000"/>
          <w:sz w:val="28"/>
        </w:rPr>
        <w:t>№ 8С-2-3</w:t>
      </w:r>
      <w:r>
        <w:rPr>
          <w:rFonts w:ascii="Times New Roman"/>
          <w:b w:val="false"/>
          <w:i w:val="false"/>
          <w:color w:val="ff0000"/>
          <w:sz w:val="28"/>
        </w:rPr>
        <w:t xml:space="preserve"> (ресми жарияланған күнінен бастап қолданысқа енгізіледі ) шешімімен.</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6"/>
    <w:bookmarkStart w:name="z12" w:id="7"/>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7"/>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p>
      <w:pPr>
        <w:spacing w:after="0"/>
        <w:ind w:left="0"/>
        <w:jc w:val="both"/>
      </w:pPr>
      <w:r>
        <w:rPr>
          <w:rFonts w:ascii="Times New Roman"/>
          <w:b w:val="false"/>
          <w:i w:val="false"/>
          <w:color w:val="000000"/>
          <w:sz w:val="28"/>
        </w:rPr>
        <w:t>
      Аудан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p>
      <w:pPr>
        <w:spacing w:after="0"/>
        <w:ind w:left="0"/>
        <w:jc w:val="both"/>
      </w:pPr>
      <w:r>
        <w:rPr>
          <w:rFonts w:ascii="Times New Roman"/>
          <w:b w:val="false"/>
          <w:i w:val="false"/>
          <w:color w:val="000000"/>
          <w:sz w:val="28"/>
        </w:rPr>
        <w:t>
      Аудан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Start w:name="z13" w:id="8"/>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облыстық мәслихатының 11.04.2023 </w:t>
      </w:r>
      <w:r>
        <w:rPr>
          <w:rFonts w:ascii="Times New Roman"/>
          <w:b w:val="false"/>
          <w:i w:val="false"/>
          <w:color w:val="000000"/>
          <w:sz w:val="28"/>
        </w:rPr>
        <w:t>№ 8С-2-3</w:t>
      </w:r>
      <w:r>
        <w:rPr>
          <w:rFonts w:ascii="Times New Roman"/>
          <w:b w:val="false"/>
          <w:i w:val="false"/>
          <w:color w:val="ff0000"/>
          <w:sz w:val="28"/>
        </w:rPr>
        <w:t xml:space="preserve"> (ресми жарияланған күнінен бастап қолданысқа енгізіледі ) шешімімен.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9"/>
    <w:bookmarkStart w:name="z15" w:id="10"/>
    <w:p>
      <w:pPr>
        <w:spacing w:after="0"/>
        <w:ind w:left="0"/>
        <w:jc w:val="both"/>
      </w:pPr>
      <w:r>
        <w:rPr>
          <w:rFonts w:ascii="Times New Roman"/>
          <w:b w:val="false"/>
          <w:i w:val="false"/>
          <w:color w:val="000000"/>
          <w:sz w:val="28"/>
        </w:rPr>
        <w:t>
      6. Есепке алу журналында мынадай мәліметтер қамтылады:</w:t>
      </w:r>
    </w:p>
    <w:bookmarkEnd w:id="10"/>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облыстық мәслихатының 11.04.2023 </w:t>
      </w:r>
      <w:r>
        <w:rPr>
          <w:rFonts w:ascii="Times New Roman"/>
          <w:b w:val="false"/>
          <w:i w:val="false"/>
          <w:color w:val="000000"/>
          <w:sz w:val="28"/>
        </w:rPr>
        <w:t>№ 8С-2-3</w:t>
      </w:r>
      <w:r>
        <w:rPr>
          <w:rFonts w:ascii="Times New Roman"/>
          <w:b w:val="false"/>
          <w:i w:val="false"/>
          <w:color w:val="ff0000"/>
          <w:sz w:val="28"/>
        </w:rPr>
        <w:t xml:space="preserve"> (ресми жарияланған күнінен бастап қолданысқа енгізіледі ) шешімімен.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ауданның (облыстық маңызы бар қаланың) жергілікті атқарушы органы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1"/>
    <w:bookmarkStart w:name="z17" w:id="12"/>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12"/>
    <w:bookmarkStart w:name="z18" w:id="13"/>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13"/>
    <w:bookmarkStart w:name="z19" w:id="14"/>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14"/>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Start w:name="z20" w:id="15"/>
    <w:p>
      <w:pPr>
        <w:spacing w:after="0"/>
        <w:ind w:left="0"/>
        <w:jc w:val="both"/>
      </w:pPr>
      <w:r>
        <w:rPr>
          <w:rFonts w:ascii="Times New Roman"/>
          <w:b w:val="false"/>
          <w:i w:val="false"/>
          <w:color w:val="000000"/>
          <w:sz w:val="28"/>
        </w:rPr>
        <w:t>
      11. Қабірлерді жобалау және салу:</w:t>
      </w:r>
    </w:p>
    <w:bookmarkEnd w:id="15"/>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1" w:id="16"/>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16"/>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Start w:name="z22" w:id="17"/>
    <w:p>
      <w:pPr>
        <w:spacing w:after="0"/>
        <w:ind w:left="0"/>
        <w:jc w:val="both"/>
      </w:pPr>
      <w:r>
        <w:rPr>
          <w:rFonts w:ascii="Times New Roman"/>
          <w:b w:val="false"/>
          <w:i w:val="false"/>
          <w:color w:val="000000"/>
          <w:sz w:val="28"/>
        </w:rPr>
        <w:t>
      13. Ауданның (облыстық маңызы бар қаланың) жергілікті атқарушы органы мен зират қорымының әкімшілігі арасында зират қоырмдарын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17"/>
    <w:bookmarkStart w:name="z23" w:id="18"/>
    <w:p>
      <w:pPr>
        <w:spacing w:after="0"/>
        <w:ind w:left="0"/>
        <w:jc w:val="both"/>
      </w:pPr>
      <w:r>
        <w:rPr>
          <w:rFonts w:ascii="Times New Roman"/>
          <w:b w:val="false"/>
          <w:i w:val="false"/>
          <w:color w:val="000000"/>
          <w:sz w:val="28"/>
        </w:rPr>
        <w:t>
      14. Зират қорымының әкімшілігі мыналарды:</w:t>
      </w:r>
    </w:p>
    <w:bookmarkEnd w:id="18"/>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