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b871" w14:textId="237b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Көкшетау қаласында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20 наурыздағы № А-3/124 қаулысы және Ақмола облыстық мәслихатының 2019 жылғы 20 наурыздағы № 6С-30-2 шешімі. Ақмола облысының Әділет департаментінде 2019 жылғы 26 наурызда № 7109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Республикалық ономастика комиссиясының 2019 жылғы 20 наурыздағы қорытындысы негізінде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Көкшетау қаласында Максим Горький көшесі Нұрсұлтан Назарбаев даңғылы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төрағасы,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