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205b" w14:textId="e932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аппараты" мемлекеттік мекемесінің қызметтік куәлігін беру қағидаларын және оның сипаттамасын бекіту туралы" Астана қаласы мәслихатының 2016 жылғы 27 желтоқсандағы № 100/14-V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2019 жылғы 26 қыркүйектегі № 434/55-VI шешімі. Нұр-Сұлтан қаласының Әділет департаментінде 2019 жылғы 7 қазанда № 1249 болып тіркелді. Күші жойылды - Нұр-Сұлтан қаласы мәслихатының 2022 жылғы 25 мамырдағы № 180/25-VII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25.05.2022 </w:t>
      </w:r>
      <w:r>
        <w:rPr>
          <w:rFonts w:ascii="Times New Roman"/>
          <w:b w:val="false"/>
          <w:i w:val="false"/>
          <w:color w:val="ff0000"/>
          <w:sz w:val="28"/>
        </w:rPr>
        <w:t>№ 180/25-VII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Нұр-Сұлтан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аппараты" мемлекеттік мекемесінің қызметтік куәлігін беру қағидаларын және оның сипаттамасын бекіту туралы" Астана қаласы мәслихатының 2016 жылғы 27 желтоқсандағы № 100/14-V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шешіміне (Нормативтік құқықтық актілерді мемлекеттік тіркеу тізілімінде № 1223 тіркелген, 2016 жылдың 4 ақпанында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атауында және "Астана қаласы мәслихатының аппараты" мемлекеттік мекемесінің қызметтік куәлігін беру </w:t>
      </w:r>
      <w:r>
        <w:rPr>
          <w:rFonts w:ascii="Times New Roman"/>
          <w:b w:val="false"/>
          <w:i w:val="false"/>
          <w:color w:val="000000"/>
          <w:sz w:val="28"/>
        </w:rPr>
        <w:t>қағидаларын</w:t>
      </w:r>
      <w:r>
        <w:rPr>
          <w:rFonts w:ascii="Times New Roman"/>
          <w:b w:val="false"/>
          <w:i w:val="false"/>
          <w:color w:val="000000"/>
          <w:sz w:val="28"/>
        </w:rPr>
        <w:t xml:space="preserve"> және оның сипаттамасын бекіту туралы бүкіл мәтін бойынша "Астана" деген сөз "Нұр-Сұлтан" деген сөзбен ауыстырылсын;</w:t>
      </w:r>
    </w:p>
    <w:bookmarkEnd w:id="2"/>
    <w:bookmarkStart w:name="z4" w:id="3"/>
    <w:p>
      <w:pPr>
        <w:spacing w:after="0"/>
        <w:ind w:left="0"/>
        <w:jc w:val="both"/>
      </w:pPr>
      <w:r>
        <w:rPr>
          <w:rFonts w:ascii="Times New Roman"/>
          <w:b w:val="false"/>
          <w:i w:val="false"/>
          <w:color w:val="000000"/>
          <w:sz w:val="28"/>
        </w:rPr>
        <w:t>
      "Астана қаласы мәслихатының аппараты" мемлекеттік мекемесінің қызметтік куәлігін беру қағидаларын және оның сипаттамасын бекіту туралы" барлық мәтін бойынша "бас маманға", "бас маманның", "бас маманмен", "бас маман" деген сөздер "бас инспекторға", "бас инспектордың", "бас инспектормен", "бас инспектор" деген сөздермен ауыстырылсын.</w:t>
      </w:r>
    </w:p>
    <w:bookmarkEnd w:id="3"/>
    <w:bookmarkStart w:name="z5" w:id="4"/>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Таукен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