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8d56" w14:textId="4ea8d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2019 жылғы 25 қарашадағы № 406 бұйрығы. Қазақстан Республикасының Әділет министрлігінде 2019 жылғы 29 қарашада № 19667 болып тіркелді. Күші жойылды - Қазақстан Республикасы Ауыл шаруашылығы министрінің 2021 жылғы 27 мамырдағы № 171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27.05.2021 </w:t>
      </w:r>
      <w:r>
        <w:rPr>
          <w:rFonts w:ascii="Times New Roman"/>
          <w:b w:val="false"/>
          <w:i w:val="false"/>
          <w:color w:val="000000"/>
          <w:sz w:val="28"/>
        </w:rPr>
        <w:t>№ 171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7-1/418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11959 болып тіркелген, 2015 жылғы 30 қыркүйекте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"Экспорттау кезінде орны ауыстырылатын (тасымалданатын) объектілерге ветеринариялық сертификат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ауданның, облыстық маңызы бар қалалардың бас мемлекеттік ветеринариялық-санитариялық инспекторы және оның орынбасары бекіткен тізім негізінде Нұр-Сұлтан, Алматы және Шымкент қалаларының, ауданның, облыстық маңызы бар қаланың бас мемлекеттік ветеринариялық-санитариялық инспекторы және оның орынбасарлары, мемлекеттік ветеринариялық-санитариялық инспекторлар (бұдан әрі – көрсетілетін қызметті беруші) көрсетеді.</w:t>
      </w:r>
    </w:p>
    <w:bookmarkEnd w:id="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Министрліктің Ветеринариялық бақылау және қадағалау комитетінің Нұр-Сұлтан, Алматы және Шымкент қалалары, аудандар және облыстық маңызы бар қалалар бойынша аумақтық инспекциялары;</w:t>
      </w:r>
    </w:p>
    <w:p>
      <w:pPr>
        <w:spacing w:after="0"/>
        <w:ind w:left="0"/>
        <w:jc w:val="both"/>
      </w:pPr>
      <w:r>
        <w:rPr>
          <w:rFonts w:ascii="Times New Roman"/>
          <w:b w:val="false"/>
          <w:i w:val="false"/>
          <w:color w:val="000000"/>
          <w:sz w:val="28"/>
        </w:rPr>
        <w:t>
      2) "электрондық үкіметтің" www.egov.kz, www.elіcense.kz веб-порталы (бұдан әрі – портал) арқылы жүзеге асырылады.";</w:t>
      </w:r>
    </w:p>
    <w:bookmarkStart w:name="z6" w:id="4"/>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"3) жануарлардан алынатын өнімдерді, шикізатты, азықтарды ("Кеден одағында ветеринариялық-санитариялық шараларды қолдану туралы" Кеден одағы Комиссиясының 2010 жылғы 18 маусымдағы № 317 шешімімен бекітілген Ветеринариялық бақылауға (қадағалауға) жататын тауарлардың бірыңғай тізбесінде "*" символымен белгіленген өнімдерді қоспағанда) тасымалдау кезінде – сараптама актісінің (сынақ хаттамасының) көшірмесі;</w:t>
      </w:r>
    </w:p>
    <w:bookmarkEnd w:id="5"/>
    <w:p>
      <w:pPr>
        <w:spacing w:after="0"/>
        <w:ind w:left="0"/>
        <w:jc w:val="both"/>
      </w:pPr>
      <w:r>
        <w:rPr>
          <w:rFonts w:ascii="Times New Roman"/>
          <w:b w:val="false"/>
          <w:i w:val="false"/>
          <w:color w:val="000000"/>
          <w:sz w:val="28"/>
        </w:rPr>
        <w:t xml:space="preserve">
      Сараптама актісін (сынақ хаттамасын): </w:t>
      </w:r>
    </w:p>
    <w:p>
      <w:pPr>
        <w:spacing w:after="0"/>
        <w:ind w:left="0"/>
        <w:jc w:val="both"/>
      </w:pPr>
      <w:r>
        <w:rPr>
          <w:rFonts w:ascii="Times New Roman"/>
          <w:b w:val="false"/>
          <w:i w:val="false"/>
          <w:color w:val="000000"/>
          <w:sz w:val="28"/>
        </w:rPr>
        <w:t>
      өндіріс объектісі бекіткен және тиісті әкімшілік-аумақтық бірліктің ветеринария саласындағы уәкілетті органы ведомствосының аумақтық бөлімшесі келіскен Өнімді мониторингтік зерттеу жоспары (бұдан әрі – Мониторинг жоспары) бар болған кезде;</w:t>
      </w:r>
    </w:p>
    <w:p>
      <w:pPr>
        <w:spacing w:after="0"/>
        <w:ind w:left="0"/>
        <w:jc w:val="both"/>
      </w:pPr>
      <w:r>
        <w:rPr>
          <w:rFonts w:ascii="Times New Roman"/>
          <w:b w:val="false"/>
          <w:i w:val="false"/>
          <w:color w:val="000000"/>
          <w:sz w:val="28"/>
        </w:rPr>
        <w:t>
      Мониторинг жоспары шеңберінде зерттелетін өнімнің сараптама актісін (сынақ хаттамасын) берген сәттен бастап 1 (бір ай) ішінде оны пайдалану кезеңінде зерттелетін қауіпсіздік көрсеткіштері бойынша сәйкес болған кезде жануарларды өсіруді, жануарларды, жануарлардан алынатын өнім мен шикізатты, дайындауды (союды), сақтауды, өңдеуді және өткізуді жүзеге асыратын өндіріс объектісінен салқындатылған етті, тағамдық жұмыртқаларды әкету (экспорт) үшін берілген сәттен бастап 1 (бір) ай бойы пайдалануға жол беріледі;";</w:t>
      </w:r>
    </w:p>
    <w:bookmarkStart w:name="z8" w:id="6"/>
    <w:p>
      <w:pPr>
        <w:spacing w:after="0"/>
        <w:ind w:left="0"/>
        <w:jc w:val="both"/>
      </w:pPr>
      <w:r>
        <w:rPr>
          <w:rFonts w:ascii="Times New Roman"/>
          <w:b w:val="false"/>
          <w:i w:val="false"/>
          <w:color w:val="000000"/>
          <w:sz w:val="28"/>
        </w:rPr>
        <w:t xml:space="preserve">
      көрсетілген бұйрықпен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облыстық маңызы бар қалалардың жергілікті атқарушы органдары бекіткен тізім негізінде мемлекеттік ветеринариялық дәрігер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Нұр-Сұлтан, Алматы және Шымкент қалаларының, аудандардың және облыстық маңызы бар қалалардың жергілікті атқарушы органдары;</w:t>
      </w:r>
    </w:p>
    <w:p>
      <w:pPr>
        <w:spacing w:after="0"/>
        <w:ind w:left="0"/>
        <w:jc w:val="both"/>
      </w:pPr>
      <w:r>
        <w:rPr>
          <w:rFonts w:ascii="Times New Roman"/>
          <w:b w:val="false"/>
          <w:i w:val="false"/>
          <w:color w:val="000000"/>
          <w:sz w:val="28"/>
        </w:rPr>
        <w:t>
      2) "электрондық үкіметтің" www.egov.kz, www.elіcense.kz веб-порталы (бұдан әрі – портал) арқылы жүзеге асырылады.";</w:t>
      </w:r>
    </w:p>
    <w:bookmarkStart w:name="z11" w:id="8"/>
    <w:p>
      <w:pPr>
        <w:spacing w:after="0"/>
        <w:ind w:left="0"/>
        <w:jc w:val="both"/>
      </w:pPr>
      <w:r>
        <w:rPr>
          <w:rFonts w:ascii="Times New Roman"/>
          <w:b w:val="false"/>
          <w:i w:val="false"/>
          <w:color w:val="000000"/>
          <w:sz w:val="28"/>
        </w:rPr>
        <w:t xml:space="preserve">
      көрсетілген бұйрықпен бекітілген "Мемлекеттік тіркей отырып, ветеринариялық препараттарға, жемшөптік қоспаларға тіркеу куәліктерін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13" w:id="9"/>
    <w:p>
      <w:pPr>
        <w:spacing w:after="0"/>
        <w:ind w:left="0"/>
        <w:jc w:val="both"/>
      </w:pPr>
      <w:r>
        <w:rPr>
          <w:rFonts w:ascii="Times New Roman"/>
          <w:b w:val="false"/>
          <w:i w:val="false"/>
          <w:color w:val="000000"/>
          <w:sz w:val="28"/>
        </w:rPr>
        <w:t>
      "1-тарау . Жалпы ережелер";</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 w:id="10"/>
    <w:p>
      <w:pPr>
        <w:spacing w:after="0"/>
        <w:ind w:left="0"/>
        <w:jc w:val="both"/>
      </w:pPr>
      <w:r>
        <w:rPr>
          <w:rFonts w:ascii="Times New Roman"/>
          <w:b w:val="false"/>
          <w:i w:val="false"/>
          <w:color w:val="000000"/>
          <w:sz w:val="28"/>
        </w:rPr>
        <w:t>
      "2-тарау. Мемлекеттік қызметті көрсету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"8. Мыналардың:</w:t>
      </w:r>
    </w:p>
    <w:bookmarkEnd w:id="11"/>
    <w:p>
      <w:pPr>
        <w:spacing w:after="0"/>
        <w:ind w:left="0"/>
        <w:jc w:val="both"/>
      </w:pPr>
      <w:r>
        <w:rPr>
          <w:rFonts w:ascii="Times New Roman"/>
          <w:b w:val="false"/>
          <w:i w:val="false"/>
          <w:color w:val="000000"/>
          <w:sz w:val="28"/>
        </w:rPr>
        <w:t xml:space="preserve">
      1) көрсетілетін қызметті берушінің жұмыс кестесі – дүйсенбіден бастап жұманы қоса алғанда, сағат 13.00-ден 14.30-ға дейінгі түскі үзіліспен, сағат 9.00-ден 18.30-ға дейін, демалыс және мереке күндері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көрсетілетін қызметті беруші белгілеген жұмыс уақыты кестесіне сай.</w:t>
      </w:r>
    </w:p>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сағат 13.00-ден 14.30-ға дейінгі түскі үзіліспен, сағат 9.00-ден 17.30-ға дейін жүзеге асырылады. </w:t>
      </w:r>
    </w:p>
    <w:p>
      <w:pPr>
        <w:spacing w:after="0"/>
        <w:ind w:left="0"/>
        <w:jc w:val="both"/>
      </w:pPr>
      <w:r>
        <w:rPr>
          <w:rFonts w:ascii="Times New Roman"/>
          <w:b w:val="false"/>
          <w:i w:val="false"/>
          <w:color w:val="000000"/>
          <w:sz w:val="28"/>
        </w:rPr>
        <w:t>
      Белгіленген жұмыс уақыты ұзақтығының шегінен тыс өтініш қабылдауды және мемлекеттік қызметті көрсету нәтижесін беруді жұмыс уақыты кестесіне сай көрсетілетін қызметті беруші белгілейді.</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9" w:id="12"/>
    <w:p>
      <w:pPr>
        <w:spacing w:after="0"/>
        <w:ind w:left="0"/>
        <w:jc w:val="both"/>
      </w:pPr>
      <w:r>
        <w:rPr>
          <w:rFonts w:ascii="Times New Roman"/>
          <w:b w:val="false"/>
          <w:i w:val="false"/>
          <w:color w:val="000000"/>
          <w:sz w:val="28"/>
        </w:rPr>
        <w:t>
      "3-тарау. Орталық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w:t>
      </w:r>
    </w:p>
    <w:bookmarkEnd w:id="13"/>
    <w:p>
      <w:pPr>
        <w:spacing w:after="0"/>
        <w:ind w:left="0"/>
        <w:jc w:val="both"/>
      </w:pPr>
      <w:r>
        <w:rPr>
          <w:rFonts w:ascii="Times New Roman"/>
          <w:b w:val="false"/>
          <w:i w:val="false"/>
          <w:color w:val="000000"/>
          <w:sz w:val="28"/>
        </w:rPr>
        <w:t>
      шағым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 жазбаша нысанда почтамен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тұлғаның шағымында – оның аты, әкесінің аты (жеке басын куәландыратын құжатта бар болса), тегі почталық мекенжайы көрсетіледі;</w:t>
      </w:r>
    </w:p>
    <w:p>
      <w:pPr>
        <w:spacing w:after="0"/>
        <w:ind w:left="0"/>
        <w:jc w:val="both"/>
      </w:pPr>
      <w:r>
        <w:rPr>
          <w:rFonts w:ascii="Times New Roman"/>
          <w:b w:val="false"/>
          <w:i w:val="false"/>
          <w:color w:val="000000"/>
          <w:sz w:val="28"/>
        </w:rPr>
        <w:t>
      заңды тұлғаның шағымында – оның атауы, почталық мекенжайы, шығыс нөмірі мен күні көрсетіледі. Арызға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байланысы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"жеке кабинетінен" арыз туралы ақпарат қолжетімді болады, ол көрсетілетін қызметті беруші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3" w:id="14"/>
    <w:p>
      <w:pPr>
        <w:spacing w:after="0"/>
        <w:ind w:left="0"/>
        <w:jc w:val="both"/>
      </w:pPr>
      <w:r>
        <w:rPr>
          <w:rFonts w:ascii="Times New Roman"/>
          <w:b w:val="false"/>
          <w:i w:val="false"/>
          <w:color w:val="000000"/>
          <w:sz w:val="28"/>
        </w:rPr>
        <w:t>
      "4-тарау. Мемлекеттік қызметті көрсету ерекшеліктері ескеріле отырып қойылатын өзге талаптар";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www.moa.gov.kz интернет-ресурсындағы "Мемлекеттік көрсетілетін қызметтер" бөлімінде орналастырылған.";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"17. Мемлекеттік қызмет көрсету мәселелері жөніндегі анықтама қызметтерінің байланыс телефондары Министрліктің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bookmarkEnd w:id="16"/>
    <w:bookmarkStart w:name="z28" w:id="17"/>
    <w:p>
      <w:pPr>
        <w:spacing w:after="0"/>
        <w:ind w:left="0"/>
        <w:jc w:val="both"/>
      </w:pPr>
      <w:r>
        <w:rPr>
          <w:rFonts w:ascii="Times New Roman"/>
          <w:b w:val="false"/>
          <w:i w:val="false"/>
          <w:color w:val="000000"/>
          <w:sz w:val="28"/>
        </w:rPr>
        <w:t xml:space="preserve">
      көрсетілген бұйрықпен бекітілген "Ветеринариялық анықтамалар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құрған мемлекеттік ветеринариялық ұйымдар (бұдан әрі – көрсетілетін қызметті беруші) көрсетеді.</w:t>
      </w:r>
    </w:p>
    <w:bookmarkEnd w:id="1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www.elіcense.kz веб-порталы (бұдан әрі – портал) арқылы жүзеге асырылады.";</w:t>
      </w:r>
    </w:p>
    <w:bookmarkStart w:name="z31" w:id="19"/>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тармақшысы</w:t>
      </w:r>
      <w:r>
        <w:rPr>
          <w:rFonts w:ascii="Times New Roman"/>
          <w:b w:val="false"/>
          <w:i w:val="false"/>
          <w:color w:val="000000"/>
          <w:sz w:val="28"/>
        </w:rPr>
        <w:t xml:space="preserve"> мынадай редакцияда жазылсын:</w:t>
      </w:r>
    </w:p>
    <w:bookmarkEnd w:id="19"/>
    <w:bookmarkStart w:name="z32" w:id="20"/>
    <w:p>
      <w:pPr>
        <w:spacing w:after="0"/>
        <w:ind w:left="0"/>
        <w:jc w:val="both"/>
      </w:pPr>
      <w:r>
        <w:rPr>
          <w:rFonts w:ascii="Times New Roman"/>
          <w:b w:val="false"/>
          <w:i w:val="false"/>
          <w:color w:val="000000"/>
          <w:sz w:val="28"/>
        </w:rPr>
        <w:t xml:space="preserve">
      "1) көрсетілетін қызметті берушінің жұмыс кестесі – дүйсенбіден бастап жұманы қоса алғанда, сағат 13.00-ден 14.30-ға дейінгі түскі үзіліспен, сағат 9.00-ден 18.30-ға дейін, демалыс және мереке күндері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көрсетілетін қызметті беруші белгілеген жұмыс уақыты кестесіне сай.</w:t>
      </w:r>
    </w:p>
    <w:bookmarkEnd w:id="2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Белгіленген жұмыс уақыты ұзақтығының шегінен тыс өтініш қабылдауды және мемлекеттік қызметті көрсету нәтижесін беруді жұмыс уақыты кестесіне сай көрсетілетін қызметті беруші белгілейді.</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bookmarkStart w:name="z33" w:id="21"/>
    <w:p>
      <w:pPr>
        <w:spacing w:after="0"/>
        <w:ind w:left="0"/>
        <w:jc w:val="both"/>
      </w:pPr>
      <w:r>
        <w:rPr>
          <w:rFonts w:ascii="Times New Roman"/>
          <w:b w:val="false"/>
          <w:i w:val="false"/>
          <w:color w:val="000000"/>
          <w:sz w:val="28"/>
        </w:rPr>
        <w:t xml:space="preserve">
      көрсетілген бұйрықпен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жергілікті атқарушы органдары (бұдан әрі – көрсетілетін қызметті беруші) көрсетеді.</w:t>
      </w:r>
    </w:p>
    <w:bookmarkEnd w:id="2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Облыстардың, Нұр-Сұлтан, Алматы және Шымкент қалаларының, аудандардың және облыстық маңызы бар қалалардың жергілікті атқарушы органдары;</w:t>
      </w:r>
    </w:p>
    <w:p>
      <w:pPr>
        <w:spacing w:after="0"/>
        <w:ind w:left="0"/>
        <w:jc w:val="both"/>
      </w:pPr>
      <w:r>
        <w:rPr>
          <w:rFonts w:ascii="Times New Roman"/>
          <w:b w:val="false"/>
          <w:i w:val="false"/>
          <w:color w:val="000000"/>
          <w:sz w:val="28"/>
        </w:rPr>
        <w:t>
      2) "электрондық үкіметтің" www.egov.kz, www.elіcense.kz веб-порталы (бұдан әрі – портал) арқылы жүзеге асырылады.";</w:t>
      </w:r>
    </w:p>
    <w:bookmarkStart w:name="z36" w:id="23"/>
    <w:p>
      <w:pPr>
        <w:spacing w:after="0"/>
        <w:ind w:left="0"/>
        <w:jc w:val="both"/>
      </w:pPr>
      <w:r>
        <w:rPr>
          <w:rFonts w:ascii="Times New Roman"/>
          <w:b w:val="false"/>
          <w:i w:val="false"/>
          <w:color w:val="000000"/>
          <w:sz w:val="28"/>
        </w:rPr>
        <w:t xml:space="preserve">
      көрсетілген бұйрықпен бекітілген "Ветеринариялық зертханалар (сынау хаттамалары) беретін сараптама актілерін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8" w:id="24"/>
    <w:p>
      <w:pPr>
        <w:spacing w:after="0"/>
        <w:ind w:left="0"/>
        <w:jc w:val="both"/>
      </w:pPr>
      <w:r>
        <w:rPr>
          <w:rFonts w:ascii="Times New Roman"/>
          <w:b w:val="false"/>
          <w:i w:val="false"/>
          <w:color w:val="000000"/>
          <w:sz w:val="28"/>
        </w:rPr>
        <w:t>
      "3. Мемлекеттік қызметті Министрліктің Ветеринариялық бақылау және қадағалау комитетінің (бұдан әрі – Комитет) "Республикалық ветеринариялық зертхана" шаруашылық жүргізу құқығындағы республикалық мемлекеттік кәсіпорнының облыстық және аудандық филиалдары және "Ветеринария бойынша ұлттық референттік орталық" шаруашылық жүргізу құқығындағы республикалық мемлекеттік кәсіпорны және оның филиалы (бұдан әрі – көрсетілетін қызметті беруші) көрсетеді.</w:t>
      </w:r>
    </w:p>
    <w:bookmarkEnd w:id="2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Комитеттің аумақтық инспекциялары, облыстардың, Нұр-Сұлтан, Алматы және Шымкент қалаларының, аудандардың және облыстық маңызы бар қалалардың жергілікті атқарушы органдары (бұдан әрі – уәкілетті органдар);</w:t>
      </w:r>
    </w:p>
    <w:p>
      <w:pPr>
        <w:spacing w:after="0"/>
        <w:ind w:left="0"/>
        <w:jc w:val="both"/>
      </w:pPr>
      <w:r>
        <w:rPr>
          <w:rFonts w:ascii="Times New Roman"/>
          <w:b w:val="false"/>
          <w:i w:val="false"/>
          <w:color w:val="000000"/>
          <w:sz w:val="28"/>
        </w:rPr>
        <w:t>
      2) "электрондық үкіметтің" www.egov.kz, www.elіcense.kz веб-порталы (бұдан әрі – портал) арқылы жүзеге асырылады.";</w:t>
      </w:r>
    </w:p>
    <w:bookmarkStart w:name="z39" w:id="25"/>
    <w:p>
      <w:pPr>
        <w:spacing w:after="0"/>
        <w:ind w:left="0"/>
        <w:jc w:val="both"/>
      </w:pPr>
      <w:r>
        <w:rPr>
          <w:rFonts w:ascii="Times New Roman"/>
          <w:b w:val="false"/>
          <w:i w:val="false"/>
          <w:color w:val="000000"/>
          <w:sz w:val="28"/>
        </w:rPr>
        <w:t xml:space="preserve">
      көрсетілген бұйрықпен бекітілген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1" w:id="26"/>
    <w:p>
      <w:pPr>
        <w:spacing w:after="0"/>
        <w:ind w:left="0"/>
        <w:jc w:val="both"/>
      </w:pPr>
      <w:r>
        <w:rPr>
          <w:rFonts w:ascii="Times New Roman"/>
          <w:b w:val="false"/>
          <w:i w:val="false"/>
          <w:color w:val="000000"/>
          <w:sz w:val="28"/>
        </w:rPr>
        <w:t>
      "3. Мемлекеттік қызметті:</w:t>
      </w:r>
    </w:p>
    <w:bookmarkEnd w:id="26"/>
    <w:p>
      <w:pPr>
        <w:spacing w:after="0"/>
        <w:ind w:left="0"/>
        <w:jc w:val="both"/>
      </w:pPr>
      <w:r>
        <w:rPr>
          <w:rFonts w:ascii="Times New Roman"/>
          <w:b w:val="false"/>
          <w:i w:val="false"/>
          <w:color w:val="000000"/>
          <w:sz w:val="28"/>
        </w:rPr>
        <w:t>
      1) ветеринариялық мақсаттағы ветеринариялық препараттарды өндіру жөніндегі қызметпен айналысуға лицензия беруді – Министрліктің Ветеринариялық бақылау және қадағалау комитеті (бұдан әрі – Комитет), (бұдан әрі – көрсетілетін қызметті беруші);</w:t>
      </w:r>
    </w:p>
    <w:p>
      <w:pPr>
        <w:spacing w:after="0"/>
        <w:ind w:left="0"/>
        <w:jc w:val="both"/>
      </w:pPr>
      <w:r>
        <w:rPr>
          <w:rFonts w:ascii="Times New Roman"/>
          <w:b w:val="false"/>
          <w:i w:val="false"/>
          <w:color w:val="000000"/>
          <w:sz w:val="28"/>
        </w:rPr>
        <w:t>
      2) жануарлардан алынатын өнімдер мен шикізатқа ветеринариялық-санитариялық сараптама жүргізу жөніндегі қызметпен айналысуға лицензия беруді – облыстардың, Нұр-Сұлтан, Алматы және Шымкент қалаларының жергілікті атқарушы органдары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www.elіcense.kz веб-порталы (бұдан әрі – портал) арқылы жүзеге асырылады.";</w:t>
      </w:r>
    </w:p>
    <w:bookmarkStart w:name="z106" w:id="27"/>
    <w:p>
      <w:pPr>
        <w:spacing w:after="0"/>
        <w:ind w:left="0"/>
        <w:jc w:val="both"/>
      </w:pPr>
      <w:r>
        <w:rPr>
          <w:rFonts w:ascii="Times New Roman"/>
          <w:b w:val="false"/>
          <w:i w:val="false"/>
          <w:color w:val="000000"/>
          <w:sz w:val="28"/>
        </w:rPr>
        <w:t xml:space="preserve">
      көрсетілген бұйрықпен бекітілген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7"/>
    <w:bookmarkStart w:name="z42" w:id="28"/>
    <w:p>
      <w:pPr>
        <w:spacing w:after="0"/>
        <w:ind w:left="0"/>
        <w:jc w:val="both"/>
      </w:pPr>
      <w:r>
        <w:rPr>
          <w:rFonts w:ascii="Times New Roman"/>
          <w:b w:val="false"/>
          <w:i w:val="false"/>
          <w:color w:val="000000"/>
          <w:sz w:val="28"/>
        </w:rPr>
        <w:t xml:space="preserve">
      көрсетілген бұйрықпен бекітілген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8"/>
    <w:bookmarkStart w:name="z43" w:id="29"/>
    <w:p>
      <w:pPr>
        <w:spacing w:after="0"/>
        <w:ind w:left="0"/>
        <w:jc w:val="both"/>
      </w:pPr>
      <w:r>
        <w:rPr>
          <w:rFonts w:ascii="Times New Roman"/>
          <w:b w:val="false"/>
          <w:i w:val="false"/>
          <w:color w:val="000000"/>
          <w:sz w:val="28"/>
        </w:rPr>
        <w:t>
      3-тармақ мынадай редакцияда жазылсын:</w:t>
      </w:r>
    </w:p>
    <w:bookmarkEnd w:id="29"/>
    <w:bookmarkStart w:name="z44" w:id="30"/>
    <w:p>
      <w:pPr>
        <w:spacing w:after="0"/>
        <w:ind w:left="0"/>
        <w:jc w:val="both"/>
      </w:pPr>
      <w:r>
        <w:rPr>
          <w:rFonts w:ascii="Times New Roman"/>
          <w:b w:val="false"/>
          <w:i w:val="false"/>
          <w:color w:val="000000"/>
          <w:sz w:val="28"/>
        </w:rPr>
        <w:t>
      "3. Мемлекеттік қызметті Нұр-Сұлтан, Алматы және Шымкент қалаларының, аудандардың және облыстық маңызы бар қалалардың жергілікті атқарушы органдары құрған мемлекеттік ветеринариялық ұйымдар (бұдан әрі – көрсетілетін қызметті беруші) көрсетеді.</w:t>
      </w:r>
    </w:p>
    <w:bookmarkEnd w:id="3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p>
      <w:pPr>
        <w:spacing w:after="0"/>
        <w:ind w:left="0"/>
        <w:jc w:val="both"/>
      </w:pPr>
      <w:r>
        <w:rPr>
          <w:rFonts w:ascii="Times New Roman"/>
          <w:b w:val="false"/>
          <w:i w:val="false"/>
          <w:color w:val="000000"/>
          <w:sz w:val="28"/>
        </w:rPr>
        <w:t>
      Ветеринариялық паспорттан үзінді-көшірме алу қажет болған жағдайда,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www.elіcense.kz веб-порталы (бұдан әрі – портал) арқылы жүзеге асырылады.";</w:t>
      </w:r>
    </w:p>
    <w:bookmarkStart w:name="z45" w:id="31"/>
    <w:p>
      <w:pPr>
        <w:spacing w:after="0"/>
        <w:ind w:left="0"/>
        <w:jc w:val="both"/>
      </w:pPr>
      <w:r>
        <w:rPr>
          <w:rFonts w:ascii="Times New Roman"/>
          <w:b w:val="false"/>
          <w:i w:val="false"/>
          <w:color w:val="000000"/>
          <w:sz w:val="28"/>
        </w:rPr>
        <w:t xml:space="preserve">
      көрсетілген бұйрықпен бекітілген "Жаңа жетілдірілген ветеринариялық препараттарға, жемшөп қоспаларына нормативтік-техникалық құжаттаманы келісу"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47" w:id="32"/>
    <w:p>
      <w:pPr>
        <w:spacing w:after="0"/>
        <w:ind w:left="0"/>
        <w:jc w:val="both"/>
      </w:pPr>
      <w:r>
        <w:rPr>
          <w:rFonts w:ascii="Times New Roman"/>
          <w:b w:val="false"/>
          <w:i w:val="false"/>
          <w:color w:val="000000"/>
          <w:sz w:val="28"/>
        </w:rPr>
        <w:t>
      "1-тарау . Жалпы ережелер";</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49" w:id="33"/>
    <w:p>
      <w:pPr>
        <w:spacing w:after="0"/>
        <w:ind w:left="0"/>
        <w:jc w:val="both"/>
      </w:pPr>
      <w:r>
        <w:rPr>
          <w:rFonts w:ascii="Times New Roman"/>
          <w:b w:val="false"/>
          <w:i w:val="false"/>
          <w:color w:val="000000"/>
          <w:sz w:val="28"/>
        </w:rPr>
        <w:t>
      "2-тарау. Мемлекеттік қызметті көрсету тәртібі";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1" w:id="34"/>
    <w:p>
      <w:pPr>
        <w:spacing w:after="0"/>
        <w:ind w:left="0"/>
        <w:jc w:val="both"/>
      </w:pPr>
      <w:r>
        <w:rPr>
          <w:rFonts w:ascii="Times New Roman"/>
          <w:b w:val="false"/>
          <w:i w:val="false"/>
          <w:color w:val="000000"/>
          <w:sz w:val="28"/>
        </w:rPr>
        <w:t xml:space="preserve">
      "8. Көрсетілетін қызметті берушінің жұмыс кестесі – дүйсенбіден бастап жұманы қоса алғанда, сағат 13.00-ден 14.30-ға дейінгі түскі үзіліспен, сағат 9.00-ден 18.30-ға дейін, демалыс және мереке күндері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көрсетілетін қызметті беруші белгілеген жұмыс уақыты кестесіне сай.</w:t>
      </w:r>
    </w:p>
    <w:bookmarkEnd w:id="3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Белгіленген жұмыс уақыты ұзақтығының шегінен тыс өтініш қабылдауды және мемлекеттік қызметті көрсету нәтижесін беруді жұмыс уақыты кестесіне сай көрсетілетін қызметті беруші белгілейді.</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53" w:id="35"/>
    <w:p>
      <w:pPr>
        <w:spacing w:after="0"/>
        <w:ind w:left="0"/>
        <w:jc w:val="both"/>
      </w:pPr>
      <w:r>
        <w:rPr>
          <w:rFonts w:ascii="Times New Roman"/>
          <w:b w:val="false"/>
          <w:i w:val="false"/>
          <w:color w:val="000000"/>
          <w:sz w:val="28"/>
        </w:rPr>
        <w:t>
      "3-тарау. Орталық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5" w:id="36"/>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w:t>
      </w:r>
    </w:p>
    <w:bookmarkEnd w:id="36"/>
    <w:p>
      <w:pPr>
        <w:spacing w:after="0"/>
        <w:ind w:left="0"/>
        <w:jc w:val="both"/>
      </w:pPr>
      <w:r>
        <w:rPr>
          <w:rFonts w:ascii="Times New Roman"/>
          <w:b w:val="false"/>
          <w:i w:val="false"/>
          <w:color w:val="000000"/>
          <w:sz w:val="28"/>
        </w:rPr>
        <w:t>
      шағым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 жазбаша нысанда почтамен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тұлғаның шағымында – оның аты, әкесінің аты (жеке басын куәландыратын құжатта бар болса), тегі почталық мекенжайы көрсетіледі;</w:t>
      </w:r>
    </w:p>
    <w:p>
      <w:pPr>
        <w:spacing w:after="0"/>
        <w:ind w:left="0"/>
        <w:jc w:val="both"/>
      </w:pPr>
      <w:r>
        <w:rPr>
          <w:rFonts w:ascii="Times New Roman"/>
          <w:b w:val="false"/>
          <w:i w:val="false"/>
          <w:color w:val="000000"/>
          <w:sz w:val="28"/>
        </w:rPr>
        <w:t>
      заңды тұлғаның шағымында – оның атауы, почталық мекенжайы, шығыс нөмірі мен күні көрсетіледі. Арызға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байланысы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Портал арқылы электрондық өтініш жолдаған кезде көрсетілетін қызметті алушыға "жеке кабинетінен" өтініш туралы ақпарат қолжетімді болады, ол көрсетілетін қызметті беруші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57" w:id="37"/>
    <w:p>
      <w:pPr>
        <w:spacing w:after="0"/>
        <w:ind w:left="0"/>
        <w:jc w:val="both"/>
      </w:pPr>
      <w:r>
        <w:rPr>
          <w:rFonts w:ascii="Times New Roman"/>
          <w:b w:val="false"/>
          <w:i w:val="false"/>
          <w:color w:val="000000"/>
          <w:sz w:val="28"/>
        </w:rPr>
        <w:t>
      "4-тарау. Мемлекеттік қызметті көрсету ерекшеліктері ескеріле отырып қойылатын өзге талаптар";</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9" w:id="38"/>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www.moa.gov.kz интернет-ресурсындағы "Мемлекеттік көрсетілетін қызметтер" бөлімінде орналастырылған.</w:t>
      </w:r>
    </w:p>
    <w:bookmarkEnd w:id="38"/>
    <w:bookmarkStart w:name="z60" w:id="39"/>
    <w:p>
      <w:pPr>
        <w:spacing w:after="0"/>
        <w:ind w:left="0"/>
        <w:jc w:val="both"/>
      </w:pPr>
      <w:r>
        <w:rPr>
          <w:rFonts w:ascii="Times New Roman"/>
          <w:b w:val="false"/>
          <w:i w:val="false"/>
          <w:color w:val="000000"/>
          <w:sz w:val="28"/>
        </w:rPr>
        <w:t>
      "14. Мемлекеттік қызмет көрсету мәселелері жөніндегі анықтама қызметтерінің байланыс телефондары Министрліктің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bookmarkEnd w:id="39"/>
    <w:bookmarkStart w:name="z61" w:id="40"/>
    <w:p>
      <w:pPr>
        <w:spacing w:after="0"/>
        <w:ind w:left="0"/>
        <w:jc w:val="both"/>
      </w:pPr>
      <w:r>
        <w:rPr>
          <w:rFonts w:ascii="Times New Roman"/>
          <w:b w:val="false"/>
          <w:i w:val="false"/>
          <w:color w:val="000000"/>
          <w:sz w:val="28"/>
        </w:rPr>
        <w:t xml:space="preserve">
      көрсетілген бұйрықпен бекітілген "Ветеринариялық препараттарға және жемшөптік қоспаларға апробация жүргізу"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63" w:id="41"/>
    <w:p>
      <w:pPr>
        <w:spacing w:after="0"/>
        <w:ind w:left="0"/>
        <w:jc w:val="both"/>
      </w:pPr>
      <w:r>
        <w:rPr>
          <w:rFonts w:ascii="Times New Roman"/>
          <w:b w:val="false"/>
          <w:i w:val="false"/>
          <w:color w:val="000000"/>
          <w:sz w:val="28"/>
        </w:rPr>
        <w:t>
      "1-тарау. Жалпы ережелер";</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5" w:id="42"/>
    <w:p>
      <w:pPr>
        <w:spacing w:after="0"/>
        <w:ind w:left="0"/>
        <w:jc w:val="both"/>
      </w:pPr>
      <w:r>
        <w:rPr>
          <w:rFonts w:ascii="Times New Roman"/>
          <w:b w:val="false"/>
          <w:i w:val="false"/>
          <w:color w:val="000000"/>
          <w:sz w:val="28"/>
        </w:rPr>
        <w:t>
      "2-тарау. Мемлекеттік қызметті көрсету тәртібі";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67" w:id="43"/>
    <w:p>
      <w:pPr>
        <w:spacing w:after="0"/>
        <w:ind w:left="0"/>
        <w:jc w:val="both"/>
      </w:pPr>
      <w:r>
        <w:rPr>
          <w:rFonts w:ascii="Times New Roman"/>
          <w:b w:val="false"/>
          <w:i w:val="false"/>
          <w:color w:val="000000"/>
          <w:sz w:val="28"/>
        </w:rPr>
        <w:t xml:space="preserve">
      "Көрсетілетін қызметті берушінің жұмыс кестесі – дүйсенбіден бастап жұманы қоса алғанда, сағат 13.00-ден 14.30-ға дейінгі түскі үзіліспен, сағат 9.00-ден 18.30-ға дейін, демалыс және мереке күндері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көрсетілетін қызметті беруші белгілеген жұмыс уақыты кестесіне сай.</w:t>
      </w:r>
    </w:p>
    <w:bookmarkEnd w:id="4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Белгіленген жұмыс уақыты ұзақтығының шегінен тыс өтініш қабылдауды және мемлекеттік қызметті көрсету нәтижесін беруді жұмыс уақыты кестесіне сай көрсетілетін қызметті беруші белгілейді.</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тәртібімен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69" w:id="44"/>
    <w:p>
      <w:pPr>
        <w:spacing w:after="0"/>
        <w:ind w:left="0"/>
        <w:jc w:val="both"/>
      </w:pPr>
      <w:r>
        <w:rPr>
          <w:rFonts w:ascii="Times New Roman"/>
          <w:b w:val="false"/>
          <w:i w:val="false"/>
          <w:color w:val="000000"/>
          <w:sz w:val="28"/>
        </w:rPr>
        <w:t>
      "3-тарау. Орталық мемлекеттік органдардың, сондай-ақ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тәртібі";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1" w:id="45"/>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w:t>
      </w:r>
    </w:p>
    <w:bookmarkEnd w:id="45"/>
    <w:p>
      <w:pPr>
        <w:spacing w:after="0"/>
        <w:ind w:left="0"/>
        <w:jc w:val="both"/>
      </w:pPr>
      <w:r>
        <w:rPr>
          <w:rFonts w:ascii="Times New Roman"/>
          <w:b w:val="false"/>
          <w:i w:val="false"/>
          <w:color w:val="000000"/>
          <w:sz w:val="28"/>
        </w:rPr>
        <w:t>
      шағым осы мемлекеттік көрсетілетін қызмет стандартының 13-тармағында көрсетілген мекенжайлар бойынша көрсетілетін қызметті беруші басшысының атына беріледі.</w:t>
      </w:r>
    </w:p>
    <w:p>
      <w:pPr>
        <w:spacing w:after="0"/>
        <w:ind w:left="0"/>
        <w:jc w:val="both"/>
      </w:pPr>
      <w:r>
        <w:rPr>
          <w:rFonts w:ascii="Times New Roman"/>
          <w:b w:val="false"/>
          <w:i w:val="false"/>
          <w:color w:val="000000"/>
          <w:sz w:val="28"/>
        </w:rPr>
        <w:t>
      Шағым жазбаша нысанда почтамен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жеке тұлғаның шағымында – оның аты, әкесінің аты (жеке басын куәландыратын құжатта бар болса), тегі почталық мекенжайы көрсетіледі;</w:t>
      </w:r>
    </w:p>
    <w:p>
      <w:pPr>
        <w:spacing w:after="0"/>
        <w:ind w:left="0"/>
        <w:jc w:val="both"/>
      </w:pPr>
      <w:r>
        <w:rPr>
          <w:rFonts w:ascii="Times New Roman"/>
          <w:b w:val="false"/>
          <w:i w:val="false"/>
          <w:color w:val="000000"/>
          <w:sz w:val="28"/>
        </w:rPr>
        <w:t>
      заңды тұлғаның шағымында – оның атауы, почталық мекенжайы, шығыс нөмірі мен күні көрсетіледі. Арызға көрсетілетін қызметті алушы қол қояды.</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көрсетілетін қызметті берушінің кеңсесінде оның тіркелуі (мөртабан, кіріс нөмірі және күні) растайды.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 байланысы арқылы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арқылы алуға болады.</w:t>
      </w:r>
    </w:p>
    <w:p>
      <w:pPr>
        <w:spacing w:after="0"/>
        <w:ind w:left="0"/>
        <w:jc w:val="both"/>
      </w:pPr>
      <w:r>
        <w:rPr>
          <w:rFonts w:ascii="Times New Roman"/>
          <w:b w:val="false"/>
          <w:i w:val="false"/>
          <w:color w:val="000000"/>
          <w:sz w:val="28"/>
        </w:rPr>
        <w:t>
      Портал арқылы электрондық өтініш жолдаған кезде көрсетілетін қызметті алушыға "жеке кабинетінен" өтініш туралы ақпарат қол жетімді болады, ол көрсетілетін қызметті беруші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73" w:id="46"/>
    <w:p>
      <w:pPr>
        <w:spacing w:after="0"/>
        <w:ind w:left="0"/>
        <w:jc w:val="both"/>
      </w:pPr>
      <w:r>
        <w:rPr>
          <w:rFonts w:ascii="Times New Roman"/>
          <w:b w:val="false"/>
          <w:i w:val="false"/>
          <w:color w:val="000000"/>
          <w:sz w:val="28"/>
        </w:rPr>
        <w:t>
      "4-тарау. Мемлекеттік қызметті көрсету ерекшеліктері ескеріле отырып қойылатын өзге талаптар";</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75" w:id="47"/>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www.moa.gov.kz интернет-ресурсындағы "Мемлекеттік көрсетілетін қызметтер" бөлімінде орналастырылған.</w:t>
      </w:r>
    </w:p>
    <w:bookmarkEnd w:id="47"/>
    <w:bookmarkStart w:name="z76" w:id="48"/>
    <w:p>
      <w:pPr>
        <w:spacing w:after="0"/>
        <w:ind w:left="0"/>
        <w:jc w:val="both"/>
      </w:pPr>
      <w:r>
        <w:rPr>
          <w:rFonts w:ascii="Times New Roman"/>
          <w:b w:val="false"/>
          <w:i w:val="false"/>
          <w:color w:val="000000"/>
          <w:sz w:val="28"/>
        </w:rPr>
        <w:t>
      "14. Мемлекеттік қызмет көрсету мәселелері жөніндегі анықтама қызметтерінің байланыс телефондары Министрліктің www.moa.gov.kz интернет-ресурсындағы "Мемлекеттік көрсетілетін қызметтер" бөлімінде орналастырылған. Мемлекеттік қызметтер көрсету мәселелері жөніндегі бірыңғай байланыс орталығы: 1414, 8-800-080-7777.".</w:t>
      </w:r>
    </w:p>
    <w:bookmarkEnd w:id="48"/>
    <w:bookmarkStart w:name="z77" w:id="49"/>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49"/>
    <w:bookmarkStart w:name="z78" w:id="5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0"/>
    <w:bookmarkStart w:name="z79" w:id="51"/>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w:t>
      </w:r>
    </w:p>
    <w:bookmarkEnd w:id="51"/>
    <w:bookmarkStart w:name="z80" w:id="5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2"/>
    <w:bookmarkStart w:name="z81" w:id="5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25 қарашадағы</w:t>
            </w:r>
            <w:r>
              <w:br/>
            </w:r>
            <w:r>
              <w:rPr>
                <w:rFonts w:ascii="Times New Roman"/>
                <w:b w:val="false"/>
                <w:i w:val="false"/>
                <w:color w:val="000000"/>
                <w:sz w:val="20"/>
              </w:rPr>
              <w:t>№ 406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7-1/418 бұйрығына</w:t>
            </w:r>
            <w:r>
              <w:br/>
            </w:r>
            <w:r>
              <w:rPr>
                <w:rFonts w:ascii="Times New Roman"/>
                <w:b w:val="false"/>
                <w:i w:val="false"/>
                <w:color w:val="000000"/>
                <w:sz w:val="20"/>
              </w:rPr>
              <w:t>8-қосымша</w:t>
            </w:r>
          </w:p>
        </w:tc>
      </w:tr>
    </w:tbl>
    <w:bookmarkStart w:name="z84" w:id="54"/>
    <w:p>
      <w:pPr>
        <w:spacing w:after="0"/>
        <w:ind w:left="0"/>
        <w:jc w:val="left"/>
      </w:pPr>
      <w:r>
        <w:rPr>
          <w:rFonts w:ascii="Times New Roman"/>
          <w:b/>
          <w:i w:val="false"/>
          <w:color w:val="000000"/>
        </w:rPr>
        <w:t xml:space="preserve">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мемлекеттік көрсетілетін қызмет стандарты</w:t>
      </w:r>
    </w:p>
    <w:bookmarkEnd w:id="54"/>
    <w:bookmarkStart w:name="z85" w:id="55"/>
    <w:p>
      <w:pPr>
        <w:spacing w:after="0"/>
        <w:ind w:left="0"/>
        <w:jc w:val="left"/>
      </w:pPr>
      <w:r>
        <w:rPr>
          <w:rFonts w:ascii="Times New Roman"/>
          <w:b/>
          <w:i w:val="false"/>
          <w:color w:val="000000"/>
        </w:rPr>
        <w:t xml:space="preserve"> 1-тарау. Жалпы ережелер</w:t>
      </w:r>
    </w:p>
    <w:bookmarkEnd w:id="55"/>
    <w:bookmarkStart w:name="z86" w:id="56"/>
    <w:p>
      <w:pPr>
        <w:spacing w:after="0"/>
        <w:ind w:left="0"/>
        <w:jc w:val="both"/>
      </w:pPr>
      <w:r>
        <w:rPr>
          <w:rFonts w:ascii="Times New Roman"/>
          <w:b w:val="false"/>
          <w:i w:val="false"/>
          <w:color w:val="000000"/>
          <w:sz w:val="28"/>
        </w:rPr>
        <w:t>
      1.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мемлекеттік көрсетілетін қызметі (бұдан әрі – мемлекеттік көрсетілетін қызмет).</w:t>
      </w:r>
    </w:p>
    <w:bookmarkEnd w:id="56"/>
    <w:bookmarkStart w:name="z87" w:id="5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57"/>
    <w:bookmarkStart w:name="z88" w:id="58"/>
    <w:p>
      <w:pPr>
        <w:spacing w:after="0"/>
        <w:ind w:left="0"/>
        <w:jc w:val="both"/>
      </w:pPr>
      <w:r>
        <w:rPr>
          <w:rFonts w:ascii="Times New Roman"/>
          <w:b w:val="false"/>
          <w:i w:val="false"/>
          <w:color w:val="000000"/>
          <w:sz w:val="28"/>
        </w:rPr>
        <w:t>
      3. Мемлекеттік қызметті Қазақстан Республикасының Бас мемлекеттік ветеринариялық-санитариялық инспекторы немесе оның орынбасарлары (бұдан әрі – көрсетілетін қызметті беруші) көрсетеді.</w:t>
      </w:r>
    </w:p>
    <w:bookmarkEnd w:id="5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www.elіcense.kz веб-порталы (бұдан әрі – портал) арқылы жүзеге асырылады.</w:t>
      </w:r>
    </w:p>
    <w:bookmarkStart w:name="z89" w:id="59"/>
    <w:p>
      <w:pPr>
        <w:spacing w:after="0"/>
        <w:ind w:left="0"/>
        <w:jc w:val="left"/>
      </w:pPr>
      <w:r>
        <w:rPr>
          <w:rFonts w:ascii="Times New Roman"/>
          <w:b/>
          <w:i w:val="false"/>
          <w:color w:val="000000"/>
        </w:rPr>
        <w:t xml:space="preserve"> 2-тарау. Мемлекеттік қызметті көрсету тәртібі</w:t>
      </w:r>
    </w:p>
    <w:bookmarkEnd w:id="59"/>
    <w:bookmarkStart w:name="z90" w:id="60"/>
    <w:p>
      <w:pPr>
        <w:spacing w:after="0"/>
        <w:ind w:left="0"/>
        <w:jc w:val="both"/>
      </w:pPr>
      <w:r>
        <w:rPr>
          <w:rFonts w:ascii="Times New Roman"/>
          <w:b w:val="false"/>
          <w:i w:val="false"/>
          <w:color w:val="000000"/>
          <w:sz w:val="28"/>
        </w:rPr>
        <w:t>
      4. Мемлекеттік қызметті көрсету мерзімдері - орны ауыстырылатын (тасымалданатын) объектіні транзиттік алып өтуге 30 (отыз) жұмыс күні ішінде және тірі жануарлардың карантиннен өтуіне күнтізбелік 60 (алпыс) күн ішінде басқа мемлекеттердің қызметтерімен транзиттік келісуді қажет ететін рұқсаттарды қоспағанда, орны ауыстырылатын (тасымалданатын) объектіні импорттауға, экспорттауға – 4 (төрт) жұмыс күні.</w:t>
      </w:r>
    </w:p>
    <w:bookmarkEnd w:id="60"/>
    <w:bookmarkStart w:name="z91" w:id="61"/>
    <w:p>
      <w:pPr>
        <w:spacing w:after="0"/>
        <w:ind w:left="0"/>
        <w:jc w:val="both"/>
      </w:pPr>
      <w:r>
        <w:rPr>
          <w:rFonts w:ascii="Times New Roman"/>
          <w:b w:val="false"/>
          <w:i w:val="false"/>
          <w:color w:val="000000"/>
          <w:sz w:val="28"/>
        </w:rPr>
        <w:t>
      5. Мемлекеттік қызметті көрсету нысаны – электрондық түрде.</w:t>
      </w:r>
    </w:p>
    <w:bookmarkEnd w:id="61"/>
    <w:bookmarkStart w:name="z92" w:id="62"/>
    <w:p>
      <w:pPr>
        <w:spacing w:after="0"/>
        <w:ind w:left="0"/>
        <w:jc w:val="both"/>
      </w:pPr>
      <w:r>
        <w:rPr>
          <w:rFonts w:ascii="Times New Roman"/>
          <w:b w:val="false"/>
          <w:i w:val="false"/>
          <w:color w:val="000000"/>
          <w:sz w:val="28"/>
        </w:rPr>
        <w:t xml:space="preserve">
      6. Мемлекеттік қызметті көрсету нәтижесі – орны ауыстырылатын (тасымалданатын) объектілердің импортына, экспортына, транзитіне арналған рұқсат (бұдан әрі – рұқсат)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62"/>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 көрсетілетін қызметті алушының "жеке кабинетіне" уәкілетті адамның электрондық цифрлық қолтаңбасымен (бұдан әрі – ЭЦҚ) куәландырылған электрондық құжат нысанында жолданады.</w:t>
      </w:r>
    </w:p>
    <w:bookmarkStart w:name="z93" w:id="6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алушылар) ақысыз көрсетіледі.</w:t>
      </w:r>
    </w:p>
    <w:bookmarkEnd w:id="63"/>
    <w:bookmarkStart w:name="z94" w:id="64"/>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bookmarkEnd w:id="64"/>
    <w:bookmarkStart w:name="z95" w:id="65"/>
    <w:p>
      <w:pPr>
        <w:spacing w:after="0"/>
        <w:ind w:left="0"/>
        <w:jc w:val="both"/>
      </w:pPr>
      <w:r>
        <w:rPr>
          <w:rFonts w:ascii="Times New Roman"/>
          <w:b w:val="false"/>
          <w:i w:val="false"/>
          <w:color w:val="000000"/>
          <w:sz w:val="28"/>
        </w:rPr>
        <w:t>
      9. Мемлекеттік қызметті көрсету үшін қажетті құжаттар тізбесі:</w:t>
      </w:r>
    </w:p>
    <w:bookmarkEnd w:id="6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p>
      <w:pPr>
        <w:spacing w:after="0"/>
        <w:ind w:left="0"/>
        <w:jc w:val="both"/>
      </w:pPr>
      <w:r>
        <w:rPr>
          <w:rFonts w:ascii="Times New Roman"/>
          <w:b w:val="false"/>
          <w:i w:val="false"/>
          <w:color w:val="000000"/>
          <w:sz w:val="28"/>
        </w:rPr>
        <w:t>
      2) асыл тұқымды жануарларды және асыл тұқымды өнімді (материалды) импорттау кезінде – экспорттаушы елдің ресми органы жануардың және асыл тұқымды өнімнің (материалдың) әр басына берген асыл тұқымдық куәліктің немесе оған баламалы құжаттың электрондық көшірмесі.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жеке басын куәландыратын құжат туралы, заңды тұлғаны тіркеу туралы мәліметтерді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жағдайда, өтініштің порталда қабылданғанын көрсетілетін қызметті алушының "жеке кабинетінде" мемлекеттік қызметті көрсетуге арналған сұранымның қабылданғаны туралы мәртебенің көрінуі растайды.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қызметке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bookmarkStart w:name="z96" w:id="66"/>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66"/>
    <w:p>
      <w:pPr>
        <w:spacing w:after="0"/>
        <w:ind w:left="0"/>
        <w:jc w:val="both"/>
      </w:pPr>
      <w:r>
        <w:rPr>
          <w:rFonts w:ascii="Times New Roman"/>
          <w:b w:val="false"/>
          <w:i w:val="false"/>
          <w:color w:val="000000"/>
          <w:sz w:val="28"/>
        </w:rPr>
        <w:t>
      орны ауыстырылатын (тасымалданатын) объектінің экспортына:</w:t>
      </w:r>
    </w:p>
    <w:p>
      <w:pPr>
        <w:spacing w:after="0"/>
        <w:ind w:left="0"/>
        <w:jc w:val="both"/>
      </w:pPr>
      <w:r>
        <w:rPr>
          <w:rFonts w:ascii="Times New Roman"/>
          <w:b w:val="false"/>
          <w:i w:val="false"/>
          <w:color w:val="000000"/>
          <w:sz w:val="28"/>
        </w:rPr>
        <w:t>
      1) өтініш беруші рұқсат алу үшін ұсынған құжаттардың және (немесе) оларда қамтылған деректердің (мәліметтердің) дұрыс еместігінің анықталуы;</w:t>
      </w:r>
    </w:p>
    <w:p>
      <w:pPr>
        <w:spacing w:after="0"/>
        <w:ind w:left="0"/>
        <w:jc w:val="both"/>
      </w:pPr>
      <w:r>
        <w:rPr>
          <w:rFonts w:ascii="Times New Roman"/>
          <w:b w:val="false"/>
          <w:i w:val="false"/>
          <w:color w:val="000000"/>
          <w:sz w:val="28"/>
        </w:rPr>
        <w:t>
      2) орны ауыстырылатын (тасымалданатын) объектінің шыққан (орналасқан) жерінің жануарлардың инфекциялық аурулары бойынша саламатсыз болуы;</w:t>
      </w:r>
    </w:p>
    <w:p>
      <w:pPr>
        <w:spacing w:after="0"/>
        <w:ind w:left="0"/>
        <w:jc w:val="both"/>
      </w:pPr>
      <w:r>
        <w:rPr>
          <w:rFonts w:ascii="Times New Roman"/>
          <w:b w:val="false"/>
          <w:i w:val="false"/>
          <w:color w:val="000000"/>
          <w:sz w:val="28"/>
        </w:rPr>
        <w:t>
      3) импорттаушы елдің ветеринариялық-санитариялық талаптарға сәйкес келмеуі;</w:t>
      </w:r>
    </w:p>
    <w:p>
      <w:pPr>
        <w:spacing w:after="0"/>
        <w:ind w:left="0"/>
        <w:jc w:val="both"/>
      </w:pPr>
      <w:r>
        <w:rPr>
          <w:rFonts w:ascii="Times New Roman"/>
          <w:b w:val="false"/>
          <w:i w:val="false"/>
          <w:color w:val="000000"/>
          <w:sz w:val="28"/>
        </w:rPr>
        <w:t>
      4) импорттаушы елдің орны ауыстырылатын (тасымылданатын) объектіге қатысты уақытша ветеринариялық-санитариялық шаралары;</w:t>
      </w:r>
    </w:p>
    <w:p>
      <w:pPr>
        <w:spacing w:after="0"/>
        <w:ind w:left="0"/>
        <w:jc w:val="both"/>
      </w:pPr>
      <w:r>
        <w:rPr>
          <w:rFonts w:ascii="Times New Roman"/>
          <w:b w:val="false"/>
          <w:i w:val="false"/>
          <w:color w:val="000000"/>
          <w:sz w:val="28"/>
        </w:rPr>
        <w:t>
      5) өтініш берушіге қатысты рұқсат алуды қажет ететін қызметке немесе қызметтің жекелеген түрлеріне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6) өтініш берушіге қатысты заңды күшіне енген сот шешімінің болуы, оның негізінде өтініш беруші рұқсатты алумен байланысты арнайы құқығынан айрылған болуы;</w:t>
      </w:r>
    </w:p>
    <w:p>
      <w:pPr>
        <w:spacing w:after="0"/>
        <w:ind w:left="0"/>
        <w:jc w:val="both"/>
      </w:pPr>
      <w:r>
        <w:rPr>
          <w:rFonts w:ascii="Times New Roman"/>
          <w:b w:val="false"/>
          <w:i w:val="false"/>
          <w:color w:val="000000"/>
          <w:sz w:val="28"/>
        </w:rPr>
        <w:t>
      орны ауыстырылатын (тасымалданатын) объектінің импортына:</w:t>
      </w:r>
    </w:p>
    <w:p>
      <w:pPr>
        <w:spacing w:after="0"/>
        <w:ind w:left="0"/>
        <w:jc w:val="both"/>
      </w:pPr>
      <w:r>
        <w:rPr>
          <w:rFonts w:ascii="Times New Roman"/>
          <w:b w:val="false"/>
          <w:i w:val="false"/>
          <w:color w:val="000000"/>
          <w:sz w:val="28"/>
        </w:rPr>
        <w:t>
      1) өтініш беруші рұқсат алу үшін ұсынған құжаттардың және/немесе оларда қамтылған деректердің (мәліметтердің) дұрыс еместігінің анықталуы;</w:t>
      </w:r>
    </w:p>
    <w:p>
      <w:pPr>
        <w:spacing w:after="0"/>
        <w:ind w:left="0"/>
        <w:jc w:val="both"/>
      </w:pPr>
      <w:r>
        <w:rPr>
          <w:rFonts w:ascii="Times New Roman"/>
          <w:b w:val="false"/>
          <w:i w:val="false"/>
          <w:color w:val="000000"/>
          <w:sz w:val="28"/>
        </w:rPr>
        <w:t>
      2) Халықаралық эпизоотиялық бюро Кодексінің стандарттарына, ұсынымдарына және нұсқамаларына, Дүниежүзілік сауда ұйымының Санитариялық, фитосанитариялық шараларды қолдану жөніндегі келісіміне сәйкес, расталған, оның ішінде үшінші елдердің құзыретті органдарымен байланыс арқылы расталған, жануарлардың инфекциялық аурулары бойынша саламатсыз болуына байланысты жекелеген елдерге (елдер өңірлеріне) қатысты шектеу шараларының енгізілуі;</w:t>
      </w:r>
    </w:p>
    <w:p>
      <w:pPr>
        <w:spacing w:after="0"/>
        <w:ind w:left="0"/>
        <w:jc w:val="both"/>
      </w:pPr>
      <w:r>
        <w:rPr>
          <w:rFonts w:ascii="Times New Roman"/>
          <w:b w:val="false"/>
          <w:i w:val="false"/>
          <w:color w:val="000000"/>
          <w:sz w:val="28"/>
        </w:rPr>
        <w:t>
      3) Еуразиялық экономикалық одақтың құқықтық актілерінде, Қазақстан Республикасының ұлттық заңнамасында белгіленген ветеринариялық-санитариялық талаптарға немесе Бірыңғай ветеринариялық сертификаттар нысандарынан ерекшеленетін екі жақты ветеринариялық сертификаттарға сәйкес ветеринариялық-санитариялық талаптар бар болса, оларға сәйкес келмеуі;</w:t>
      </w:r>
    </w:p>
    <w:p>
      <w:pPr>
        <w:spacing w:after="0"/>
        <w:ind w:left="0"/>
        <w:jc w:val="both"/>
      </w:pPr>
      <w:r>
        <w:rPr>
          <w:rFonts w:ascii="Times New Roman"/>
          <w:b w:val="false"/>
          <w:i w:val="false"/>
          <w:color w:val="000000"/>
          <w:sz w:val="28"/>
        </w:rPr>
        <w:t>
      4) ветеринариялық-санитариялық талаптарға сәйкес келмеуіне байланысты ветеринариялық-санитариялық тәуекелдің қолайсыз деңгейі;</w:t>
      </w:r>
    </w:p>
    <w:p>
      <w:pPr>
        <w:spacing w:after="0"/>
        <w:ind w:left="0"/>
        <w:jc w:val="both"/>
      </w:pPr>
      <w:r>
        <w:rPr>
          <w:rFonts w:ascii="Times New Roman"/>
          <w:b w:val="false"/>
          <w:i w:val="false"/>
          <w:color w:val="000000"/>
          <w:sz w:val="28"/>
        </w:rPr>
        <w:t>
      5) ұйымның немесе адамның Еуразиялық экономикалық одақтың кедендік аумағына әкелінетін бақылауға жататын тауарларды өндіруді, өңдеуді және (немесе) сақтауды жүзеге асыратын ұйымдар мен адамдардың тізілімінде болмауы;</w:t>
      </w:r>
    </w:p>
    <w:p>
      <w:pPr>
        <w:spacing w:after="0"/>
        <w:ind w:left="0"/>
        <w:jc w:val="both"/>
      </w:pPr>
      <w:r>
        <w:rPr>
          <w:rFonts w:ascii="Times New Roman"/>
          <w:b w:val="false"/>
          <w:i w:val="false"/>
          <w:color w:val="000000"/>
          <w:sz w:val="28"/>
        </w:rPr>
        <w:t>
      6) өтініште көрсетілген жекелеген экспорттаушы кәсіпорынға (экспорттаушы кәсіпорындар тобына) қатысты уақытша шектеулердің енгізілуі;</w:t>
      </w:r>
    </w:p>
    <w:p>
      <w:pPr>
        <w:spacing w:after="0"/>
        <w:ind w:left="0"/>
        <w:jc w:val="both"/>
      </w:pPr>
      <w:r>
        <w:rPr>
          <w:rFonts w:ascii="Times New Roman"/>
          <w:b w:val="false"/>
          <w:i w:val="false"/>
          <w:color w:val="000000"/>
          <w:sz w:val="28"/>
        </w:rPr>
        <w:t>
      7) бақылауға жататын тауарлардың әкелінуі жоспарланып отырған Қазақстан Республикасының аумағына немесе ол арқылы бақылауға жататын тауарлардың жүру бағдары өтетін аумаққа шектеу іс-шараларының, карантиннің енгізілуі (тиісті бақылауға жататын тауарлар шектеу іс-шаралары, карантин енгізілген аурудың таратушысы (тасымалдаушысы) болып табылуы мүмкін жағдайда);</w:t>
      </w:r>
    </w:p>
    <w:p>
      <w:pPr>
        <w:spacing w:after="0"/>
        <w:ind w:left="0"/>
        <w:jc w:val="both"/>
      </w:pPr>
      <w:r>
        <w:rPr>
          <w:rFonts w:ascii="Times New Roman"/>
          <w:b w:val="false"/>
          <w:i w:val="false"/>
          <w:color w:val="000000"/>
          <w:sz w:val="28"/>
        </w:rPr>
        <w:t>
      8) Бірыңғай ветеринариялық (ветеринариялық-санитариялық) талаптарға сәйкес келмеуі;</w:t>
      </w:r>
    </w:p>
    <w:p>
      <w:pPr>
        <w:spacing w:after="0"/>
        <w:ind w:left="0"/>
        <w:jc w:val="both"/>
      </w:pPr>
      <w:r>
        <w:rPr>
          <w:rFonts w:ascii="Times New Roman"/>
          <w:b w:val="false"/>
          <w:i w:val="false"/>
          <w:color w:val="000000"/>
          <w:sz w:val="28"/>
        </w:rPr>
        <w:t>
      9) экспорттаушы елде, импорттаушы елде жануарлардың инфекциялық аурулары бойынша эпизоотиялық ахуалдың өзгеруі;</w:t>
      </w:r>
    </w:p>
    <w:p>
      <w:pPr>
        <w:spacing w:after="0"/>
        <w:ind w:left="0"/>
        <w:jc w:val="both"/>
      </w:pPr>
      <w:r>
        <w:rPr>
          <w:rFonts w:ascii="Times New Roman"/>
          <w:b w:val="false"/>
          <w:i w:val="false"/>
          <w:color w:val="000000"/>
          <w:sz w:val="28"/>
        </w:rPr>
        <w:t>
      10) өтініш берушіге қатысты рұқсат алуды қажет ететін қызметке немесе қызметтің жекелеген түрлеріне тыйым салу туралы заңды күшіне енген сот шешімінің (үкімінің) болуы;</w:t>
      </w:r>
    </w:p>
    <w:p>
      <w:pPr>
        <w:spacing w:after="0"/>
        <w:ind w:left="0"/>
        <w:jc w:val="both"/>
      </w:pPr>
      <w:r>
        <w:rPr>
          <w:rFonts w:ascii="Times New Roman"/>
          <w:b w:val="false"/>
          <w:i w:val="false"/>
          <w:color w:val="000000"/>
          <w:sz w:val="28"/>
        </w:rPr>
        <w:t>
      11) өтініш берушіге қатысты заңды күшіне енген сот шешімінің болуы, оның негізінде өтініш беруші рұқсат алумен байланысты арнайы құқығынан айрылуы.</w:t>
      </w:r>
    </w:p>
    <w:bookmarkStart w:name="z97" w:id="67"/>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67"/>
    <w:bookmarkStart w:name="z98" w:id="68"/>
    <w:p>
      <w:pPr>
        <w:spacing w:after="0"/>
        <w:ind w:left="0"/>
        <w:jc w:val="both"/>
      </w:pPr>
      <w:r>
        <w:rPr>
          <w:rFonts w:ascii="Times New Roman"/>
          <w:b w:val="false"/>
          <w:i w:val="false"/>
          <w:color w:val="000000"/>
          <w:sz w:val="28"/>
        </w:rPr>
        <w:t xml:space="preserve">
      11. Көрсетілетін қызметті берушінің мемлекеттік қызметтер көрсету мәселелері бойынша, шешімдеріне, әрекеттеріне (әрекетсіздігіне) шағымдану: шағым тиісті көрсетілетін қызметті берушінің басшысының атына беріледі. </w:t>
      </w:r>
    </w:p>
    <w:bookmarkEnd w:id="68"/>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почтамен жазбаша нысанда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жеке тұлғаның шағымында – оның аты, әкесінің аты (жеке басын куәландыратын құжатта бар болса), тегі почталық мекенжайы көрсетіледі;</w:t>
      </w:r>
    </w:p>
    <w:p>
      <w:pPr>
        <w:spacing w:after="0"/>
        <w:ind w:left="0"/>
        <w:jc w:val="both"/>
      </w:pPr>
      <w:r>
        <w:rPr>
          <w:rFonts w:ascii="Times New Roman"/>
          <w:b w:val="false"/>
          <w:i w:val="false"/>
          <w:color w:val="000000"/>
          <w:sz w:val="28"/>
        </w:rPr>
        <w:t>
      2) заңды тұлғаның шағымында – оның атауы, почталық мекенжайы, шығыс нөмірі мен күні көрсетіледі. Арызға көрсетілетін қызметті алушы қол қоюы тиіс.</w:t>
      </w:r>
    </w:p>
    <w:p>
      <w:pPr>
        <w:spacing w:after="0"/>
        <w:ind w:left="0"/>
        <w:jc w:val="both"/>
      </w:pPr>
      <w:r>
        <w:rPr>
          <w:rFonts w:ascii="Times New Roman"/>
          <w:b w:val="false"/>
          <w:i w:val="false"/>
          <w:color w:val="000000"/>
          <w:sz w:val="28"/>
        </w:rPr>
        <w:t>
      Шағымның қабылданғанын шағымды қабылдаған адамның аты-жөні мен тегі, берілген шағымға жауап алу мерзімі мен орны көрсетіле отырып оның тіркелуі (мөртабан, кіріс нөмірі және күні) растайды.</w:t>
      </w:r>
    </w:p>
    <w:p>
      <w:pPr>
        <w:spacing w:after="0"/>
        <w:ind w:left="0"/>
        <w:jc w:val="both"/>
      </w:pPr>
      <w:r>
        <w:rPr>
          <w:rFonts w:ascii="Times New Roman"/>
          <w:b w:val="false"/>
          <w:i w:val="false"/>
          <w:color w:val="000000"/>
          <w:sz w:val="28"/>
        </w:rPr>
        <w:t xml:space="preserve">
      Сондай-ақ көрсетілетін қызметті беруші жұмыскерінің әрекеттеріне (әрекетсіздігіне) шағымдану тәртібі туралы ақпаратты Мемлекеттік қызметтер көрсету мәселелері жөніндегі бірыңғай байланыс орталығының 1414, 8-800-080-7777 телефондары арқылы алуға болады. </w:t>
      </w:r>
    </w:p>
    <w:p>
      <w:pPr>
        <w:spacing w:after="0"/>
        <w:ind w:left="0"/>
        <w:jc w:val="both"/>
      </w:pPr>
      <w:r>
        <w:rPr>
          <w:rFonts w:ascii="Times New Roman"/>
          <w:b w:val="false"/>
          <w:i w:val="false"/>
          <w:color w:val="000000"/>
          <w:sz w:val="28"/>
        </w:rPr>
        <w:t>
      Көрсетілетін қызметті алушыға оның шағымының қабылданғанын растау үшін шағымды қабылдаған адам талон береді, онда нөмірі, күні, шағымды қабылдаған адамның тегі, осы шағымға жауапты алу мерзімі және орны, шағымның қаралу барысы туралы ақпарат алуға болатын адамның байланыс деректері көрсетіледі.</w:t>
      </w:r>
    </w:p>
    <w:p>
      <w:pPr>
        <w:spacing w:after="0"/>
        <w:ind w:left="0"/>
        <w:jc w:val="both"/>
      </w:pPr>
      <w:r>
        <w:rPr>
          <w:rFonts w:ascii="Times New Roman"/>
          <w:b w:val="false"/>
          <w:i w:val="false"/>
          <w:color w:val="000000"/>
          <w:sz w:val="28"/>
        </w:rPr>
        <w:t xml:space="preserve">
      Портал арқылы электрондық арыз жолдаған кезде көрсетілетін қызметті алушыға "жеке кабинетінен" арыз туралы ақпарат қолжетімді болады, ол көрсетілетін қызметті беруші арызды өңдеуі (жеткізілгені, тіркелгені, орындалғаны туралы белгілер, оны қарау немесе қараудан бас тарту туралы жауап) барысында жаңартылып отырады.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қаралуы тиіс. Шағымды қарау нәтижелері туралы уәжді жауап көрсетілетін қызметті алушыға почтамен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қаралуы тиіс.</w:t>
      </w:r>
    </w:p>
    <w:bookmarkStart w:name="z99" w:id="69"/>
    <w:p>
      <w:pPr>
        <w:spacing w:after="0"/>
        <w:ind w:left="0"/>
        <w:jc w:val="both"/>
      </w:pPr>
      <w:r>
        <w:rPr>
          <w:rFonts w:ascii="Times New Roman"/>
          <w:b w:val="false"/>
          <w:i w:val="false"/>
          <w:color w:val="000000"/>
          <w:sz w:val="28"/>
        </w:rPr>
        <w:t xml:space="preserve">
      12. Мемлекеттік қызметті көрсету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69"/>
    <w:bookmarkStart w:name="z100" w:id="70"/>
    <w:p>
      <w:pPr>
        <w:spacing w:after="0"/>
        <w:ind w:left="0"/>
        <w:jc w:val="left"/>
      </w:pPr>
      <w:r>
        <w:rPr>
          <w:rFonts w:ascii="Times New Roman"/>
          <w:b/>
          <w:i w:val="false"/>
          <w:color w:val="000000"/>
        </w:rPr>
        <w:t xml:space="preserve"> 4-тарау. Мемлекеттік қызметті, оның ішінде электрондық форматта көрсетілетін мемлекеттік қызметті көрсету ерекшеліктері ескеріле отырып қойылатын өзге талаптар</w:t>
      </w:r>
    </w:p>
    <w:bookmarkEnd w:id="70"/>
    <w:bookmarkStart w:name="z101" w:id="71"/>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www.moa.gov.kz интернет-ресурсындағы "Мемлекеттік көрсетілетін қызметтер" бөлімінде орналастырылған.</w:t>
      </w:r>
    </w:p>
    <w:bookmarkEnd w:id="71"/>
    <w:bookmarkStart w:name="z102" w:id="72"/>
    <w:p>
      <w:pPr>
        <w:spacing w:after="0"/>
        <w:ind w:left="0"/>
        <w:jc w:val="both"/>
      </w:pPr>
      <w:r>
        <w:rPr>
          <w:rFonts w:ascii="Times New Roman"/>
          <w:b w:val="false"/>
          <w:i w:val="false"/>
          <w:color w:val="000000"/>
          <w:sz w:val="28"/>
        </w:rPr>
        <w:t>
      14. Көрсетілетін қызметті алушының мемлекеттік қызметті көрсету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 мүмкіндігі бар.</w:t>
      </w:r>
    </w:p>
    <w:bookmarkEnd w:id="72"/>
    <w:bookmarkStart w:name="z103" w:id="73"/>
    <w:p>
      <w:pPr>
        <w:spacing w:after="0"/>
        <w:ind w:left="0"/>
        <w:jc w:val="both"/>
      </w:pPr>
      <w:r>
        <w:rPr>
          <w:rFonts w:ascii="Times New Roman"/>
          <w:b w:val="false"/>
          <w:i w:val="false"/>
          <w:color w:val="000000"/>
          <w:sz w:val="28"/>
        </w:rPr>
        <w:t>
      15. Мемлекеттік қызмет көрсету мәселелері жөніндегі анықтама қызметтерінің байланыс телефондары порталда көрсетілген. Бірыңғай байланыс орталығы: 1414, 8-800-080-7777.</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аумақтағы </w:t>
            </w:r>
            <w:r>
              <w:br/>
            </w:r>
            <w:r>
              <w:rPr>
                <w:rFonts w:ascii="Times New Roman"/>
                <w:b w:val="false"/>
                <w:i w:val="false"/>
                <w:color w:val="000000"/>
                <w:sz w:val="20"/>
              </w:rPr>
              <w:t xml:space="preserve">эпизоотиялықжағдайды </w:t>
            </w:r>
            <w:r>
              <w:br/>
            </w:r>
            <w:r>
              <w:rPr>
                <w:rFonts w:ascii="Times New Roman"/>
                <w:b w:val="false"/>
                <w:i w:val="false"/>
                <w:color w:val="000000"/>
                <w:sz w:val="20"/>
              </w:rPr>
              <w:t xml:space="preserve">бағалауды ескере отырып, орны </w:t>
            </w:r>
            <w:r>
              <w:br/>
            </w:r>
            <w:r>
              <w:rPr>
                <w:rFonts w:ascii="Times New Roman"/>
                <w:b w:val="false"/>
                <w:i w:val="false"/>
                <w:color w:val="000000"/>
                <w:sz w:val="20"/>
              </w:rPr>
              <w:t xml:space="preserve">ауыстырылатын </w:t>
            </w:r>
            <w:r>
              <w:br/>
            </w:r>
            <w:r>
              <w:rPr>
                <w:rFonts w:ascii="Times New Roman"/>
                <w:b w:val="false"/>
                <w:i w:val="false"/>
                <w:color w:val="000000"/>
                <w:sz w:val="20"/>
              </w:rPr>
              <w:t xml:space="preserve">(тасымалданатын) обьектілердің </w:t>
            </w:r>
            <w:r>
              <w:br/>
            </w:r>
            <w:r>
              <w:rPr>
                <w:rFonts w:ascii="Times New Roman"/>
                <w:b w:val="false"/>
                <w:i w:val="false"/>
                <w:color w:val="000000"/>
                <w:sz w:val="20"/>
              </w:rPr>
              <w:t xml:space="preserve">экспортына, импортына және </w:t>
            </w:r>
            <w:r>
              <w:br/>
            </w:r>
            <w:r>
              <w:rPr>
                <w:rFonts w:ascii="Times New Roman"/>
                <w:b w:val="false"/>
                <w:i w:val="false"/>
                <w:color w:val="000000"/>
                <w:sz w:val="20"/>
              </w:rPr>
              <w:t xml:space="preserve">транзитіне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Кімге: </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____________________________</w:t>
            </w:r>
            <w:r>
              <w:br/>
            </w:r>
            <w:r>
              <w:rPr>
                <w:rFonts w:ascii="Times New Roman"/>
                <w:b w:val="false"/>
                <w:i w:val="false"/>
                <w:color w:val="000000"/>
                <w:sz w:val="20"/>
              </w:rPr>
              <w:t xml:space="preserve">(заңды тұлғалар үшін: толық </w:t>
            </w:r>
            <w:r>
              <w:br/>
            </w:r>
            <w:r>
              <w:rPr>
                <w:rFonts w:ascii="Times New Roman"/>
                <w:b w:val="false"/>
                <w:i w:val="false"/>
                <w:color w:val="000000"/>
                <w:sz w:val="20"/>
              </w:rPr>
              <w:t xml:space="preserve">атауы, орналасқан жері, өндіріс </w:t>
            </w:r>
            <w:r>
              <w:br/>
            </w:r>
            <w:r>
              <w:rPr>
                <w:rFonts w:ascii="Times New Roman"/>
                <w:b w:val="false"/>
                <w:i w:val="false"/>
                <w:color w:val="000000"/>
                <w:sz w:val="20"/>
              </w:rPr>
              <w:t xml:space="preserve">объектісінің есепке алу нөмірі </w:t>
            </w:r>
            <w:r>
              <w:br/>
            </w:r>
            <w:r>
              <w:rPr>
                <w:rFonts w:ascii="Times New Roman"/>
                <w:b w:val="false"/>
                <w:i w:val="false"/>
                <w:color w:val="000000"/>
                <w:sz w:val="20"/>
              </w:rPr>
              <w:t xml:space="preserve">(коды), заңды тұлғаны </w:t>
            </w:r>
            <w:r>
              <w:br/>
            </w:r>
            <w:r>
              <w:rPr>
                <w:rFonts w:ascii="Times New Roman"/>
                <w:b w:val="false"/>
                <w:i w:val="false"/>
                <w:color w:val="000000"/>
                <w:sz w:val="20"/>
              </w:rPr>
              <w:t xml:space="preserve">мемлекеттік тіркеу (қайта </w:t>
            </w:r>
            <w:r>
              <w:br/>
            </w:r>
            <w:r>
              <w:rPr>
                <w:rFonts w:ascii="Times New Roman"/>
                <w:b w:val="false"/>
                <w:i w:val="false"/>
                <w:color w:val="000000"/>
                <w:sz w:val="20"/>
              </w:rPr>
              <w:t xml:space="preserve">тіркеу) нөмірі және күні, жеке </w:t>
            </w:r>
            <w:r>
              <w:br/>
            </w:r>
            <w:r>
              <w:rPr>
                <w:rFonts w:ascii="Times New Roman"/>
                <w:b w:val="false"/>
                <w:i w:val="false"/>
                <w:color w:val="000000"/>
                <w:sz w:val="20"/>
              </w:rPr>
              <w:t xml:space="preserve">нөмірі / жеке тұлғалар үшін: </w:t>
            </w:r>
            <w:r>
              <w:br/>
            </w:r>
            <w:r>
              <w:rPr>
                <w:rFonts w:ascii="Times New Roman"/>
                <w:b w:val="false"/>
                <w:i w:val="false"/>
                <w:color w:val="000000"/>
                <w:sz w:val="20"/>
              </w:rPr>
              <w:t xml:space="preserve">жеке тұлғаның аты, әкесінің аты </w:t>
            </w:r>
            <w:r>
              <w:br/>
            </w:r>
            <w:r>
              <w:rPr>
                <w:rFonts w:ascii="Times New Roman"/>
                <w:b w:val="false"/>
                <w:i w:val="false"/>
                <w:color w:val="000000"/>
                <w:sz w:val="20"/>
              </w:rPr>
              <w:t xml:space="preserve">(бар болса), тегі, есепке алу </w:t>
            </w:r>
            <w:r>
              <w:br/>
            </w:r>
            <w:r>
              <w:rPr>
                <w:rFonts w:ascii="Times New Roman"/>
                <w:b w:val="false"/>
                <w:i w:val="false"/>
                <w:color w:val="000000"/>
                <w:sz w:val="20"/>
              </w:rPr>
              <w:t xml:space="preserve">нөмірі (коды), сәйкестендіру </w:t>
            </w:r>
            <w:r>
              <w:br/>
            </w:r>
            <w:r>
              <w:rPr>
                <w:rFonts w:ascii="Times New Roman"/>
                <w:b w:val="false"/>
                <w:i w:val="false"/>
                <w:color w:val="000000"/>
                <w:sz w:val="20"/>
              </w:rPr>
              <w:t xml:space="preserve">нөмірі, дара кәсіпкер ретінде </w:t>
            </w:r>
            <w:r>
              <w:br/>
            </w:r>
            <w:r>
              <w:rPr>
                <w:rFonts w:ascii="Times New Roman"/>
                <w:b w:val="false"/>
                <w:i w:val="false"/>
                <w:color w:val="000000"/>
                <w:sz w:val="20"/>
              </w:rPr>
              <w:t xml:space="preserve">қызметінің басталғаны туралы </w:t>
            </w:r>
            <w:r>
              <w:br/>
            </w:r>
            <w:r>
              <w:rPr>
                <w:rFonts w:ascii="Times New Roman"/>
                <w:b w:val="false"/>
                <w:i w:val="false"/>
                <w:color w:val="000000"/>
                <w:sz w:val="20"/>
              </w:rPr>
              <w:t xml:space="preserve">хабарлама, тіркелген күні, </w:t>
            </w:r>
            <w:r>
              <w:br/>
            </w:r>
            <w:r>
              <w:rPr>
                <w:rFonts w:ascii="Times New Roman"/>
                <w:b w:val="false"/>
                <w:i w:val="false"/>
                <w:color w:val="000000"/>
                <w:sz w:val="20"/>
              </w:rPr>
              <w:t xml:space="preserve">телефонның, факстың, ұялы </w:t>
            </w:r>
            <w:r>
              <w:br/>
            </w:r>
            <w:r>
              <w:rPr>
                <w:rFonts w:ascii="Times New Roman"/>
                <w:b w:val="false"/>
                <w:i w:val="false"/>
                <w:color w:val="000000"/>
                <w:sz w:val="20"/>
              </w:rPr>
              <w:t xml:space="preserve">байланыстың абоненттік нөмірі </w:t>
            </w:r>
            <w:r>
              <w:br/>
            </w:r>
            <w:r>
              <w:rPr>
                <w:rFonts w:ascii="Times New Roman"/>
                <w:b w:val="false"/>
                <w:i w:val="false"/>
                <w:color w:val="000000"/>
                <w:sz w:val="20"/>
              </w:rPr>
              <w:t xml:space="preserve">және (немесе) электрондық </w:t>
            </w:r>
            <w:r>
              <w:br/>
            </w:r>
            <w:r>
              <w:rPr>
                <w:rFonts w:ascii="Times New Roman"/>
                <w:b w:val="false"/>
                <w:i w:val="false"/>
                <w:color w:val="000000"/>
                <w:sz w:val="20"/>
              </w:rPr>
              <w:t>мекенжайы (бар болса))</w:t>
            </w:r>
          </w:p>
        </w:tc>
      </w:tr>
    </w:tbl>
    <w:bookmarkStart w:name="z105" w:id="74"/>
    <w:p>
      <w:pPr>
        <w:spacing w:after="0"/>
        <w:ind w:left="0"/>
        <w:jc w:val="left"/>
      </w:pPr>
      <w:r>
        <w:rPr>
          <w:rFonts w:ascii="Times New Roman"/>
          <w:b/>
          <w:i w:val="false"/>
          <w:color w:val="000000"/>
        </w:rPr>
        <w:t xml:space="preserve"> Өтініш</w:t>
      </w:r>
    </w:p>
    <w:bookmarkEnd w:id="74"/>
    <w:p>
      <w:pPr>
        <w:spacing w:after="0"/>
        <w:ind w:left="0"/>
        <w:jc w:val="both"/>
      </w:pPr>
      <w:r>
        <w:rPr>
          <w:rFonts w:ascii="Times New Roman"/>
          <w:b w:val="false"/>
          <w:i w:val="false"/>
          <w:color w:val="000000"/>
          <w:sz w:val="28"/>
        </w:rPr>
        <w:t xml:space="preserve">
      Сізден ________________________________ рұқсат беруіңізді сұраймын. </w:t>
      </w:r>
    </w:p>
    <w:p>
      <w:pPr>
        <w:spacing w:after="0"/>
        <w:ind w:left="0"/>
        <w:jc w:val="both"/>
      </w:pPr>
      <w:r>
        <w:rPr>
          <w:rFonts w:ascii="Times New Roman"/>
          <w:b w:val="false"/>
          <w:i w:val="false"/>
          <w:color w:val="000000"/>
          <w:sz w:val="28"/>
        </w:rPr>
        <w:t>
      (экспортқа/импортқа (керегін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1374"/>
        <w:gridCol w:w="100"/>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атауы, орны ауыстырылатын (тасымалданатын) объектінің саны, оның өлшем бірлігі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(импорттаушы ел</w:t>
            </w: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шыққан жері, мекенжайы</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экспорттау, импорттау кезінде пайдалану болжанатын көлік түрі жайы</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алып өту көзделетін мемлекеттік шекарадағы өткізу пункттерін көрсете отырып, орны ауыстырылатын (тасымалданатын) объектінің жол жүру бағдары</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импорттың мақсаттары (тірі жануарлар үшін – көбейту және күтіп-бағу, сату, етке сою; өнімдер үшін – өткізу, өңдеу; азық пен азықтық қоспалар үшін – оларды жейтін жануарлардың түрі)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сақтауды (өңдеуді, өткізуді) жүзеге асыратын өндіріс объектісінің атауын және есепке алу нөмірін көрсете отырып, Еуразиялық экономикалық одақтың (импорттау кезінде), үшінші елдердің (Еуразиялық экономикалық одаққа мүше болып табылмайтын мемлекеттер) (экспорттау кезінде) кедендік аумағындағы межелі пункт</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Жойылып кету қауіпі төнген жабайы фауна мен флора түрлерімен халықаралық сауда туралы конвенцияның (бұдан әрі – СИТЕС) ықпалына түсетін жануарлар түрлерін Қазақстан Республикасы аумағына әкелуге немесе жойылып кету қаупі төнген және СИТЕС ықпалына түсетін тірі жануарларды, аңшылық олжаларын немесе олардың оңай танылатын бөліктерін немесе туындысын (дериватын), оның ішінде құжаттары, орама жапсырмалары немесе басқа белгілері бойынша жануарлардың бөліктері немесе туындылары (дериваттары) болатындарды немесе бола алатындарды әкеткен жағдайда, Қазақстан Республикасы аумағынан әкетуге арналған рұқсаттардың берілген күндері және нөмірлері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азықтар мен азықтық қоспаларды экспорттау кезінде шыққан елін көрсете отырып, өндіруші ұйымдардың атауы және ветеринариялық препараттардың, азықтық қоспалардың тіркеу куәлігінің нөмірі (тіркеу, қайта тіркеу күні)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 және асыл тұқымдық өнімді (материалды) импорттау кезінде экспорттаушы елдің ресми органы жануардың әр басына берген асыл тұқымдық куәліктің немесе оған балама құжаттың нөмірі және күні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сипаттамасы</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 (мекенжайы)</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карантинге қою, өндіру, сақтау шарттары</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"Кеден одағында ветеринариялық-санитариялық шараларды қолдану туралы" Кеден одағы Комиссиясының 2010 жылғы 18 маусымдағы № 317 шешімімен бекітілген Бірыңғай ветеринариялық (ветеринариялық-санитариялық) талаптардан ерекшеленетін талаптар бойынша Қазақстан Республикасына үшінші елдерден (Еуразиялық экономикалық одаққа мүше болып табылмайтын мемлекеттер) әкелінген орны ауыстырылатын (тасымалданатын) объектілерді және олардан өндірілген өнімдердің Еуразиялық экономикалық одаққа мүше мемлекеттерге әкетілуіне жол бермеу туралы келісімді растаймын. </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қолжетімділігі шектеулі дербес деректерді пайдалануға келісемін. Мәліметтердің дұрыстығын растаймын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