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2e3c" w14:textId="f732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2019 жылғы 14 қарашадағы № 392 бұйрығы. Қазақстан Республикасының Әділет министрлігінде 2019 жылғы 14 қарашада № 19596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17741 болып тіркелген, 2018 жылғы 20 қарашада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Қағидалардың 2019 жылғы 1 қаңтардан бастап қолданысқа енгізілетін 9-тармағын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693"/>
        <w:gridCol w:w="6607"/>
      </w:tblGrid>
      <w:tr>
        <w:trPr>
          <w:trHeight w:val="30" w:hRule="atLeast"/>
        </w:trPr>
        <w:tc>
          <w:tcPr>
            <w:tcW w:w="5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Индустрия және</w:t>
            </w:r>
            <w:r>
              <w:br/>
            </w:r>
            <w:r>
              <w:rPr>
                <w:rFonts w:ascii="Times New Roman"/>
                <w:b w:val="false"/>
                <w:i w:val="false"/>
                <w:color w:val="000000"/>
                <w:sz w:val="20"/>
              </w:rPr>
              <w:t>
инфрақұрылымдық даму</w:t>
            </w:r>
            <w:r>
              <w:br/>
            </w:r>
            <w:r>
              <w:rPr>
                <w:rFonts w:ascii="Times New Roman"/>
                <w:b w:val="false"/>
                <w:i w:val="false"/>
                <w:color w:val="000000"/>
                <w:sz w:val="20"/>
              </w:rPr>
              <w:t>
министрлігі</w:t>
            </w:r>
          </w:p>
        </w:tc>
        <w:tc>
          <w:tcPr>
            <w:tcW w:w="6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министрлігі</w:t>
            </w:r>
          </w:p>
        </w:tc>
      </w:tr>
      <w:tr>
        <w:trPr>
          <w:trHeight w:val="30" w:hRule="atLeast"/>
        </w:trPr>
        <w:tc>
          <w:tcPr>
            <w:tcW w:w="5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министрлігі</w:t>
            </w:r>
          </w:p>
        </w:tc>
        <w:tc>
          <w:tcPr>
            <w:tcW w:w="6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Цифрлық даму, инновациялар және</w:t>
            </w:r>
            <w:r>
              <w:br/>
            </w:r>
            <w:r>
              <w:rPr>
                <w:rFonts w:ascii="Times New Roman"/>
                <w:b w:val="false"/>
                <w:i w:val="false"/>
                <w:color w:val="000000"/>
                <w:sz w:val="20"/>
              </w:rPr>
              <w:t>
аэроғарыш өнеркәсібі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14 қарашадағы</w:t>
            </w:r>
            <w:r>
              <w:br/>
            </w:r>
            <w:r>
              <w:rPr>
                <w:rFonts w:ascii="Times New Roman"/>
                <w:b w:val="false"/>
                <w:i w:val="false"/>
                <w:color w:val="000000"/>
                <w:sz w:val="20"/>
              </w:rPr>
              <w:t xml:space="preserve">№ 392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436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 </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тиісті қаржы жылына арналған бюджетте көзделген қаражат есебінен және шегінде субсидиялау тәртібін айқындайды.</w:t>
      </w:r>
    </w:p>
    <w:bookmarkEnd w:id="11"/>
    <w:bookmarkStart w:name="z15" w:id="12"/>
    <w:p>
      <w:pPr>
        <w:spacing w:after="0"/>
        <w:ind w:left="0"/>
        <w:jc w:val="both"/>
      </w:pPr>
      <w:r>
        <w:rPr>
          <w:rFonts w:ascii="Times New Roman"/>
          <w:b w:val="false"/>
          <w:i w:val="false"/>
          <w:color w:val="000000"/>
          <w:sz w:val="28"/>
        </w:rPr>
        <w:t>
      2.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субсидиялаудың негізгі мақсаты агроөнеркәсіптік кешен (бұдан әрі - АӨК) субъектілері үшін қаржылық көрсетілетін қызметтердің қолжетімділігін арттыру болып табылады.</w:t>
      </w:r>
    </w:p>
    <w:bookmarkEnd w:id="12"/>
    <w:bookmarkStart w:name="z16"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үшін,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4"/>
    <w:bookmarkStart w:name="z18" w:id="15"/>
    <w:p>
      <w:pPr>
        <w:spacing w:after="0"/>
        <w:ind w:left="0"/>
        <w:jc w:val="both"/>
      </w:pPr>
      <w:r>
        <w:rPr>
          <w:rFonts w:ascii="Times New Roman"/>
          <w:b w:val="false"/>
          <w:i w:val="false"/>
          <w:color w:val="000000"/>
          <w:sz w:val="28"/>
        </w:rPr>
        <w:t>
      2) ауыл шаруашылығы жануарлары - адам өсіретін, ауыл шаруашылығы өндірісіне тікелей қатысы бар жануарлар (ірі қара мал, ұсақ мал, жылқы, түйе, шошқа және құс);</w:t>
      </w:r>
    </w:p>
    <w:bookmarkEnd w:id="15"/>
    <w:bookmarkStart w:name="z19" w:id="16"/>
    <w:p>
      <w:pPr>
        <w:spacing w:after="0"/>
        <w:ind w:left="0"/>
        <w:jc w:val="both"/>
      </w:pPr>
      <w:r>
        <w:rPr>
          <w:rFonts w:ascii="Times New Roman"/>
          <w:b w:val="false"/>
          <w:i w:val="false"/>
          <w:color w:val="000000"/>
          <w:sz w:val="28"/>
        </w:rPr>
        <w:t>
      3) жеке кабинет - пайдаланушының (қарыз алушының, қаржы институтының, субсидиялар қаражатын бөлу жөніндегі жұмыс органының) тізілімдегі дербес веб-парақшасы;</w:t>
      </w:r>
    </w:p>
    <w:bookmarkEnd w:id="16"/>
    <w:bookmarkStart w:name="z20" w:id="17"/>
    <w:p>
      <w:pPr>
        <w:spacing w:after="0"/>
        <w:ind w:left="0"/>
        <w:jc w:val="both"/>
      </w:pPr>
      <w:r>
        <w:rPr>
          <w:rFonts w:ascii="Times New Roman"/>
          <w:b w:val="false"/>
          <w:i w:val="false"/>
          <w:color w:val="000000"/>
          <w:sz w:val="28"/>
        </w:rPr>
        <w:t>
      4) жеке шот - субсидиялаудың ақпараттық жүйесінде ашылатын, пайдаланушыны тану (сәйкестендіру) және оның жеке деректері мен баптауларына қолжетімділік беру үшін қажетті, тізілімде тіркелген пайдаланушы туралы ақпаратты көрсететін шот;</w:t>
      </w:r>
    </w:p>
    <w:bookmarkEnd w:id="17"/>
    <w:bookmarkStart w:name="z21" w:id="18"/>
    <w:p>
      <w:pPr>
        <w:spacing w:after="0"/>
        <w:ind w:left="0"/>
        <w:jc w:val="both"/>
      </w:pPr>
      <w:r>
        <w:rPr>
          <w:rFonts w:ascii="Times New Roman"/>
          <w:b w:val="false"/>
          <w:i w:val="false"/>
          <w:color w:val="000000"/>
          <w:sz w:val="28"/>
        </w:rPr>
        <w:t>
      5) көрсетілетін қызметтерді жеткізуші - иесі ретінде субсидиялаудың ақпараттық жүйесіне қол жеткізуді және оны сүйемелдеуді қамтамасыз ететін тұлға, оны субсидиялар қаражатын бөлу жөніндегі жұмыс органы мемлекеттік сатып алу туралы заңнамаға сәйкес айқындайды;</w:t>
      </w:r>
    </w:p>
    <w:bookmarkEnd w:id="18"/>
    <w:bookmarkStart w:name="z22" w:id="19"/>
    <w:p>
      <w:pPr>
        <w:spacing w:after="0"/>
        <w:ind w:left="0"/>
        <w:jc w:val="both"/>
      </w:pPr>
      <w:r>
        <w:rPr>
          <w:rFonts w:ascii="Times New Roman"/>
          <w:b w:val="false"/>
          <w:i w:val="false"/>
          <w:color w:val="000000"/>
          <w:sz w:val="28"/>
        </w:rPr>
        <w:t>
      6)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 шарты (бұдан әрі - субсидиялау шарты) - субсидияларды аударудың тәртібі мен шарттарын, тараптардың жауапкершілігін көздейтін, қарыз алушы, жұмыс органы мен қаржы институты арасында электрондық немесе қағаз түрінде жасалған жазбаша келісім;</w:t>
      </w:r>
    </w:p>
    <w:bookmarkEnd w:id="19"/>
    <w:bookmarkStart w:name="z23" w:id="20"/>
    <w:p>
      <w:pPr>
        <w:spacing w:after="0"/>
        <w:ind w:left="0"/>
        <w:jc w:val="both"/>
      </w:pPr>
      <w:r>
        <w:rPr>
          <w:rFonts w:ascii="Times New Roman"/>
          <w:b w:val="false"/>
          <w:i w:val="false"/>
          <w:color w:val="000000"/>
          <w:sz w:val="28"/>
        </w:rPr>
        <w:t>
      7) қаржы институттары - екінші деңгейдегі банктер, шетелдік және халықаралық қаржы институттары, оның ішінде банктік операцияларды қазақстандық қаржы институттары арқылы жүргізетін шетелдік және халықаралық қаржы институттары, банктік операцияларды жүзеге асыру құқығына лицензиялары бар кредиттік ұйымдар, сондай-ақ АӨК саласындағы лизингтік компаниялар мен кредиттік серіктестіктер;</w:t>
      </w:r>
    </w:p>
    <w:bookmarkEnd w:id="20"/>
    <w:bookmarkStart w:name="z24" w:id="21"/>
    <w:p>
      <w:pPr>
        <w:spacing w:after="0"/>
        <w:ind w:left="0"/>
        <w:jc w:val="both"/>
      </w:pPr>
      <w:r>
        <w:rPr>
          <w:rFonts w:ascii="Times New Roman"/>
          <w:b w:val="false"/>
          <w:i w:val="false"/>
          <w:color w:val="000000"/>
          <w:sz w:val="28"/>
        </w:rPr>
        <w:t>
      8) қарыз алушы - қаржы институтымен қарыз шартын жасасқан жеке немесе заңды тұлға, дара кәсіпкер (оның ішінде шаруа (фермер) қожалығы);</w:t>
      </w:r>
    </w:p>
    <w:bookmarkEnd w:id="21"/>
    <w:bookmarkStart w:name="z25" w:id="22"/>
    <w:p>
      <w:pPr>
        <w:spacing w:after="0"/>
        <w:ind w:left="0"/>
        <w:jc w:val="both"/>
      </w:pPr>
      <w:r>
        <w:rPr>
          <w:rFonts w:ascii="Times New Roman"/>
          <w:b w:val="false"/>
          <w:i w:val="false"/>
          <w:color w:val="000000"/>
          <w:sz w:val="28"/>
        </w:rPr>
        <w:t>
      9) қарыз шарты - қаржы институты мен қарыз алушы арасында жасалған, талаптары бойынша қаржы институты кредит/лизинг беретін қарыз шарты, сондай-ақ ислам қағидаттарындағы қаржыландыру шарты;</w:t>
      </w:r>
    </w:p>
    <w:bookmarkEnd w:id="22"/>
    <w:bookmarkStart w:name="z26" w:id="23"/>
    <w:p>
      <w:pPr>
        <w:spacing w:after="0"/>
        <w:ind w:left="0"/>
        <w:jc w:val="both"/>
      </w:pPr>
      <w:r>
        <w:rPr>
          <w:rFonts w:ascii="Times New Roman"/>
          <w:b w:val="false"/>
          <w:i w:val="false"/>
          <w:color w:val="000000"/>
          <w:sz w:val="28"/>
        </w:rPr>
        <w:t>
      10) субсидиялар қаражатын бөлу жөніндегі жұмыс органы (бұдан әрі - жұмыс органы) - облыстардың, республикалық маңызы бар қалалардың және астананың жергілікті атқарушы органының ауыл шаруашылығы саласындағы функцияларды жүзеге асыратын құрылымдық бөлімшесі;</w:t>
      </w:r>
    </w:p>
    <w:bookmarkEnd w:id="23"/>
    <w:bookmarkStart w:name="z27" w:id="24"/>
    <w:p>
      <w:pPr>
        <w:spacing w:after="0"/>
        <w:ind w:left="0"/>
        <w:jc w:val="both"/>
      </w:pPr>
      <w:r>
        <w:rPr>
          <w:rFonts w:ascii="Times New Roman"/>
          <w:b w:val="false"/>
          <w:i w:val="false"/>
          <w:color w:val="000000"/>
          <w:sz w:val="28"/>
        </w:rPr>
        <w:t>
      11) субсидиялауға арналған өтінім - қаржы институтының қарыз алушының қарыз шарты бойынша сыйақы мөлшерлемесінің субсидияланатын бөлігін төлеуге арналған электрондық немесе қағаз өтінімі;</w:t>
      </w:r>
    </w:p>
    <w:bookmarkEnd w:id="24"/>
    <w:bookmarkStart w:name="z28" w:id="25"/>
    <w:p>
      <w:pPr>
        <w:spacing w:after="0"/>
        <w:ind w:left="0"/>
        <w:jc w:val="both"/>
      </w:pPr>
      <w:r>
        <w:rPr>
          <w:rFonts w:ascii="Times New Roman"/>
          <w:b w:val="false"/>
          <w:i w:val="false"/>
          <w:color w:val="000000"/>
          <w:sz w:val="28"/>
        </w:rPr>
        <w:t>
      12) субсидиялауға арналған өтінімдердің электрондық тізілімі (бұдан әрі - тізілім) - субсидиялауға арналған өтінімдер туралы, сондай-ақ қарыз алушылар, қаржы институттары туралы мәліметтер жиынтығы және субсидиялаудың ақпараттық жүйесінде көрсетілген өзге де мәліметтер;</w:t>
      </w:r>
    </w:p>
    <w:bookmarkEnd w:id="25"/>
    <w:bookmarkStart w:name="z29" w:id="26"/>
    <w:p>
      <w:pPr>
        <w:spacing w:after="0"/>
        <w:ind w:left="0"/>
        <w:jc w:val="both"/>
      </w:pPr>
      <w:r>
        <w:rPr>
          <w:rFonts w:ascii="Times New Roman"/>
          <w:b w:val="false"/>
          <w:i w:val="false"/>
          <w:color w:val="000000"/>
          <w:sz w:val="28"/>
        </w:rPr>
        <w:t>
      13) субсидиялаудың ақпараттық жүйесі - субсидиялау процестерін орындау бойынша қызметтер көрсетуге арналған, субсидиялар алуға арналған өтінімді тіркеу, сондай-ақ өтінімді субсидиялау шарттарына сәйкестігіне автоматты тексеру арқылы оны өңдеу мүмкіндігін беретін ақпараттық-коммуникациялық технологиялардың, қызмет көрсетуші персонал мен техникалық құжаттаманың ұйымдастырылып ретке келтірілген жиынтығы;</w:t>
      </w:r>
    </w:p>
    <w:bookmarkEnd w:id="26"/>
    <w:bookmarkStart w:name="z30" w:id="27"/>
    <w:p>
      <w:pPr>
        <w:spacing w:after="0"/>
        <w:ind w:left="0"/>
        <w:jc w:val="both"/>
      </w:pPr>
      <w:r>
        <w:rPr>
          <w:rFonts w:ascii="Times New Roman"/>
          <w:b w:val="false"/>
          <w:i w:val="false"/>
          <w:color w:val="000000"/>
          <w:sz w:val="28"/>
        </w:rPr>
        <w:t>
      14) субсидиялаудың ақпараттық жүйесінің веб-порталы (бұдан әрі - веб-портал) - Интернет желісінде орналасқан, субсидиялаудың ақпараттық жүйесіне қолжетімділік беретін интернет-ресурс;</w:t>
      </w:r>
    </w:p>
    <w:bookmarkEnd w:id="27"/>
    <w:bookmarkStart w:name="z31" w:id="28"/>
    <w:p>
      <w:pPr>
        <w:spacing w:after="0"/>
        <w:ind w:left="0"/>
        <w:jc w:val="both"/>
      </w:pPr>
      <w:r>
        <w:rPr>
          <w:rFonts w:ascii="Times New Roman"/>
          <w:b w:val="false"/>
          <w:i w:val="false"/>
          <w:color w:val="000000"/>
          <w:sz w:val="28"/>
        </w:rPr>
        <w:t>
      15) сыйақы мөлшерлемесі - қарызды пайдаланғаны үшін қаржы институтына тиесілі пайыздық мәндегі төлем, оның ішінде исламдық қаржыландыру қағидаттарында жасасылған қарыз шарты бойынша қарыз алушы төлейтін кірістілік мөлшерлемесі;</w:t>
      </w:r>
    </w:p>
    <w:bookmarkEnd w:id="28"/>
    <w:bookmarkStart w:name="z32" w:id="29"/>
    <w:p>
      <w:pPr>
        <w:spacing w:after="0"/>
        <w:ind w:left="0"/>
        <w:jc w:val="both"/>
      </w:pPr>
      <w:r>
        <w:rPr>
          <w:rFonts w:ascii="Times New Roman"/>
          <w:b w:val="false"/>
          <w:i w:val="false"/>
          <w:color w:val="000000"/>
          <w:sz w:val="28"/>
        </w:rPr>
        <w:t>
      16) технологиялық жабдық - тікелей және қосалқы мақсаттағы жабдықтардан тұратын, олар қолданылмаса толық технологиялық цикл қамтамасыз етілмейтін ауыл шаруашылығы өнімдерін өндіру мен өңдеу жөніндегі жабдықтар;</w:t>
      </w:r>
    </w:p>
    <w:bookmarkEnd w:id="29"/>
    <w:bookmarkStart w:name="z33" w:id="30"/>
    <w:p>
      <w:pPr>
        <w:spacing w:after="0"/>
        <w:ind w:left="0"/>
        <w:jc w:val="both"/>
      </w:pPr>
      <w:r>
        <w:rPr>
          <w:rFonts w:ascii="Times New Roman"/>
          <w:b w:val="false"/>
          <w:i w:val="false"/>
          <w:color w:val="000000"/>
          <w:sz w:val="28"/>
        </w:rPr>
        <w:t xml:space="preserve">
      17) ұсыныс - қарыз алушы мен қаржы институтының субсидиялау шартын жасасуға арналған,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қағаз тасығышта қол қойылған не электрондық цифрлық қолтаңба қойылған бірлескен ұсынысы;</w:t>
      </w:r>
    </w:p>
    <w:bookmarkEnd w:id="30"/>
    <w:bookmarkStart w:name="z34" w:id="31"/>
    <w:p>
      <w:pPr>
        <w:spacing w:after="0"/>
        <w:ind w:left="0"/>
        <w:jc w:val="both"/>
      </w:pPr>
      <w:r>
        <w:rPr>
          <w:rFonts w:ascii="Times New Roman"/>
          <w:b w:val="false"/>
          <w:i w:val="false"/>
          <w:color w:val="000000"/>
          <w:sz w:val="28"/>
        </w:rPr>
        <w:t>
      18)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 субъектілерінің желілеріне қосылуға техникалық шарттар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1"/>
    <w:bookmarkStart w:name="z35" w:id="32"/>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құрылған және электрондық құжаттың дұрыстығын, оның тиістілігін және мазмұнының өзгермейтінін растайтын электрондық цифрлық символдар жинағы.</w:t>
      </w:r>
    </w:p>
    <w:bookmarkEnd w:id="32"/>
    <w:bookmarkStart w:name="z36" w:id="33"/>
    <w:p>
      <w:pPr>
        <w:spacing w:after="0"/>
        <w:ind w:left="0"/>
        <w:jc w:val="both"/>
      </w:pPr>
      <w:r>
        <w:rPr>
          <w:rFonts w:ascii="Times New Roman"/>
          <w:b w:val="false"/>
          <w:i w:val="false"/>
          <w:color w:val="000000"/>
          <w:sz w:val="28"/>
        </w:rPr>
        <w:t>
      4. Субсидиялау:</w:t>
      </w:r>
    </w:p>
    <w:bookmarkEnd w:id="33"/>
    <w:p>
      <w:pPr>
        <w:spacing w:after="0"/>
        <w:ind w:left="0"/>
        <w:jc w:val="both"/>
      </w:pPr>
      <w:r>
        <w:rPr>
          <w:rFonts w:ascii="Times New Roman"/>
          <w:b w:val="false"/>
          <w:i w:val="false"/>
          <w:color w:val="000000"/>
          <w:sz w:val="28"/>
        </w:rPr>
        <w:t>
      ауыл шаруашылығы техникасын, оның ішінде аспалы және тіркемелі жабдықты сатып алуға арналған, сондай-ақ ауыл шаруашылығы жануарларын сатып алуға арналған, негізгі құралдарды сатып алуға, құрылысқа арналған қарыз (ұн, минералды сулар және алкогольсіз сусындар өндіруге негізгі құралдарды сатып алуға арналған қарыздарды қоспағанда) шарты бойынша сыйақы мөлшерлемелерін төмендетуді көздейтін мынадай нормативтерге сәйкес жүзеге асырылады:</w:t>
      </w:r>
    </w:p>
    <w:bookmarkStart w:name="z37" w:id="34"/>
    <w:p>
      <w:pPr>
        <w:spacing w:after="0"/>
        <w:ind w:left="0"/>
        <w:jc w:val="both"/>
      </w:pPr>
      <w:r>
        <w:rPr>
          <w:rFonts w:ascii="Times New Roman"/>
          <w:b w:val="false"/>
          <w:i w:val="false"/>
          <w:color w:val="000000"/>
          <w:sz w:val="28"/>
        </w:rPr>
        <w:t>
      1) теңгемен жылдық 10 (он) %-ға;</w:t>
      </w:r>
    </w:p>
    <w:bookmarkEnd w:id="34"/>
    <w:bookmarkStart w:name="z38" w:id="35"/>
    <w:p>
      <w:pPr>
        <w:spacing w:after="0"/>
        <w:ind w:left="0"/>
        <w:jc w:val="both"/>
      </w:pPr>
      <w:r>
        <w:rPr>
          <w:rFonts w:ascii="Times New Roman"/>
          <w:b w:val="false"/>
          <w:i w:val="false"/>
          <w:color w:val="000000"/>
          <w:sz w:val="28"/>
        </w:rPr>
        <w:t>
      2) Ресей рублімен жылдық 8 (сегіз) %-ға;</w:t>
      </w:r>
    </w:p>
    <w:bookmarkEnd w:id="35"/>
    <w:bookmarkStart w:name="z39" w:id="36"/>
    <w:p>
      <w:pPr>
        <w:spacing w:after="0"/>
        <w:ind w:left="0"/>
        <w:jc w:val="both"/>
      </w:pPr>
      <w:r>
        <w:rPr>
          <w:rFonts w:ascii="Times New Roman"/>
          <w:b w:val="false"/>
          <w:i w:val="false"/>
          <w:color w:val="000000"/>
          <w:sz w:val="28"/>
        </w:rPr>
        <w:t>
      3) өзге валютамен жылдық 2 (екі) %-ға.</w:t>
      </w:r>
    </w:p>
    <w:bookmarkEnd w:id="36"/>
    <w:p>
      <w:pPr>
        <w:spacing w:after="0"/>
        <w:ind w:left="0"/>
        <w:jc w:val="both"/>
      </w:pPr>
      <w:r>
        <w:rPr>
          <w:rFonts w:ascii="Times New Roman"/>
          <w:b w:val="false"/>
          <w:i w:val="false"/>
          <w:color w:val="000000"/>
          <w:sz w:val="28"/>
        </w:rPr>
        <w:t>
      Сыйақы мөлшерлемесін жылдық 4 (төрт) %-дан төмендетуге жол берілмейді;</w:t>
      </w:r>
    </w:p>
    <w:p>
      <w:pPr>
        <w:spacing w:after="0"/>
        <w:ind w:left="0"/>
        <w:jc w:val="both"/>
      </w:pPr>
      <w:r>
        <w:rPr>
          <w:rFonts w:ascii="Times New Roman"/>
          <w:b w:val="false"/>
          <w:i w:val="false"/>
          <w:color w:val="000000"/>
          <w:sz w:val="28"/>
        </w:rPr>
        <w:t>
      айналым қаражатын толықтыруға арналған қарыз шарты бойынша сыйақы мөлшерлемесін төмендетуді көздейтін мынадай нормативтерге сәйкес жүзеге асырылады:</w:t>
      </w:r>
    </w:p>
    <w:bookmarkStart w:name="z40" w:id="37"/>
    <w:p>
      <w:pPr>
        <w:spacing w:after="0"/>
        <w:ind w:left="0"/>
        <w:jc w:val="both"/>
      </w:pPr>
      <w:r>
        <w:rPr>
          <w:rFonts w:ascii="Times New Roman"/>
          <w:b w:val="false"/>
          <w:i w:val="false"/>
          <w:color w:val="000000"/>
          <w:sz w:val="28"/>
        </w:rPr>
        <w:t>
      1) теңгемен жылдық 5 (бес) %-ға;</w:t>
      </w:r>
    </w:p>
    <w:bookmarkEnd w:id="37"/>
    <w:bookmarkStart w:name="z41" w:id="38"/>
    <w:p>
      <w:pPr>
        <w:spacing w:after="0"/>
        <w:ind w:left="0"/>
        <w:jc w:val="both"/>
      </w:pPr>
      <w:r>
        <w:rPr>
          <w:rFonts w:ascii="Times New Roman"/>
          <w:b w:val="false"/>
          <w:i w:val="false"/>
          <w:color w:val="000000"/>
          <w:sz w:val="28"/>
        </w:rPr>
        <w:t>
      2) Ресей рублімен жылдық 4 (төрт) %-ға;</w:t>
      </w:r>
    </w:p>
    <w:bookmarkEnd w:id="38"/>
    <w:bookmarkStart w:name="z42" w:id="39"/>
    <w:p>
      <w:pPr>
        <w:spacing w:after="0"/>
        <w:ind w:left="0"/>
        <w:jc w:val="both"/>
      </w:pPr>
      <w:r>
        <w:rPr>
          <w:rFonts w:ascii="Times New Roman"/>
          <w:b w:val="false"/>
          <w:i w:val="false"/>
          <w:color w:val="000000"/>
          <w:sz w:val="28"/>
        </w:rPr>
        <w:t>
      3) өзге валютамен жылдық 1 (бір) %-ға.</w:t>
      </w:r>
    </w:p>
    <w:bookmarkEnd w:id="39"/>
    <w:p>
      <w:pPr>
        <w:spacing w:after="0"/>
        <w:ind w:left="0"/>
        <w:jc w:val="both"/>
      </w:pPr>
      <w:r>
        <w:rPr>
          <w:rFonts w:ascii="Times New Roman"/>
          <w:b w:val="false"/>
          <w:i w:val="false"/>
          <w:color w:val="000000"/>
          <w:sz w:val="28"/>
        </w:rPr>
        <w:t>
      Сыйақы мөлшерлемесін теңгемен жылдық 7 (жеті) %-дан, Ресей рублімен жылдық 6 (алты) %-дан, өзге валютамен жылдық 4 (төрт) %-дан төмендетуге жол берілмейді.</w:t>
      </w:r>
    </w:p>
    <w:bookmarkStart w:name="z43" w:id="40"/>
    <w:p>
      <w:pPr>
        <w:spacing w:after="0"/>
        <w:ind w:left="0"/>
        <w:jc w:val="both"/>
      </w:pPr>
      <w:r>
        <w:rPr>
          <w:rFonts w:ascii="Times New Roman"/>
          <w:b w:val="false"/>
          <w:i w:val="false"/>
          <w:color w:val="000000"/>
          <w:sz w:val="28"/>
        </w:rPr>
        <w:t xml:space="preserve">
      5.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тетігінің (бұдан әрі - Тетік) шеңберінде қаржы институттары берген қарыз шарттары бойынша сыйақы мөлшерлемесін субсидиялау жүзеге асырылады: </w:t>
      </w:r>
    </w:p>
    <w:bookmarkEnd w:id="40"/>
    <w:bookmarkStart w:name="z44" w:id="41"/>
    <w:p>
      <w:pPr>
        <w:spacing w:after="0"/>
        <w:ind w:left="0"/>
        <w:jc w:val="both"/>
      </w:pPr>
      <w:r>
        <w:rPr>
          <w:rFonts w:ascii="Times New Roman"/>
          <w:b w:val="false"/>
          <w:i w:val="false"/>
          <w:color w:val="000000"/>
          <w:sz w:val="28"/>
        </w:rPr>
        <w:t>
      1) негізгі құралдарды сатып алуға сыйақы мөлшерлемелерін теңгемен жылдық 10 (он) %-ға төмендете отырып жүзеге асырылады, бұл ретте субсидиялау мерзімі мерзімді ұзарту құқығынсыз 7 жылдан аспайтын уақытты құрайды;</w:t>
      </w:r>
    </w:p>
    <w:bookmarkEnd w:id="41"/>
    <w:bookmarkStart w:name="z45" w:id="42"/>
    <w:p>
      <w:pPr>
        <w:spacing w:after="0"/>
        <w:ind w:left="0"/>
        <w:jc w:val="both"/>
      </w:pPr>
      <w:r>
        <w:rPr>
          <w:rFonts w:ascii="Times New Roman"/>
          <w:b w:val="false"/>
          <w:i w:val="false"/>
          <w:color w:val="000000"/>
          <w:sz w:val="28"/>
        </w:rPr>
        <w:t>
      2) айналым қаражатын толықтыруға сыйақы мөлшерлемелерін теңгемен жылдық 9 (тоғыз) %-ға төмендете отырып жүзеге асырылады, бұл ретте субсидиялау мерзімі мерзімді ұзарту құқығынсыз 3 жылдан аспайтын уақытты құрайды.</w:t>
      </w:r>
    </w:p>
    <w:bookmarkEnd w:id="42"/>
    <w:p>
      <w:pPr>
        <w:spacing w:after="0"/>
        <w:ind w:left="0"/>
        <w:jc w:val="both"/>
      </w:pPr>
      <w:r>
        <w:rPr>
          <w:rFonts w:ascii="Times New Roman"/>
          <w:b w:val="false"/>
          <w:i w:val="false"/>
          <w:color w:val="000000"/>
          <w:sz w:val="28"/>
        </w:rPr>
        <w:t>
      Сыйақы мөлшерлемесін жылдық 4 (төрт) %-дан төмендетуге жол берілмейді.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жазылған Тетік шеңберіндегі қарыз шарттары бойынша субсидиялау үшін агроөнеркәсіптік кешендегі өндіріс бойынша тауарлар тізбесіне сәйкес қаржы институттары берген қолданыстағы қарыз шарттары осы тармақ шеңберінде субсидиялануы тиіс. </w:t>
      </w:r>
    </w:p>
    <w:p>
      <w:pPr>
        <w:spacing w:after="0"/>
        <w:ind w:left="0"/>
        <w:jc w:val="both"/>
      </w:pPr>
      <w:r>
        <w:rPr>
          <w:rFonts w:ascii="Times New Roman"/>
          <w:b w:val="false"/>
          <w:i w:val="false"/>
          <w:color w:val="000000"/>
          <w:sz w:val="28"/>
        </w:rPr>
        <w:t>
      Осы тармақтың қолданысы 2019 жылғы 1 қаңтардан бастап туындаған қатынастарға таралады.</w:t>
      </w:r>
    </w:p>
    <w:bookmarkStart w:name="z46" w:id="43"/>
    <w:p>
      <w:pPr>
        <w:spacing w:after="0"/>
        <w:ind w:left="0"/>
        <w:jc w:val="both"/>
      </w:pPr>
      <w:r>
        <w:rPr>
          <w:rFonts w:ascii="Times New Roman"/>
          <w:b w:val="false"/>
          <w:i w:val="false"/>
          <w:color w:val="000000"/>
          <w:sz w:val="28"/>
        </w:rPr>
        <w:t xml:space="preserve">
      6. Субсидиялау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қарыз шартына қойылатын талаптарға сәйкес келетін қарыз шарты бойынша жүзеге асырылады.</w:t>
      </w:r>
    </w:p>
    <w:bookmarkEnd w:id="43"/>
    <w:bookmarkStart w:name="z47" w:id="44"/>
    <w:p>
      <w:pPr>
        <w:spacing w:after="0"/>
        <w:ind w:left="0"/>
        <w:jc w:val="both"/>
      </w:pPr>
      <w:r>
        <w:rPr>
          <w:rFonts w:ascii="Times New Roman"/>
          <w:b w:val="false"/>
          <w:i w:val="false"/>
          <w:color w:val="000000"/>
          <w:sz w:val="28"/>
        </w:rPr>
        <w:t>
      7. Осы Қағидалар күшіне енгенге дейін жасалған субсидиялау шартын субсидиялау шартында көрсетілген талаптарда субсидиялау жалғастырылады.</w:t>
      </w:r>
    </w:p>
    <w:bookmarkEnd w:id="44"/>
    <w:p>
      <w:pPr>
        <w:spacing w:after="0"/>
        <w:ind w:left="0"/>
        <w:jc w:val="both"/>
      </w:pPr>
      <w:r>
        <w:rPr>
          <w:rFonts w:ascii="Times New Roman"/>
          <w:b w:val="false"/>
          <w:i w:val="false"/>
          <w:color w:val="000000"/>
          <w:sz w:val="28"/>
        </w:rPr>
        <w:t>
      Қағаз түріндегі субсидиялау шарттарын электрондық форматқа көшіруді және оларды субсидиялаудың ақпараттық жүйесінде тіркеуді қажет болған жағдайда қаржы институты және көрсетілетін қызметтерді жеткізуші жүзеге асырады.</w:t>
      </w:r>
    </w:p>
    <w:bookmarkStart w:name="z48" w:id="45"/>
    <w:p>
      <w:pPr>
        <w:spacing w:after="0"/>
        <w:ind w:left="0"/>
        <w:jc w:val="both"/>
      </w:pPr>
      <w:r>
        <w:rPr>
          <w:rFonts w:ascii="Times New Roman"/>
          <w:b w:val="false"/>
          <w:i w:val="false"/>
          <w:color w:val="000000"/>
          <w:sz w:val="28"/>
        </w:rPr>
        <w:t>
      8. Ұсыныс берілген күні қолданыстағы және ұсыныс берілгенге дейін 4 жылдан ерте емес жасалған қарыз шарттары субсидиялауға жатады.</w:t>
      </w:r>
    </w:p>
    <w:bookmarkEnd w:id="45"/>
    <w:p>
      <w:pPr>
        <w:spacing w:after="0"/>
        <w:ind w:left="0"/>
        <w:jc w:val="both"/>
      </w:pPr>
      <w:r>
        <w:rPr>
          <w:rFonts w:ascii="Times New Roman"/>
          <w:b w:val="false"/>
          <w:i w:val="false"/>
          <w:color w:val="000000"/>
          <w:sz w:val="28"/>
        </w:rPr>
        <w:t>
      Субсидиялауды тоқтату туралы шешім қабылданған қарыз шарты субсидиялау бағдарламасына бір реттен артық қайта қатысуға жіберілмейді.</w:t>
      </w:r>
    </w:p>
    <w:bookmarkStart w:name="z49" w:id="46"/>
    <w:p>
      <w:pPr>
        <w:spacing w:after="0"/>
        <w:ind w:left="0"/>
        <w:jc w:val="both"/>
      </w:pPr>
      <w:r>
        <w:rPr>
          <w:rFonts w:ascii="Times New Roman"/>
          <w:b w:val="false"/>
          <w:i w:val="false"/>
          <w:color w:val="000000"/>
          <w:sz w:val="28"/>
        </w:rPr>
        <w:t>
      9. Қарыз шарты бойынша субсидиялау оның бүкіл қолданылу мерзімінде жүзеге асырылады.</w:t>
      </w:r>
    </w:p>
    <w:bookmarkEnd w:id="46"/>
    <w:p>
      <w:pPr>
        <w:spacing w:after="0"/>
        <w:ind w:left="0"/>
        <w:jc w:val="both"/>
      </w:pPr>
      <w:r>
        <w:rPr>
          <w:rFonts w:ascii="Times New Roman"/>
          <w:b w:val="false"/>
          <w:i w:val="false"/>
          <w:color w:val="000000"/>
          <w:sz w:val="28"/>
        </w:rPr>
        <w:t>
      Бұл ретте, бұрын жасалған қарыз шарты бойынша субсидияларды есептеу жұмыс органы ұсыныс бойынша шешім қабылдаған күннен басталады.</w:t>
      </w:r>
    </w:p>
    <w:p>
      <w:pPr>
        <w:spacing w:after="0"/>
        <w:ind w:left="0"/>
        <w:jc w:val="both"/>
      </w:pPr>
      <w:r>
        <w:rPr>
          <w:rFonts w:ascii="Times New Roman"/>
          <w:b w:val="false"/>
          <w:i w:val="false"/>
          <w:color w:val="000000"/>
          <w:sz w:val="28"/>
        </w:rPr>
        <w:t>
      2019 жылы субсидиялар көлемдерін есептеуді бұрын берілген қарыз шарттары бойынша қаржы институттары жүзеге асырады, бұл ретте субсидияларды есептеу жылдың 1 қаңтарынан басталады.</w:t>
      </w:r>
    </w:p>
    <w:bookmarkStart w:name="z50" w:id="47"/>
    <w:p>
      <w:pPr>
        <w:spacing w:after="0"/>
        <w:ind w:left="0"/>
        <w:jc w:val="both"/>
      </w:pPr>
      <w:r>
        <w:rPr>
          <w:rFonts w:ascii="Times New Roman"/>
          <w:b w:val="false"/>
          <w:i w:val="false"/>
          <w:color w:val="000000"/>
          <w:sz w:val="28"/>
        </w:rPr>
        <w:t>
      10. Қаржы институты шетелдік валютамен берген қарыз шарттары бойынша субсидиялау қарыз алушының сыйақы мөлшерлемесін төлеген күніне Қазақстан Республикасының Ұлттық Банкі белгілеген бағам бойынша теңгемен жүзеге асырылады.</w:t>
      </w:r>
    </w:p>
    <w:bookmarkEnd w:id="47"/>
    <w:bookmarkStart w:name="z51" w:id="48"/>
    <w:p>
      <w:pPr>
        <w:spacing w:after="0"/>
        <w:ind w:left="0"/>
        <w:jc w:val="both"/>
      </w:pPr>
      <w:r>
        <w:rPr>
          <w:rFonts w:ascii="Times New Roman"/>
          <w:b w:val="false"/>
          <w:i w:val="false"/>
          <w:color w:val="000000"/>
          <w:sz w:val="28"/>
        </w:rPr>
        <w:t>
      11. Оң бағамдық айырмашылық пайда болған жағдайда, оны болашақ субсидиялар есебіне қосып есептейді, ал теріс бағамдық айырмашылық жағдайында, оны қарыз алушы төлейді.</w:t>
      </w:r>
    </w:p>
    <w:bookmarkEnd w:id="48"/>
    <w:bookmarkStart w:name="z52" w:id="49"/>
    <w:p>
      <w:pPr>
        <w:spacing w:after="0"/>
        <w:ind w:left="0"/>
        <w:jc w:val="both"/>
      </w:pPr>
      <w:r>
        <w:rPr>
          <w:rFonts w:ascii="Times New Roman"/>
          <w:b w:val="false"/>
          <w:i w:val="false"/>
          <w:color w:val="000000"/>
          <w:sz w:val="28"/>
        </w:rPr>
        <w:t>
      12. Қарыз шарттарының талаптары өзгерген жағдайда, бұрын мақұлданған және жылдар бойынша есептелген субсидиялар сомасы артпайды, субсидиялау мерзімдері ұзартылмайды.</w:t>
      </w:r>
    </w:p>
    <w:bookmarkEnd w:id="49"/>
    <w:bookmarkStart w:name="z53" w:id="50"/>
    <w:p>
      <w:pPr>
        <w:spacing w:after="0"/>
        <w:ind w:left="0"/>
        <w:jc w:val="both"/>
      </w:pPr>
      <w:r>
        <w:rPr>
          <w:rFonts w:ascii="Times New Roman"/>
          <w:b w:val="false"/>
          <w:i w:val="false"/>
          <w:color w:val="000000"/>
          <w:sz w:val="28"/>
        </w:rPr>
        <w:t>
      13. Сыйақы мөлшерлемесі кеміген жағдайда, оған субсидиялар сомаларын кеміту жағына қарай әрбір жыл бойынша жеке-жеке қайта есептеу жүргізіледі.</w:t>
      </w:r>
    </w:p>
    <w:bookmarkEnd w:id="50"/>
    <w:bookmarkStart w:name="z54" w:id="51"/>
    <w:p>
      <w:pPr>
        <w:spacing w:after="0"/>
        <w:ind w:left="0"/>
        <w:jc w:val="both"/>
      </w:pPr>
      <w:r>
        <w:rPr>
          <w:rFonts w:ascii="Times New Roman"/>
          <w:b w:val="false"/>
          <w:i w:val="false"/>
          <w:color w:val="000000"/>
          <w:sz w:val="28"/>
        </w:rPr>
        <w:t>
      14. Жұмыс органы сыйақы мөлшерлемелерін субсидиялау жөніндегі жеке айлар бойынша қаржыландыру жоспарын (бұдан әрі - Қаржыландыру жоспары) бекіткеннен кейін үш жұмыс күні ішінде оны веб-порталда орналастырады.</w:t>
      </w:r>
    </w:p>
    <w:bookmarkEnd w:id="51"/>
    <w:bookmarkStart w:name="z55" w:id="52"/>
    <w:p>
      <w:pPr>
        <w:spacing w:after="0"/>
        <w:ind w:left="0"/>
        <w:jc w:val="left"/>
      </w:pPr>
      <w:r>
        <w:rPr>
          <w:rFonts w:ascii="Times New Roman"/>
          <w:b/>
          <w:i w:val="false"/>
          <w:color w:val="000000"/>
        </w:rPr>
        <w:t xml:space="preserve"> 2-тарау. Субсидиялар алу шарттары</w:t>
      </w:r>
    </w:p>
    <w:bookmarkEnd w:id="52"/>
    <w:bookmarkStart w:name="z56" w:id="53"/>
    <w:p>
      <w:pPr>
        <w:spacing w:after="0"/>
        <w:ind w:left="0"/>
        <w:jc w:val="both"/>
      </w:pPr>
      <w:r>
        <w:rPr>
          <w:rFonts w:ascii="Times New Roman"/>
          <w:b w:val="false"/>
          <w:i w:val="false"/>
          <w:color w:val="000000"/>
          <w:sz w:val="28"/>
        </w:rPr>
        <w:t>
      15. Субсидиялар мынадай шарттар сақталған кезде төленеді:</w:t>
      </w:r>
    </w:p>
    <w:bookmarkEnd w:id="53"/>
    <w:bookmarkStart w:name="z57" w:id="54"/>
    <w:p>
      <w:pPr>
        <w:spacing w:after="0"/>
        <w:ind w:left="0"/>
        <w:jc w:val="both"/>
      </w:pPr>
      <w:r>
        <w:rPr>
          <w:rFonts w:ascii="Times New Roman"/>
          <w:b w:val="false"/>
          <w:i w:val="false"/>
          <w:color w:val="000000"/>
          <w:sz w:val="28"/>
        </w:rPr>
        <w:t xml:space="preserve">
      1) қаржы институтының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арналған өтінім беруі;</w:t>
      </w:r>
    </w:p>
    <w:bookmarkEnd w:id="54"/>
    <w:bookmarkStart w:name="z58" w:id="55"/>
    <w:p>
      <w:pPr>
        <w:spacing w:after="0"/>
        <w:ind w:left="0"/>
        <w:jc w:val="both"/>
      </w:pPr>
      <w:r>
        <w:rPr>
          <w:rFonts w:ascii="Times New Roman"/>
          <w:b w:val="false"/>
          <w:i w:val="false"/>
          <w:color w:val="000000"/>
          <w:sz w:val="28"/>
        </w:rPr>
        <w:t xml:space="preserve">
      2) берілген өтінім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жасалған қолданыстағы (бұзылмаған және тоқтатылмаған) сыйақы мөлшерлемелерін субсидиялау шартының (төлемге арналған өтінім беру сәтіне) болуы;</w:t>
      </w:r>
    </w:p>
    <w:bookmarkEnd w:id="55"/>
    <w:bookmarkStart w:name="z59" w:id="56"/>
    <w:p>
      <w:pPr>
        <w:spacing w:after="0"/>
        <w:ind w:left="0"/>
        <w:jc w:val="both"/>
      </w:pPr>
      <w:r>
        <w:rPr>
          <w:rFonts w:ascii="Times New Roman"/>
          <w:b w:val="false"/>
          <w:i w:val="false"/>
          <w:color w:val="000000"/>
          <w:sz w:val="28"/>
        </w:rPr>
        <w:t>
      3) қарыз алушыда субсидияланатын қарыз шарты бойынша негізгі борыш және/немесе сыйақы бойынша мерзімі өтіп кеткен (төлемге арналған өтінім беру сәтіне) міндеттемелерінің болмауы.</w:t>
      </w:r>
    </w:p>
    <w:bookmarkEnd w:id="56"/>
    <w:bookmarkStart w:name="z60" w:id="57"/>
    <w:p>
      <w:pPr>
        <w:spacing w:after="0"/>
        <w:ind w:left="0"/>
        <w:jc w:val="left"/>
      </w:pPr>
      <w:r>
        <w:rPr>
          <w:rFonts w:ascii="Times New Roman"/>
          <w:b/>
          <w:i w:val="false"/>
          <w:color w:val="000000"/>
        </w:rPr>
        <w:t xml:space="preserve"> 3-тарау. Субсидиялар төлеу тәртібі</w:t>
      </w:r>
    </w:p>
    <w:bookmarkEnd w:id="57"/>
    <w:bookmarkStart w:name="z61" w:id="58"/>
    <w:p>
      <w:pPr>
        <w:spacing w:after="0"/>
        <w:ind w:left="0"/>
        <w:jc w:val="both"/>
      </w:pPr>
      <w:r>
        <w:rPr>
          <w:rFonts w:ascii="Times New Roman"/>
          <w:b w:val="false"/>
          <w:i w:val="false"/>
          <w:color w:val="000000"/>
          <w:sz w:val="28"/>
        </w:rPr>
        <w:t>
      16. Субсидиялау мынадай процестерді қамтиды:</w:t>
      </w:r>
    </w:p>
    <w:bookmarkEnd w:id="58"/>
    <w:bookmarkStart w:name="z62" w:id="59"/>
    <w:p>
      <w:pPr>
        <w:spacing w:after="0"/>
        <w:ind w:left="0"/>
        <w:jc w:val="both"/>
      </w:pPr>
      <w:r>
        <w:rPr>
          <w:rFonts w:ascii="Times New Roman"/>
          <w:b w:val="false"/>
          <w:i w:val="false"/>
          <w:color w:val="000000"/>
          <w:sz w:val="28"/>
        </w:rPr>
        <w:t>
      1) ұсыныс қабылдау;</w:t>
      </w:r>
    </w:p>
    <w:bookmarkEnd w:id="59"/>
    <w:bookmarkStart w:name="z63" w:id="60"/>
    <w:p>
      <w:pPr>
        <w:spacing w:after="0"/>
        <w:ind w:left="0"/>
        <w:jc w:val="both"/>
      </w:pPr>
      <w:r>
        <w:rPr>
          <w:rFonts w:ascii="Times New Roman"/>
          <w:b w:val="false"/>
          <w:i w:val="false"/>
          <w:color w:val="000000"/>
          <w:sz w:val="28"/>
        </w:rPr>
        <w:t>
      2) субсидиялау шартын жасасу;</w:t>
      </w:r>
    </w:p>
    <w:bookmarkEnd w:id="60"/>
    <w:bookmarkStart w:name="z64" w:id="61"/>
    <w:p>
      <w:pPr>
        <w:spacing w:after="0"/>
        <w:ind w:left="0"/>
        <w:jc w:val="both"/>
      </w:pPr>
      <w:r>
        <w:rPr>
          <w:rFonts w:ascii="Times New Roman"/>
          <w:b w:val="false"/>
          <w:i w:val="false"/>
          <w:color w:val="000000"/>
          <w:sz w:val="28"/>
        </w:rPr>
        <w:t>
      3) субсидиялауға арналған өтінім беру;</w:t>
      </w:r>
    </w:p>
    <w:bookmarkEnd w:id="61"/>
    <w:bookmarkStart w:name="z65" w:id="62"/>
    <w:p>
      <w:pPr>
        <w:spacing w:after="0"/>
        <w:ind w:left="0"/>
        <w:jc w:val="both"/>
      </w:pPr>
      <w:r>
        <w:rPr>
          <w:rFonts w:ascii="Times New Roman"/>
          <w:b w:val="false"/>
          <w:i w:val="false"/>
          <w:color w:val="000000"/>
          <w:sz w:val="28"/>
        </w:rPr>
        <w:t>
      4) субсидия төлеу;</w:t>
      </w:r>
    </w:p>
    <w:bookmarkEnd w:id="62"/>
    <w:bookmarkStart w:name="z66" w:id="63"/>
    <w:p>
      <w:pPr>
        <w:spacing w:after="0"/>
        <w:ind w:left="0"/>
        <w:jc w:val="both"/>
      </w:pPr>
      <w:r>
        <w:rPr>
          <w:rFonts w:ascii="Times New Roman"/>
          <w:b w:val="false"/>
          <w:i w:val="false"/>
          <w:color w:val="000000"/>
          <w:sz w:val="28"/>
        </w:rPr>
        <w:t>
      5) субсидиялау шартын өзгерту;</w:t>
      </w:r>
    </w:p>
    <w:bookmarkEnd w:id="63"/>
    <w:bookmarkStart w:name="z67" w:id="64"/>
    <w:p>
      <w:pPr>
        <w:spacing w:after="0"/>
        <w:ind w:left="0"/>
        <w:jc w:val="both"/>
      </w:pPr>
      <w:r>
        <w:rPr>
          <w:rFonts w:ascii="Times New Roman"/>
          <w:b w:val="false"/>
          <w:i w:val="false"/>
          <w:color w:val="000000"/>
          <w:sz w:val="28"/>
        </w:rPr>
        <w:t>
      6) субсидиялау шартын тоқтату.</w:t>
      </w:r>
    </w:p>
    <w:bookmarkEnd w:id="64"/>
    <w:bookmarkStart w:name="z68" w:id="65"/>
    <w:p>
      <w:pPr>
        <w:spacing w:after="0"/>
        <w:ind w:left="0"/>
        <w:jc w:val="both"/>
      </w:pPr>
      <w:r>
        <w:rPr>
          <w:rFonts w:ascii="Times New Roman"/>
          <w:b w:val="false"/>
          <w:i w:val="false"/>
          <w:color w:val="000000"/>
          <w:sz w:val="28"/>
        </w:rPr>
        <w:t xml:space="preserve">
      17. Ұсыныстарды қабылдау тиісті жылдың 1 ақпанынан бастап "электрондық үкімет" веб-порталы арқылы электрондық түрде немесе Мемлекеттік корпорация арқылы қағаз түрінде жүзеге асырылады. </w:t>
      </w:r>
    </w:p>
    <w:bookmarkEnd w:id="65"/>
    <w:bookmarkStart w:name="z69" w:id="66"/>
    <w:p>
      <w:pPr>
        <w:spacing w:after="0"/>
        <w:ind w:left="0"/>
        <w:jc w:val="both"/>
      </w:pPr>
      <w:r>
        <w:rPr>
          <w:rFonts w:ascii="Times New Roman"/>
          <w:b w:val="false"/>
          <w:i w:val="false"/>
          <w:color w:val="000000"/>
          <w:sz w:val="28"/>
        </w:rPr>
        <w:t>
      18. Ұсыныстарды қабылдау ұсыныс берілген сәтте бюджетте міндеттемелерден бос қаражат болған жағдайда жүзеге асырылады.</w:t>
      </w:r>
    </w:p>
    <w:bookmarkEnd w:id="66"/>
    <w:p>
      <w:pPr>
        <w:spacing w:after="0"/>
        <w:ind w:left="0"/>
        <w:jc w:val="both"/>
      </w:pPr>
      <w:r>
        <w:rPr>
          <w:rFonts w:ascii="Times New Roman"/>
          <w:b w:val="false"/>
          <w:i w:val="false"/>
          <w:color w:val="000000"/>
          <w:sz w:val="28"/>
        </w:rPr>
        <w:t>
      Тиісті жылдың 1 шілдесіне дейін жаңа өтінімдерге көзделген бюджеттің 60 (алпыс) %-ы ауыл шаруашылығы техникасын, оның ішінде аспалы және тіркемелі жабдықты сатып алуға арналған, сондай-ақ ауыл шаруашылығы жануарларын сатып алуға арналған қарыз шарттарын субсидиялауға пайдаланылады.</w:t>
      </w:r>
    </w:p>
    <w:p>
      <w:pPr>
        <w:spacing w:after="0"/>
        <w:ind w:left="0"/>
        <w:jc w:val="both"/>
      </w:pPr>
      <w:r>
        <w:rPr>
          <w:rFonts w:ascii="Times New Roman"/>
          <w:b w:val="false"/>
          <w:i w:val="false"/>
          <w:color w:val="000000"/>
          <w:sz w:val="28"/>
        </w:rPr>
        <w:t>
      Егер, тиісті жылдың 1 шілдесінде лимит игерілмесе, онда ұсыныстарды қабылдау көрсетілген лимитті қолданбай орындалады.</w:t>
      </w:r>
    </w:p>
    <w:bookmarkStart w:name="z70" w:id="67"/>
    <w:p>
      <w:pPr>
        <w:spacing w:after="0"/>
        <w:ind w:left="0"/>
        <w:jc w:val="both"/>
      </w:pPr>
      <w:r>
        <w:rPr>
          <w:rFonts w:ascii="Times New Roman"/>
          <w:b w:val="false"/>
          <w:i w:val="false"/>
          <w:color w:val="000000"/>
          <w:sz w:val="28"/>
        </w:rPr>
        <w:t>
      19. Ұсынысты қарыз алушы береді және оны қаржыландырған қаржы институты өтеу кестесі бар қарыз шартының көшірмесін қоса бере отырып растайды.</w:t>
      </w:r>
    </w:p>
    <w:bookmarkEnd w:id="67"/>
    <w:bookmarkStart w:name="z71" w:id="68"/>
    <w:p>
      <w:pPr>
        <w:spacing w:after="0"/>
        <w:ind w:left="0"/>
        <w:jc w:val="both"/>
      </w:pPr>
      <w:r>
        <w:rPr>
          <w:rFonts w:ascii="Times New Roman"/>
          <w:b w:val="false"/>
          <w:i w:val="false"/>
          <w:color w:val="000000"/>
          <w:sz w:val="28"/>
        </w:rPr>
        <w:t xml:space="preserve">
      20. Жұмыс органының ұсыныс бойынша шешімі мыналарды қамтиды: </w:t>
      </w:r>
    </w:p>
    <w:bookmarkEnd w:id="68"/>
    <w:bookmarkStart w:name="z72" w:id="69"/>
    <w:p>
      <w:pPr>
        <w:spacing w:after="0"/>
        <w:ind w:left="0"/>
        <w:jc w:val="both"/>
      </w:pPr>
      <w:r>
        <w:rPr>
          <w:rFonts w:ascii="Times New Roman"/>
          <w:b w:val="false"/>
          <w:i w:val="false"/>
          <w:color w:val="000000"/>
          <w:sz w:val="28"/>
        </w:rPr>
        <w:t>
      1) қаржы институтының атауы және орналасқан жері;</w:t>
      </w:r>
    </w:p>
    <w:bookmarkEnd w:id="69"/>
    <w:bookmarkStart w:name="z73" w:id="70"/>
    <w:p>
      <w:pPr>
        <w:spacing w:after="0"/>
        <w:ind w:left="0"/>
        <w:jc w:val="both"/>
      </w:pPr>
      <w:r>
        <w:rPr>
          <w:rFonts w:ascii="Times New Roman"/>
          <w:b w:val="false"/>
          <w:i w:val="false"/>
          <w:color w:val="000000"/>
          <w:sz w:val="28"/>
        </w:rPr>
        <w:t>
      2) субсидиялауға арналған өтінімі бойынша субсидиялау шартын жасасу/жасасудан бас тарту туралы шешім қабылданған қарыз алушының атауы мен орналасқан жері және бас тартылған жағдайда, осы бас тарту себептерінің тізбесі;</w:t>
      </w:r>
    </w:p>
    <w:bookmarkEnd w:id="70"/>
    <w:bookmarkStart w:name="z74" w:id="71"/>
    <w:p>
      <w:pPr>
        <w:spacing w:after="0"/>
        <w:ind w:left="0"/>
        <w:jc w:val="both"/>
      </w:pPr>
      <w:r>
        <w:rPr>
          <w:rFonts w:ascii="Times New Roman"/>
          <w:b w:val="false"/>
          <w:i w:val="false"/>
          <w:color w:val="000000"/>
          <w:sz w:val="28"/>
        </w:rPr>
        <w:t>
      3) кредит/лизинг сомасы;</w:t>
      </w:r>
    </w:p>
    <w:bookmarkEnd w:id="71"/>
    <w:bookmarkStart w:name="z75" w:id="72"/>
    <w:p>
      <w:pPr>
        <w:spacing w:after="0"/>
        <w:ind w:left="0"/>
        <w:jc w:val="both"/>
      </w:pPr>
      <w:r>
        <w:rPr>
          <w:rFonts w:ascii="Times New Roman"/>
          <w:b w:val="false"/>
          <w:i w:val="false"/>
          <w:color w:val="000000"/>
          <w:sz w:val="28"/>
        </w:rPr>
        <w:t>
      4) әрбір қарыз шартының қолданылу мерзімі;</w:t>
      </w:r>
    </w:p>
    <w:bookmarkEnd w:id="72"/>
    <w:bookmarkStart w:name="z76" w:id="73"/>
    <w:p>
      <w:pPr>
        <w:spacing w:after="0"/>
        <w:ind w:left="0"/>
        <w:jc w:val="both"/>
      </w:pPr>
      <w:r>
        <w:rPr>
          <w:rFonts w:ascii="Times New Roman"/>
          <w:b w:val="false"/>
          <w:i w:val="false"/>
          <w:color w:val="000000"/>
          <w:sz w:val="28"/>
        </w:rPr>
        <w:t>
      5) субсидиялау мерзімі;</w:t>
      </w:r>
    </w:p>
    <w:bookmarkEnd w:id="73"/>
    <w:bookmarkStart w:name="z77" w:id="74"/>
    <w:p>
      <w:pPr>
        <w:spacing w:after="0"/>
        <w:ind w:left="0"/>
        <w:jc w:val="both"/>
      </w:pPr>
      <w:r>
        <w:rPr>
          <w:rFonts w:ascii="Times New Roman"/>
          <w:b w:val="false"/>
          <w:i w:val="false"/>
          <w:color w:val="000000"/>
          <w:sz w:val="28"/>
        </w:rPr>
        <w:t xml:space="preserve">
      6) субсидиялау нормативі; </w:t>
      </w:r>
    </w:p>
    <w:bookmarkEnd w:id="74"/>
    <w:bookmarkStart w:name="z78" w:id="75"/>
    <w:p>
      <w:pPr>
        <w:spacing w:after="0"/>
        <w:ind w:left="0"/>
        <w:jc w:val="both"/>
      </w:pPr>
      <w:r>
        <w:rPr>
          <w:rFonts w:ascii="Times New Roman"/>
          <w:b w:val="false"/>
          <w:i w:val="false"/>
          <w:color w:val="000000"/>
          <w:sz w:val="28"/>
        </w:rPr>
        <w:t>
      7) қарыз шарты бойынша жалпы субсидиялар сомасы (жылдар бойынша бөліністе).</w:t>
      </w:r>
    </w:p>
    <w:bookmarkEnd w:id="75"/>
    <w:bookmarkStart w:name="z79" w:id="76"/>
    <w:p>
      <w:pPr>
        <w:spacing w:after="0"/>
        <w:ind w:left="0"/>
        <w:jc w:val="both"/>
      </w:pPr>
      <w:r>
        <w:rPr>
          <w:rFonts w:ascii="Times New Roman"/>
          <w:b w:val="false"/>
          <w:i w:val="false"/>
          <w:color w:val="000000"/>
          <w:sz w:val="28"/>
        </w:rPr>
        <w:t>
      21. Субсидиялау шарты жұмыс органы шешімінің негізінде қарыз алушы, қаржы институты ұсыныс бойынша оң шешім туралы жұмыс органының хабарламасын алған күннен бастап 5 (бес) жұмыс күні ішінде қарыз алушы, қаржы институты мен жұмыс органы арасында жасалады.</w:t>
      </w:r>
    </w:p>
    <w:bookmarkEnd w:id="76"/>
    <w:bookmarkStart w:name="z80" w:id="77"/>
    <w:p>
      <w:pPr>
        <w:spacing w:after="0"/>
        <w:ind w:left="0"/>
        <w:jc w:val="both"/>
      </w:pPr>
      <w:r>
        <w:rPr>
          <w:rFonts w:ascii="Times New Roman"/>
          <w:b w:val="false"/>
          <w:i w:val="false"/>
          <w:color w:val="000000"/>
          <w:sz w:val="28"/>
        </w:rPr>
        <w:t>
      22. Субсидиялау шартында жұмыс органының мынадай жағдайларда оны біржақты бұзу құқығы көзделеді:</w:t>
      </w:r>
    </w:p>
    <w:bookmarkEnd w:id="77"/>
    <w:bookmarkStart w:name="z81" w:id="78"/>
    <w:p>
      <w:pPr>
        <w:spacing w:after="0"/>
        <w:ind w:left="0"/>
        <w:jc w:val="both"/>
      </w:pPr>
      <w:r>
        <w:rPr>
          <w:rFonts w:ascii="Times New Roman"/>
          <w:b w:val="false"/>
          <w:i w:val="false"/>
          <w:color w:val="000000"/>
          <w:sz w:val="28"/>
        </w:rPr>
        <w:t>
      1) шартта қарыз алушы негізгі борышты және/немесе сыйақыны өтеу бойынша күнтізбелік 90 (тоқсан) күннен астам уақыт орындамаған міндеттемелердің болуы;</w:t>
      </w:r>
    </w:p>
    <w:bookmarkEnd w:id="78"/>
    <w:bookmarkStart w:name="z82" w:id="79"/>
    <w:p>
      <w:pPr>
        <w:spacing w:after="0"/>
        <w:ind w:left="0"/>
        <w:jc w:val="both"/>
      </w:pPr>
      <w:r>
        <w:rPr>
          <w:rFonts w:ascii="Times New Roman"/>
          <w:b w:val="false"/>
          <w:i w:val="false"/>
          <w:color w:val="000000"/>
          <w:sz w:val="28"/>
        </w:rPr>
        <w:t>
      2) қарыз шарты бойынша қаражаттың мақсатты пайдаланылмауы;</w:t>
      </w:r>
    </w:p>
    <w:bookmarkEnd w:id="79"/>
    <w:bookmarkStart w:name="z83" w:id="80"/>
    <w:p>
      <w:pPr>
        <w:spacing w:after="0"/>
        <w:ind w:left="0"/>
        <w:jc w:val="both"/>
      </w:pPr>
      <w:r>
        <w:rPr>
          <w:rFonts w:ascii="Times New Roman"/>
          <w:b w:val="false"/>
          <w:i w:val="false"/>
          <w:color w:val="000000"/>
          <w:sz w:val="28"/>
        </w:rPr>
        <w:t xml:space="preserve">
      3) заңды күшіне енген сот шешімі бойынша қарыз алушының шоттарына тыйым салынуы; </w:t>
      </w:r>
    </w:p>
    <w:bookmarkEnd w:id="80"/>
    <w:bookmarkStart w:name="z84" w:id="81"/>
    <w:p>
      <w:pPr>
        <w:spacing w:after="0"/>
        <w:ind w:left="0"/>
        <w:jc w:val="both"/>
      </w:pPr>
      <w:r>
        <w:rPr>
          <w:rFonts w:ascii="Times New Roman"/>
          <w:b w:val="false"/>
          <w:i w:val="false"/>
          <w:color w:val="000000"/>
          <w:sz w:val="28"/>
        </w:rPr>
        <w:t>
      4) қарыз алушының субсидиялар алудан бас тарту туралы еркін нысандағы жазбаша өтініші;</w:t>
      </w:r>
    </w:p>
    <w:bookmarkEnd w:id="81"/>
    <w:bookmarkStart w:name="z85" w:id="82"/>
    <w:p>
      <w:pPr>
        <w:spacing w:after="0"/>
        <w:ind w:left="0"/>
        <w:jc w:val="both"/>
      </w:pPr>
      <w:r>
        <w:rPr>
          <w:rFonts w:ascii="Times New Roman"/>
          <w:b w:val="false"/>
          <w:i w:val="false"/>
          <w:color w:val="000000"/>
          <w:sz w:val="28"/>
        </w:rPr>
        <w:t>
      5) қарыз алушының қарыз шарты бойынша қаржы институты алдындағы міндеттемелерін толық өтеуі;</w:t>
      </w:r>
    </w:p>
    <w:bookmarkEnd w:id="82"/>
    <w:bookmarkStart w:name="z86" w:id="83"/>
    <w:p>
      <w:pPr>
        <w:spacing w:after="0"/>
        <w:ind w:left="0"/>
        <w:jc w:val="both"/>
      </w:pPr>
      <w:r>
        <w:rPr>
          <w:rFonts w:ascii="Times New Roman"/>
          <w:b w:val="false"/>
          <w:i w:val="false"/>
          <w:color w:val="000000"/>
          <w:sz w:val="28"/>
        </w:rPr>
        <w:t>
      6) қарыз шартының бұзылуы немесе тоқтатылуы.</w:t>
      </w:r>
    </w:p>
    <w:bookmarkEnd w:id="83"/>
    <w:bookmarkStart w:name="z87" w:id="84"/>
    <w:p>
      <w:pPr>
        <w:spacing w:after="0"/>
        <w:ind w:left="0"/>
        <w:jc w:val="both"/>
      </w:pPr>
      <w:r>
        <w:rPr>
          <w:rFonts w:ascii="Times New Roman"/>
          <w:b w:val="false"/>
          <w:i w:val="false"/>
          <w:color w:val="000000"/>
          <w:sz w:val="28"/>
        </w:rPr>
        <w:t xml:space="preserve">
      23. Қаржы институты субсидиялау шартына қол қойылған күннен бастап 3 (үш) жұмыс күні ішінде және одан әрі әр ай сайын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көзделген талаптардың орындалуы үшін жұмыс органына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арналған өтінімді жолдайды.</w:t>
      </w:r>
    </w:p>
    <w:bookmarkEnd w:id="84"/>
    <w:bookmarkStart w:name="z88" w:id="85"/>
    <w:p>
      <w:pPr>
        <w:spacing w:after="0"/>
        <w:ind w:left="0"/>
        <w:jc w:val="both"/>
      </w:pPr>
      <w:r>
        <w:rPr>
          <w:rFonts w:ascii="Times New Roman"/>
          <w:b w:val="false"/>
          <w:i w:val="false"/>
          <w:color w:val="000000"/>
          <w:sz w:val="28"/>
        </w:rPr>
        <w:t>
      24. Субсидиялар көлемі Қаржыландыру жоспарында тиісті айға көзделген бюджет қаражатының көлемінен артық болатын субсидиялауға арналған өтінімдер бойынша субсидияларды төлеу өтінім берілген сәттен бастап кезектілік тәртібімен келесі айда жүзеге асырылады.</w:t>
      </w:r>
    </w:p>
    <w:bookmarkEnd w:id="85"/>
    <w:p>
      <w:pPr>
        <w:spacing w:after="0"/>
        <w:ind w:left="0"/>
        <w:jc w:val="both"/>
      </w:pPr>
      <w:r>
        <w:rPr>
          <w:rFonts w:ascii="Times New Roman"/>
          <w:b w:val="false"/>
          <w:i w:val="false"/>
          <w:color w:val="000000"/>
          <w:sz w:val="28"/>
        </w:rPr>
        <w:t>
      Бұл ретте, мемлекеттік қызметті көрсету мерзімі ағымдағы айда тоқтатылады және келесі айдың бірінші жұмыс күнінен бастап қайта басталады.</w:t>
      </w:r>
    </w:p>
    <w:bookmarkStart w:name="z89" w:id="86"/>
    <w:p>
      <w:pPr>
        <w:spacing w:after="0"/>
        <w:ind w:left="0"/>
        <w:jc w:val="both"/>
      </w:pPr>
      <w:r>
        <w:rPr>
          <w:rFonts w:ascii="Times New Roman"/>
          <w:b w:val="false"/>
          <w:i w:val="false"/>
          <w:color w:val="000000"/>
          <w:sz w:val="28"/>
        </w:rPr>
        <w:t>
      25. Егер, жұмыс органы төлем тапсырмаларын қалыптастырған сәтке дейін тіркелген өтінімде деректер сәйкессіздігінің бар екені анықталса, қарыз алушы кері қайтару себептерін көрсете отырып, өтінімді кері қайтарып алады.</w:t>
      </w:r>
    </w:p>
    <w:bookmarkEnd w:id="86"/>
    <w:bookmarkStart w:name="z90" w:id="87"/>
    <w:p>
      <w:pPr>
        <w:spacing w:after="0"/>
        <w:ind w:left="0"/>
        <w:jc w:val="both"/>
      </w:pPr>
      <w:r>
        <w:rPr>
          <w:rFonts w:ascii="Times New Roman"/>
          <w:b w:val="false"/>
          <w:i w:val="false"/>
          <w:color w:val="000000"/>
          <w:sz w:val="28"/>
        </w:rPr>
        <w:t>
      26. Қаржы институты жасалған субсидиялау шарттары бойынша субсидиялар сомаларын жұмыс органының аударуы үшін арнайы банктік шот ашады, ал мұндай мүмкіндік болмаған жағдайда, қызмет көрсетуші банкте арнайы шот ашады.</w:t>
      </w:r>
    </w:p>
    <w:bookmarkEnd w:id="87"/>
    <w:bookmarkStart w:name="z91" w:id="88"/>
    <w:p>
      <w:pPr>
        <w:spacing w:after="0"/>
        <w:ind w:left="0"/>
        <w:jc w:val="both"/>
      </w:pPr>
      <w:r>
        <w:rPr>
          <w:rFonts w:ascii="Times New Roman"/>
          <w:b w:val="false"/>
          <w:i w:val="false"/>
          <w:color w:val="000000"/>
          <w:sz w:val="28"/>
        </w:rPr>
        <w:t>
      27. Қаржы институты арнайы банктік шоттағы қаражатты тек қарыз алушының қарыз шарты бойынша сыйақы мөлшерлемесінің субсидияланатын бөлігін төлеуге пайдаланады.</w:t>
      </w:r>
    </w:p>
    <w:bookmarkEnd w:id="88"/>
    <w:bookmarkStart w:name="z92" w:id="89"/>
    <w:p>
      <w:pPr>
        <w:spacing w:after="0"/>
        <w:ind w:left="0"/>
        <w:jc w:val="both"/>
      </w:pPr>
      <w:r>
        <w:rPr>
          <w:rFonts w:ascii="Times New Roman"/>
          <w:b w:val="false"/>
          <w:i w:val="false"/>
          <w:color w:val="000000"/>
          <w:sz w:val="28"/>
        </w:rPr>
        <w:t>
      28. Қаржы институты қарыз алушыдан сыйақы мөлшерлемесінің субсидияланбайтын бөлігін алған кезде қарыз шартына өтеу кестесіне сәйкес сыйақы мөлшерлемесінің субсидияланатын бөлігін арнайы шоттан есептен шығаруды жүзеге асырады.</w:t>
      </w:r>
    </w:p>
    <w:bookmarkEnd w:id="89"/>
    <w:bookmarkStart w:name="z93" w:id="90"/>
    <w:p>
      <w:pPr>
        <w:spacing w:after="0"/>
        <w:ind w:left="0"/>
        <w:jc w:val="both"/>
      </w:pPr>
      <w:r>
        <w:rPr>
          <w:rFonts w:ascii="Times New Roman"/>
          <w:b w:val="false"/>
          <w:i w:val="false"/>
          <w:color w:val="000000"/>
          <w:sz w:val="28"/>
        </w:rPr>
        <w:t>
      29. Қарыз шарты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қарыз алушы сыйақының толық мөлшерлемесін төлеуді өз қаражаты есебінен жүзеге асырады. Қаржы институты төлем күні болғанға дейін кемінде 5 (бес) жұмыс күні бұрын қарыз алушыны толық сыйақы мөлшерлемесін өз қаражаты есебінен төлеу қажеттілігі туралы субсидиялаудың ақпараттық жүйесінде хабардар етеді. Жұмыс органы сыйақы мөлшерлемесінің субсидияланатын бөлігін қаржы институтының арнайы банктік шотына қаражат аудару арқылы өтейді. Мұндай жағдайда қаржы институты жұмыс органынан қаржы институтының арнайы банктік шотына қаражат келіп түскен сәттен бастап 3 (үш) жұмыс күні ішінде қарыз алушының есептік шотына сыйақының субсидияланатын мөлшерлемесін аудару арқылы қарыз алушыға бұрын төленген сыйақы мөлшерлемесінің субсидияланатын бөлігін өтеуді жүзеге асырады.</w:t>
      </w:r>
    </w:p>
    <w:bookmarkEnd w:id="90"/>
    <w:bookmarkStart w:name="z94" w:id="91"/>
    <w:p>
      <w:pPr>
        <w:spacing w:after="0"/>
        <w:ind w:left="0"/>
        <w:jc w:val="both"/>
      </w:pPr>
      <w:r>
        <w:rPr>
          <w:rFonts w:ascii="Times New Roman"/>
          <w:b w:val="false"/>
          <w:i w:val="false"/>
          <w:color w:val="000000"/>
          <w:sz w:val="28"/>
        </w:rPr>
        <w:t>
      30. Жұмыс органы субсидиялауға арналған өтінімге сәйкес сыйақы мөлшерлемесінің субсидияланатын бөлігін қаржы институтының арнайы банктік шотына ай сайын аванстық төлеммен, субсидияларды кезекті төлеу жүргізілетін айдың алдындағы айда аударады.</w:t>
      </w:r>
    </w:p>
    <w:bookmarkEnd w:id="91"/>
    <w:bookmarkStart w:name="z95" w:id="92"/>
    <w:p>
      <w:pPr>
        <w:spacing w:after="0"/>
        <w:ind w:left="0"/>
        <w:jc w:val="both"/>
      </w:pPr>
      <w:r>
        <w:rPr>
          <w:rFonts w:ascii="Times New Roman"/>
          <w:b w:val="false"/>
          <w:i w:val="false"/>
          <w:color w:val="000000"/>
          <w:sz w:val="28"/>
        </w:rPr>
        <w:t>
      31. Арнайы шотта пайдаланылмаған қаражат қалдығы пайда болған жағдайда, оларды:</w:t>
      </w:r>
    </w:p>
    <w:bookmarkEnd w:id="92"/>
    <w:bookmarkStart w:name="z96" w:id="93"/>
    <w:p>
      <w:pPr>
        <w:spacing w:after="0"/>
        <w:ind w:left="0"/>
        <w:jc w:val="both"/>
      </w:pPr>
      <w:r>
        <w:rPr>
          <w:rFonts w:ascii="Times New Roman"/>
          <w:b w:val="false"/>
          <w:i w:val="false"/>
          <w:color w:val="000000"/>
          <w:sz w:val="28"/>
        </w:rPr>
        <w:t>
      1) қарыз алушы бағдарламадан алынып тасталған кезде, қаржы институты жұмыс органы шешім қабылдағаннан кейін бір ай ішінде;</w:t>
      </w:r>
    </w:p>
    <w:bookmarkEnd w:id="93"/>
    <w:bookmarkStart w:name="z97" w:id="94"/>
    <w:p>
      <w:pPr>
        <w:spacing w:after="0"/>
        <w:ind w:left="0"/>
        <w:jc w:val="both"/>
      </w:pPr>
      <w:r>
        <w:rPr>
          <w:rFonts w:ascii="Times New Roman"/>
          <w:b w:val="false"/>
          <w:i w:val="false"/>
          <w:color w:val="000000"/>
          <w:sz w:val="28"/>
        </w:rPr>
        <w:t>
      2) қолданыстағы қарыз шартының талаптары өзгерген, сондай-ақ негізгі борышы мерзімінен бұрын өтелген жағдайда, қаржы институты тоқсан сайынғы есептілік ұсынылғаннан кейін 5 (бес) жұмыс күні ішінде;</w:t>
      </w:r>
    </w:p>
    <w:bookmarkEnd w:id="94"/>
    <w:bookmarkStart w:name="z98" w:id="95"/>
    <w:p>
      <w:pPr>
        <w:spacing w:after="0"/>
        <w:ind w:left="0"/>
        <w:jc w:val="both"/>
      </w:pPr>
      <w:r>
        <w:rPr>
          <w:rFonts w:ascii="Times New Roman"/>
          <w:b w:val="false"/>
          <w:i w:val="false"/>
          <w:color w:val="000000"/>
          <w:sz w:val="28"/>
        </w:rPr>
        <w:t>
      3) қарыз алушы негізгі борыштың және/немесе сыйақының жоспарлы төлемін өтеу бойынша міндеттемелерін қатарынан күнтізбелік 90 (тоқсан) күннен артық мерзімде орындамаған кезде жұмыс органынан қарыз алушыны субсидиялауды тоқтату туралы ақпарат алынған күннен бастап 10 (он) жұмыс күні ішінде қайтару қамтамасыз етіледі.</w:t>
      </w:r>
    </w:p>
    <w:bookmarkEnd w:id="95"/>
    <w:p>
      <w:pPr>
        <w:spacing w:after="0"/>
        <w:ind w:left="0"/>
        <w:jc w:val="both"/>
      </w:pPr>
      <w:r>
        <w:rPr>
          <w:rFonts w:ascii="Times New Roman"/>
          <w:b w:val="false"/>
          <w:i w:val="false"/>
          <w:color w:val="000000"/>
          <w:sz w:val="28"/>
        </w:rPr>
        <w:t xml:space="preserve">
      Бұл ретте, ағымдағы қаржы жылы жүргізілген төлемдерді қайтару орындалмаған міндеттемелер сомасын ұлғайту және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сәйкес шығыстардың бюджеттік сыныптамасының тиісті кодтары бойынша кассалық шығыстарды азайту жолымен жұмыс органының кассалық шығыстарын қалпына келтіру арқылы жүзеге асырылады. </w:t>
      </w:r>
    </w:p>
    <w:p>
      <w:pPr>
        <w:spacing w:after="0"/>
        <w:ind w:left="0"/>
        <w:jc w:val="both"/>
      </w:pPr>
      <w:r>
        <w:rPr>
          <w:rFonts w:ascii="Times New Roman"/>
          <w:b w:val="false"/>
          <w:i w:val="false"/>
          <w:color w:val="000000"/>
          <w:sz w:val="28"/>
        </w:rPr>
        <w:t>
      Өткен жылдардың төлемдерін қайтарған жағдайда, қайтарылатын сома төлемдер жүргізілген тиісті бюджеттің кірісіне есептеледі.</w:t>
      </w:r>
    </w:p>
    <w:bookmarkStart w:name="z99" w:id="96"/>
    <w:p>
      <w:pPr>
        <w:spacing w:after="0"/>
        <w:ind w:left="0"/>
        <w:jc w:val="both"/>
      </w:pPr>
      <w:r>
        <w:rPr>
          <w:rFonts w:ascii="Times New Roman"/>
          <w:b w:val="false"/>
          <w:i w:val="false"/>
          <w:color w:val="000000"/>
          <w:sz w:val="28"/>
        </w:rPr>
        <w:t>
      32. Қолданыстағы қарыз шартының талаптары (сыйақы мөлшерлемесі, сыйақы төлеу мерзімдері, негізгі борышты және/немесе сыйақыны төлеу бойынша мерзімді кейінге қалдыру) өзгерген жағдайда, қаржы институты қаржыландыру талаптарын өзгерту жөніндегі қабылданған шешімнің көшірмесін, негізгі борышты, сыйақыны және субсидиялар көлемін өтеудің жаңартылған кестесін қоса бере отырып, бұл туралы жұмыс органын хабардар етеді.</w:t>
      </w:r>
    </w:p>
    <w:bookmarkEnd w:id="96"/>
    <w:bookmarkStart w:name="z100" w:id="97"/>
    <w:p>
      <w:pPr>
        <w:spacing w:after="0"/>
        <w:ind w:left="0"/>
        <w:jc w:val="both"/>
      </w:pPr>
      <w:r>
        <w:rPr>
          <w:rFonts w:ascii="Times New Roman"/>
          <w:b w:val="false"/>
          <w:i w:val="false"/>
          <w:color w:val="000000"/>
          <w:sz w:val="28"/>
        </w:rPr>
        <w:t>
      33. Жұмыс органы субсидиялаудың ақпараттық жүйесінде қаржы институтынан қолданыстағы қарыз шартының талаптарын өзгерту туралы хабарлама алған күннен бастап 3 (үш) жұмыс күні ішінде:</w:t>
      </w:r>
    </w:p>
    <w:bookmarkEnd w:id="97"/>
    <w:bookmarkStart w:name="z101" w:id="98"/>
    <w:p>
      <w:pPr>
        <w:spacing w:after="0"/>
        <w:ind w:left="0"/>
        <w:jc w:val="both"/>
      </w:pPr>
      <w:r>
        <w:rPr>
          <w:rFonts w:ascii="Times New Roman"/>
          <w:b w:val="false"/>
          <w:i w:val="false"/>
          <w:color w:val="000000"/>
          <w:sz w:val="28"/>
        </w:rPr>
        <w:t>
      1) қарыз шартының өзгертілген талаптарының осы Қағидаларда белгіленген субсидиялау талаптарына сәйкестігін тексеруді жүзеге асырады;</w:t>
      </w:r>
    </w:p>
    <w:bookmarkEnd w:id="98"/>
    <w:bookmarkStart w:name="z102" w:id="99"/>
    <w:p>
      <w:pPr>
        <w:spacing w:after="0"/>
        <w:ind w:left="0"/>
        <w:jc w:val="both"/>
      </w:pPr>
      <w:r>
        <w:rPr>
          <w:rFonts w:ascii="Times New Roman"/>
          <w:b w:val="false"/>
          <w:i w:val="false"/>
          <w:color w:val="000000"/>
          <w:sz w:val="28"/>
        </w:rPr>
        <w:t>
      2) ұсынылатын өзгерістер осы Қағидалардың талаптарына сәйкес болған жағдайда, субсидиялау шартына өзгеріс енгізу бойынша шешім қабылдап, оны ресімдейді және бұл туралы қаржы институтын хабардар етеді.</w:t>
      </w:r>
    </w:p>
    <w:bookmarkEnd w:id="99"/>
    <w:bookmarkStart w:name="z103" w:id="100"/>
    <w:p>
      <w:pPr>
        <w:spacing w:after="0"/>
        <w:ind w:left="0"/>
        <w:jc w:val="both"/>
      </w:pPr>
      <w:r>
        <w:rPr>
          <w:rFonts w:ascii="Times New Roman"/>
          <w:b w:val="false"/>
          <w:i w:val="false"/>
          <w:color w:val="000000"/>
          <w:sz w:val="28"/>
        </w:rPr>
        <w:t>
      34. Қарыз алушыны субсидиялаудың жаңартылған кестесі бар бірге субсидиялау шартына қосымша келісім жұмыс органы шешімінің негізінде субсидиялау шартына өзгерістер енгізу жөніндегі оң шешім туралы жұмыс органының хабарламасын қаржы институты алған күннен бастап 5 (бес) жұмыс күні ішінде қарыз алушы, қаржы институты мен жұмыс органы арасында жасалады.</w:t>
      </w:r>
    </w:p>
    <w:bookmarkEnd w:id="100"/>
    <w:p>
      <w:pPr>
        <w:spacing w:after="0"/>
        <w:ind w:left="0"/>
        <w:jc w:val="both"/>
      </w:pPr>
      <w:r>
        <w:rPr>
          <w:rFonts w:ascii="Times New Roman"/>
          <w:b w:val="false"/>
          <w:i w:val="false"/>
          <w:color w:val="000000"/>
          <w:sz w:val="28"/>
        </w:rPr>
        <w:t xml:space="preserve">
      Бұл ретте, субсидиялау шартын өзгертуге қаржы институты тиісті қарыз шартын өзгертуді қарыз алушымен келісім бойынша (біржақты тәртіппен емес) жүргізген жағдайда жол беріледі. </w:t>
      </w:r>
    </w:p>
    <w:bookmarkStart w:name="z104" w:id="101"/>
    <w:p>
      <w:pPr>
        <w:spacing w:after="0"/>
        <w:ind w:left="0"/>
        <w:jc w:val="both"/>
      </w:pPr>
      <w:r>
        <w:rPr>
          <w:rFonts w:ascii="Times New Roman"/>
          <w:b w:val="false"/>
          <w:i w:val="false"/>
          <w:color w:val="000000"/>
          <w:sz w:val="28"/>
        </w:rPr>
        <w:t>
      35. Қаржы институты өзіне субсидиялау шартын жұмыс органының біржақты бұзуы үшін негіз болып табылатын оқиғаның болғаны туралы белгілі болған күннен бастап 5 (бес) жұмыс күні ішінде жұмыс органын осындай оқиға туралы хабардар етуі қажет.</w:t>
      </w:r>
    </w:p>
    <w:bookmarkEnd w:id="101"/>
    <w:p>
      <w:pPr>
        <w:spacing w:after="0"/>
        <w:ind w:left="0"/>
        <w:jc w:val="both"/>
      </w:pPr>
      <w:r>
        <w:rPr>
          <w:rFonts w:ascii="Times New Roman"/>
          <w:b w:val="false"/>
          <w:i w:val="false"/>
          <w:color w:val="000000"/>
          <w:sz w:val="28"/>
        </w:rPr>
        <w:t>
      Жұмыс органы қаржы институтынан хабарлама алған күннен бастап 5 (бес) жұмыс күні ішінде субсидиялау шартын тоқтатуға шешім қабылдап, оны ресімдейді және бұл туралы қаржы институтын хабардар етеді.</w:t>
      </w:r>
    </w:p>
    <w:p>
      <w:pPr>
        <w:spacing w:after="0"/>
        <w:ind w:left="0"/>
        <w:jc w:val="both"/>
      </w:pPr>
      <w:r>
        <w:rPr>
          <w:rFonts w:ascii="Times New Roman"/>
          <w:b w:val="false"/>
          <w:i w:val="false"/>
          <w:color w:val="000000"/>
          <w:sz w:val="28"/>
        </w:rPr>
        <w:t>
      Қарыз алушы, қаржы институты жұмыс органының тиісті шешімі туралы хабарламаны алған күннен бастап субсидиялау шарты бұзылды деп танылады.</w:t>
      </w:r>
    </w:p>
    <w:bookmarkStart w:name="z105" w:id="102"/>
    <w:p>
      <w:pPr>
        <w:spacing w:after="0"/>
        <w:ind w:left="0"/>
        <w:jc w:val="both"/>
      </w:pPr>
      <w:r>
        <w:rPr>
          <w:rFonts w:ascii="Times New Roman"/>
          <w:b w:val="false"/>
          <w:i w:val="false"/>
          <w:color w:val="000000"/>
          <w:sz w:val="28"/>
        </w:rPr>
        <w:t xml:space="preserve">
      36. Қарыз алушыға субсидия беруден бас тарту "Мемлекеттік көрсетілетін қызметтер туралы" 2013 жылғы 15 сәуірдегі Қазақстан Республикасы Заңының 19-1-бабы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жүзеге асырылады.</w:t>
      </w:r>
    </w:p>
    <w:bookmarkEnd w:id="102"/>
    <w:bookmarkStart w:name="z106" w:id="103"/>
    <w:p>
      <w:pPr>
        <w:spacing w:after="0"/>
        <w:ind w:left="0"/>
        <w:jc w:val="both"/>
      </w:pPr>
      <w:r>
        <w:rPr>
          <w:rFonts w:ascii="Times New Roman"/>
          <w:b w:val="false"/>
          <w:i w:val="false"/>
          <w:color w:val="000000"/>
          <w:sz w:val="28"/>
        </w:rPr>
        <w:t xml:space="preserve">
      37. Осы тараудың, сондай-ақ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2-тараулардың</w:t>
      </w:r>
      <w:r>
        <w:rPr>
          <w:rFonts w:ascii="Times New Roman"/>
          <w:b w:val="false"/>
          <w:i w:val="false"/>
          <w:color w:val="000000"/>
          <w:sz w:val="28"/>
        </w:rPr>
        <w:t xml:space="preserve"> ережелері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5-тарауларда</w:t>
      </w:r>
      <w:r>
        <w:rPr>
          <w:rFonts w:ascii="Times New Roman"/>
          <w:b w:val="false"/>
          <w:i w:val="false"/>
          <w:color w:val="000000"/>
          <w:sz w:val="28"/>
        </w:rPr>
        <w:t xml:space="preserve"> көзделген қатынастарға қолданылады.</w:t>
      </w:r>
    </w:p>
    <w:bookmarkEnd w:id="103"/>
    <w:bookmarkStart w:name="z107" w:id="104"/>
    <w:p>
      <w:pPr>
        <w:spacing w:after="0"/>
        <w:ind w:left="0"/>
        <w:jc w:val="left"/>
      </w:pPr>
      <w:r>
        <w:rPr>
          <w:rFonts w:ascii="Times New Roman"/>
          <w:b/>
          <w:i w:val="false"/>
          <w:color w:val="000000"/>
        </w:rPr>
        <w:t xml:space="preserve"> 4-тарау. Электрондық түрдегі ұсыныстарды қарау тәртібі</w:t>
      </w:r>
    </w:p>
    <w:bookmarkEnd w:id="104"/>
    <w:bookmarkStart w:name="z108" w:id="105"/>
    <w:p>
      <w:pPr>
        <w:spacing w:after="0"/>
        <w:ind w:left="0"/>
        <w:jc w:val="both"/>
      </w:pPr>
      <w:r>
        <w:rPr>
          <w:rFonts w:ascii="Times New Roman"/>
          <w:b w:val="false"/>
          <w:i w:val="false"/>
          <w:color w:val="000000"/>
          <w:sz w:val="28"/>
        </w:rPr>
        <w:t>
      38. Жұмыс органы ұсынысты алған күннен бастап 3 (үш) жұмыс күні ішінде мыналарды жүзеге асырады:</w:t>
      </w:r>
    </w:p>
    <w:bookmarkEnd w:id="105"/>
    <w:bookmarkStart w:name="z109" w:id="106"/>
    <w:p>
      <w:pPr>
        <w:spacing w:after="0"/>
        <w:ind w:left="0"/>
        <w:jc w:val="both"/>
      </w:pPr>
      <w:r>
        <w:rPr>
          <w:rFonts w:ascii="Times New Roman"/>
          <w:b w:val="false"/>
          <w:i w:val="false"/>
          <w:color w:val="000000"/>
          <w:sz w:val="28"/>
        </w:rPr>
        <w:t>
      1) ұсынысты субсидиялаудың ақпараттық жүйесінде тіркеу;</w:t>
      </w:r>
    </w:p>
    <w:bookmarkEnd w:id="106"/>
    <w:bookmarkStart w:name="z110" w:id="107"/>
    <w:p>
      <w:pPr>
        <w:spacing w:after="0"/>
        <w:ind w:left="0"/>
        <w:jc w:val="both"/>
      </w:pPr>
      <w:r>
        <w:rPr>
          <w:rFonts w:ascii="Times New Roman"/>
          <w:b w:val="false"/>
          <w:i w:val="false"/>
          <w:color w:val="000000"/>
          <w:sz w:val="28"/>
        </w:rPr>
        <w:t xml:space="preserve">
      2) ұсыныстың осы Қағидаларда белгіленген субсидиялау талаптарына сәйкестігін тексеру, оның ішінде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қарыз шарттарына қойылатын талаптарға қарыз шартының сәйкестігін тексеру;</w:t>
      </w:r>
    </w:p>
    <w:bookmarkEnd w:id="107"/>
    <w:bookmarkStart w:name="z111" w:id="108"/>
    <w:p>
      <w:pPr>
        <w:spacing w:after="0"/>
        <w:ind w:left="0"/>
        <w:jc w:val="both"/>
      </w:pPr>
      <w:r>
        <w:rPr>
          <w:rFonts w:ascii="Times New Roman"/>
          <w:b w:val="false"/>
          <w:i w:val="false"/>
          <w:color w:val="000000"/>
          <w:sz w:val="28"/>
        </w:rPr>
        <w:t>
      3) ұсыныс бойынша шешімді қабылдау мен ресімдеу және бұл туралы қарыз алушы мен қаржы институтын хабардар ету.</w:t>
      </w:r>
    </w:p>
    <w:bookmarkEnd w:id="108"/>
    <w:p>
      <w:pPr>
        <w:spacing w:after="0"/>
        <w:ind w:left="0"/>
        <w:jc w:val="both"/>
      </w:pPr>
      <w:r>
        <w:rPr>
          <w:rFonts w:ascii="Times New Roman"/>
          <w:b w:val="false"/>
          <w:i w:val="false"/>
          <w:color w:val="000000"/>
          <w:sz w:val="28"/>
        </w:rPr>
        <w:t>
      Субсидиялаудың ақпараттық жүйесінде жеке шотының болуы қарыз алушыға және қаржы институтына субсидиялаудың ақпараттық жүйесіне өтінімді тіркеуді өз бетінше жүзеге асыруына мүмкіндік береді, бұл жағдайда өтінім беру талап етілмейді және ол осылай тіркелген сәттен бастап берілген болып саналады.</w:t>
      </w:r>
    </w:p>
    <w:bookmarkStart w:name="z112" w:id="109"/>
    <w:p>
      <w:pPr>
        <w:spacing w:after="0"/>
        <w:ind w:left="0"/>
        <w:jc w:val="both"/>
      </w:pPr>
      <w:r>
        <w:rPr>
          <w:rFonts w:ascii="Times New Roman"/>
          <w:b w:val="false"/>
          <w:i w:val="false"/>
          <w:color w:val="000000"/>
          <w:sz w:val="28"/>
        </w:rPr>
        <w:t>
      39. Жұмыс органының шешіміне жұмыс органының бірінші басшысының немесе оны алмастыратын адамның ЭЦҚ-сы қойылады.</w:t>
      </w:r>
    </w:p>
    <w:bookmarkEnd w:id="109"/>
    <w:bookmarkStart w:name="z113" w:id="110"/>
    <w:p>
      <w:pPr>
        <w:spacing w:after="0"/>
        <w:ind w:left="0"/>
        <w:jc w:val="both"/>
      </w:pPr>
      <w:r>
        <w:rPr>
          <w:rFonts w:ascii="Times New Roman"/>
          <w:b w:val="false"/>
          <w:i w:val="false"/>
          <w:color w:val="000000"/>
          <w:sz w:val="28"/>
        </w:rPr>
        <w:t>
      40. Қаржы институты субсидиялауға арналған өтінімдерді "электрондық үкімет" веб-порталы арқылы береді.</w:t>
      </w:r>
    </w:p>
    <w:bookmarkEnd w:id="110"/>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ақпараттандыру саласындағы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Қарыз алушыда және қаржы институтында субсидиялаудың ақпараттық жүйесінде жеке шоттарының болуы субсидиялаудың ақпараттық жүйесінің "Заңды тұлғалар" немесе "Жеке тұлғалар" мемлекеттік дерекқорларымен ақпараттық өзара іс-қимылы нәтижесінде расталады. </w:t>
      </w:r>
    </w:p>
    <w:p>
      <w:pPr>
        <w:spacing w:after="0"/>
        <w:ind w:left="0"/>
        <w:jc w:val="both"/>
      </w:pPr>
      <w:r>
        <w:rPr>
          <w:rFonts w:ascii="Times New Roman"/>
          <w:b w:val="false"/>
          <w:i w:val="false"/>
          <w:color w:val="000000"/>
          <w:sz w:val="28"/>
        </w:rPr>
        <w:t>
      Субсидиялаудың ақпараттық жүйесінде жеке шотының болуы қарыз алушыға және қаржы институтына субсидиялаудың ақпараттық жүйесіне өтінімді тіркеуді өз бетінше жүзеге асыруға мүмкіндік береді, бұл жағдайда өтінім беру талап етілмейді және ол осылай тіркелген сәттен бастап берілген болып саналады.</w:t>
      </w:r>
    </w:p>
    <w:bookmarkStart w:name="z114" w:id="111"/>
    <w:p>
      <w:pPr>
        <w:spacing w:after="0"/>
        <w:ind w:left="0"/>
        <w:jc w:val="both"/>
      </w:pPr>
      <w:r>
        <w:rPr>
          <w:rFonts w:ascii="Times New Roman"/>
          <w:b w:val="false"/>
          <w:i w:val="false"/>
          <w:color w:val="000000"/>
          <w:sz w:val="28"/>
        </w:rPr>
        <w:t>
      41. Субсидиялаудың ақпараттық жүйесінде жеке шот ашу үшін:</w:t>
      </w:r>
    </w:p>
    <w:bookmarkEnd w:id="111"/>
    <w:bookmarkStart w:name="z115" w:id="112"/>
    <w:p>
      <w:pPr>
        <w:spacing w:after="0"/>
        <w:ind w:left="0"/>
        <w:jc w:val="both"/>
      </w:pPr>
      <w:r>
        <w:rPr>
          <w:rFonts w:ascii="Times New Roman"/>
          <w:b w:val="false"/>
          <w:i w:val="false"/>
          <w:color w:val="000000"/>
          <w:sz w:val="28"/>
        </w:rPr>
        <w:t>
      1) қарыз алушыда және қаржы институтында ЭЦҚ болуы тиіс;</w:t>
      </w:r>
    </w:p>
    <w:bookmarkEnd w:id="112"/>
    <w:bookmarkStart w:name="z116" w:id="113"/>
    <w:p>
      <w:pPr>
        <w:spacing w:after="0"/>
        <w:ind w:left="0"/>
        <w:jc w:val="both"/>
      </w:pPr>
      <w:r>
        <w:rPr>
          <w:rFonts w:ascii="Times New Roman"/>
          <w:b w:val="false"/>
          <w:i w:val="false"/>
          <w:color w:val="000000"/>
          <w:sz w:val="28"/>
        </w:rPr>
        <w:t>
      2) облыс басқармасы (қала басқармасы) ЭЦҚ-сы бар жұмыскерлердің өзекті етілген тізімдерін көрсетілетін қызметтерді жеткізушіге жыл сайын жолдап отырады.</w:t>
      </w:r>
    </w:p>
    <w:bookmarkEnd w:id="113"/>
    <w:p>
      <w:pPr>
        <w:spacing w:after="0"/>
        <w:ind w:left="0"/>
        <w:jc w:val="both"/>
      </w:pPr>
      <w:r>
        <w:rPr>
          <w:rFonts w:ascii="Times New Roman"/>
          <w:b w:val="false"/>
          <w:i w:val="false"/>
          <w:color w:val="000000"/>
          <w:sz w:val="28"/>
        </w:rPr>
        <w:t>
      Қазақстан Республикасы Ауыл шаруашылығы министрлігіне (бұдан әрі - Министрлік) субсидиялаудың ақпараттық жүйесіне қолжетімділік өтеусіз негізде онлайн режимінде тұрақты түрде беріледі.</w:t>
      </w:r>
    </w:p>
    <w:p>
      <w:pPr>
        <w:spacing w:after="0"/>
        <w:ind w:left="0"/>
        <w:jc w:val="both"/>
      </w:pPr>
      <w:r>
        <w:rPr>
          <w:rFonts w:ascii="Times New Roman"/>
          <w:b w:val="false"/>
          <w:i w:val="false"/>
          <w:color w:val="000000"/>
          <w:sz w:val="28"/>
        </w:rPr>
        <w:t xml:space="preserve">
      Министрлік "Дербес деректер және оларды қорғау туралы" 2013 жылғы 21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жауапты адамдардың тізімін субсидиялаудың ақпараттық жүйесіне қолжетімділігі бар көрсетілетін қызметтерді жеткізушіге жыл сайын жолдап отырады.</w:t>
      </w:r>
    </w:p>
    <w:bookmarkStart w:name="z117" w:id="114"/>
    <w:p>
      <w:pPr>
        <w:spacing w:after="0"/>
        <w:ind w:left="0"/>
        <w:jc w:val="both"/>
      </w:pPr>
      <w:r>
        <w:rPr>
          <w:rFonts w:ascii="Times New Roman"/>
          <w:b w:val="false"/>
          <w:i w:val="false"/>
          <w:color w:val="000000"/>
          <w:sz w:val="28"/>
        </w:rPr>
        <w:t>
      42. Қарыз алушы және қаржы институты жеке шоттар ашқан кезде тіркелу үшін мынадай мәліметтерді көрсетеді:</w:t>
      </w:r>
    </w:p>
    <w:bookmarkEnd w:id="114"/>
    <w:bookmarkStart w:name="z118" w:id="115"/>
    <w:p>
      <w:pPr>
        <w:spacing w:after="0"/>
        <w:ind w:left="0"/>
        <w:jc w:val="both"/>
      </w:pPr>
      <w:r>
        <w:rPr>
          <w:rFonts w:ascii="Times New Roman"/>
          <w:b w:val="false"/>
          <w:i w:val="false"/>
          <w:color w:val="000000"/>
          <w:sz w:val="28"/>
        </w:rPr>
        <w:t>
      1) жеке тұлғалар үшін: жеке сәйкестендіру нөмірі (бұдан әрі - ЖСН), аты, әкесінің аты (бар болса), тегі;</w:t>
      </w:r>
    </w:p>
    <w:bookmarkEnd w:id="115"/>
    <w:bookmarkStart w:name="z119" w:id="116"/>
    <w:p>
      <w:pPr>
        <w:spacing w:after="0"/>
        <w:ind w:left="0"/>
        <w:jc w:val="both"/>
      </w:pPr>
      <w:r>
        <w:rPr>
          <w:rFonts w:ascii="Times New Roman"/>
          <w:b w:val="false"/>
          <w:i w:val="false"/>
          <w:color w:val="000000"/>
          <w:sz w:val="28"/>
        </w:rPr>
        <w:t>
      2) заңды тұлғалар үшін: бизнес-сәйкестендіру нөмірі (бұдан әрі - БСН), толық атауы; бірінші басшының аты, әкесінің аты (бар болса), тегі және ЖСН;</w:t>
      </w:r>
    </w:p>
    <w:bookmarkEnd w:id="116"/>
    <w:bookmarkStart w:name="z120" w:id="117"/>
    <w:p>
      <w:pPr>
        <w:spacing w:after="0"/>
        <w:ind w:left="0"/>
        <w:jc w:val="both"/>
      </w:pPr>
      <w:r>
        <w:rPr>
          <w:rFonts w:ascii="Times New Roman"/>
          <w:b w:val="false"/>
          <w:i w:val="false"/>
          <w:color w:val="000000"/>
          <w:sz w:val="28"/>
        </w:rPr>
        <w:t>
      3) дара кәсіпкерлер, оның ішінде бірлескен кәсіпкерлік нысанындағылар үшін: ЖСН немесе БСН, аты, әкесінің аты (бар болса), тегі;</w:t>
      </w:r>
    </w:p>
    <w:bookmarkEnd w:id="117"/>
    <w:bookmarkStart w:name="z121" w:id="118"/>
    <w:p>
      <w:pPr>
        <w:spacing w:after="0"/>
        <w:ind w:left="0"/>
        <w:jc w:val="both"/>
      </w:pPr>
      <w:r>
        <w:rPr>
          <w:rFonts w:ascii="Times New Roman"/>
          <w:b w:val="false"/>
          <w:i w:val="false"/>
          <w:color w:val="000000"/>
          <w:sz w:val="28"/>
        </w:rPr>
        <w:t>
      4) байланыс деректері (почталық мекенжайы, телефоны, электрондық почта мекенжайы);</w:t>
      </w:r>
    </w:p>
    <w:bookmarkEnd w:id="118"/>
    <w:bookmarkStart w:name="z122" w:id="119"/>
    <w:p>
      <w:pPr>
        <w:spacing w:after="0"/>
        <w:ind w:left="0"/>
        <w:jc w:val="both"/>
      </w:pPr>
      <w:r>
        <w:rPr>
          <w:rFonts w:ascii="Times New Roman"/>
          <w:b w:val="false"/>
          <w:i w:val="false"/>
          <w:color w:val="000000"/>
          <w:sz w:val="28"/>
        </w:rPr>
        <w:t>
      5) екінші деңгейдегі банктің ағымдағы шотының деректемелері.</w:t>
      </w:r>
    </w:p>
    <w:bookmarkEnd w:id="119"/>
    <w:p>
      <w:pPr>
        <w:spacing w:after="0"/>
        <w:ind w:left="0"/>
        <w:jc w:val="both"/>
      </w:pPr>
      <w:r>
        <w:rPr>
          <w:rFonts w:ascii="Times New Roman"/>
          <w:b w:val="false"/>
          <w:i w:val="false"/>
          <w:color w:val="000000"/>
          <w:sz w:val="28"/>
        </w:rPr>
        <w:t>
      Жоғарыда көрсетілген деректері өзгерген кезде қарыз алушы және қаржы институты жеке кабинетке енгізілген жеке шот деректерін 3 (үш) жұмыс күні ішінде өзгертеді.</w:t>
      </w:r>
    </w:p>
    <w:bookmarkStart w:name="z123" w:id="120"/>
    <w:p>
      <w:pPr>
        <w:spacing w:after="0"/>
        <w:ind w:left="0"/>
        <w:jc w:val="both"/>
      </w:pPr>
      <w:r>
        <w:rPr>
          <w:rFonts w:ascii="Times New Roman"/>
          <w:b w:val="false"/>
          <w:i w:val="false"/>
          <w:color w:val="000000"/>
          <w:sz w:val="28"/>
        </w:rPr>
        <w:t>
      43. Жұмыс органы субсидиялауға арналған өтінімді алған күннен бастап 2 (екі) жұмыс күні ішінде:</w:t>
      </w:r>
    </w:p>
    <w:bookmarkEnd w:id="120"/>
    <w:bookmarkStart w:name="z124" w:id="121"/>
    <w:p>
      <w:pPr>
        <w:spacing w:after="0"/>
        <w:ind w:left="0"/>
        <w:jc w:val="both"/>
      </w:pPr>
      <w:r>
        <w:rPr>
          <w:rFonts w:ascii="Times New Roman"/>
          <w:b w:val="false"/>
          <w:i w:val="false"/>
          <w:color w:val="000000"/>
          <w:sz w:val="28"/>
        </w:rPr>
        <w:t>
      1) ЭЦҚ пайдалана отырып қол қою жолымен субсидиялауға арналған өтінімнің қабылданғанын растайды;</w:t>
      </w:r>
    </w:p>
    <w:bookmarkEnd w:id="121"/>
    <w:bookmarkStart w:name="z125" w:id="122"/>
    <w:p>
      <w:pPr>
        <w:spacing w:after="0"/>
        <w:ind w:left="0"/>
        <w:jc w:val="both"/>
      </w:pPr>
      <w:r>
        <w:rPr>
          <w:rFonts w:ascii="Times New Roman"/>
          <w:b w:val="false"/>
          <w:i w:val="false"/>
          <w:color w:val="000000"/>
          <w:sz w:val="28"/>
        </w:rPr>
        <w:t xml:space="preserve">
      2) субсидиялауға арналған өтінімді тіркеу нәтижелері бойынша субсидияларды қаржы институтының арнайы банктік шотына аудару үшін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 </w:t>
      </w:r>
    </w:p>
    <w:bookmarkEnd w:id="122"/>
    <w:bookmarkStart w:name="z126" w:id="123"/>
    <w:p>
      <w:pPr>
        <w:spacing w:after="0"/>
        <w:ind w:left="0"/>
        <w:jc w:val="both"/>
      </w:pPr>
      <w:r>
        <w:rPr>
          <w:rFonts w:ascii="Times New Roman"/>
          <w:b w:val="false"/>
          <w:i w:val="false"/>
          <w:color w:val="000000"/>
          <w:sz w:val="28"/>
        </w:rPr>
        <w:t>
      44. Субсидиялаудың ақпараттық жүйесін пайдалануға мұндай жүйе аттестатталған және оны ақпараттық қауіпсіздік талаптарына сәйкестігіне сынақтан өткізу нәтижелері оң болған және ол мыналарды қамтамасыз ететін жағдайда жол беріледі:</w:t>
      </w:r>
    </w:p>
    <w:bookmarkEnd w:id="123"/>
    <w:bookmarkStart w:name="z127" w:id="124"/>
    <w:p>
      <w:pPr>
        <w:spacing w:after="0"/>
        <w:ind w:left="0"/>
        <w:jc w:val="both"/>
      </w:pPr>
      <w:r>
        <w:rPr>
          <w:rFonts w:ascii="Times New Roman"/>
          <w:b w:val="false"/>
          <w:i w:val="false"/>
          <w:color w:val="000000"/>
          <w:sz w:val="28"/>
        </w:rPr>
        <w:t>
      1) "Заңды тұлғалар", "Жеке тұлғалар" және "Жылжымайтын мүлік тіркелімі" мемлекеттік дерекқорларымен және "электрондық үкімет" веб-порталымен ақпараттық өзара іс-қимыл жасау;</w:t>
      </w:r>
    </w:p>
    <w:bookmarkEnd w:id="124"/>
    <w:bookmarkStart w:name="z128" w:id="125"/>
    <w:p>
      <w:pPr>
        <w:spacing w:after="0"/>
        <w:ind w:left="0"/>
        <w:jc w:val="both"/>
      </w:pPr>
      <w:r>
        <w:rPr>
          <w:rFonts w:ascii="Times New Roman"/>
          <w:b w:val="false"/>
          <w:i w:val="false"/>
          <w:color w:val="000000"/>
          <w:sz w:val="28"/>
        </w:rPr>
        <w:t>
      2) субсидиялар көлемдері бойынша лимиттердің мәртебесі туралы ақпараттың онлайн режимінде қолжетімділігі;</w:t>
      </w:r>
    </w:p>
    <w:bookmarkEnd w:id="125"/>
    <w:bookmarkStart w:name="z129" w:id="126"/>
    <w:p>
      <w:pPr>
        <w:spacing w:after="0"/>
        <w:ind w:left="0"/>
        <w:jc w:val="both"/>
      </w:pPr>
      <w:r>
        <w:rPr>
          <w:rFonts w:ascii="Times New Roman"/>
          <w:b w:val="false"/>
          <w:i w:val="false"/>
          <w:color w:val="000000"/>
          <w:sz w:val="28"/>
        </w:rPr>
        <w:t>
      3) субсидиялауға арналған өтінімдерді қабылдауды тоқтата тұру туралы хабарландыруды ақпараттық жүйеде орналастыру;</w:t>
      </w:r>
    </w:p>
    <w:bookmarkEnd w:id="126"/>
    <w:bookmarkStart w:name="z130" w:id="127"/>
    <w:p>
      <w:pPr>
        <w:spacing w:after="0"/>
        <w:ind w:left="0"/>
        <w:jc w:val="both"/>
      </w:pPr>
      <w:r>
        <w:rPr>
          <w:rFonts w:ascii="Times New Roman"/>
          <w:b w:val="false"/>
          <w:i w:val="false"/>
          <w:color w:val="000000"/>
          <w:sz w:val="28"/>
        </w:rPr>
        <w:t>
      4) ЭЦҚ қойылған ұсыныстарды, субсидиялауға арналған өтінімдер мен хабарламаларды веб-портал арқылы беру;</w:t>
      </w:r>
    </w:p>
    <w:bookmarkEnd w:id="127"/>
    <w:bookmarkStart w:name="z131" w:id="128"/>
    <w:p>
      <w:pPr>
        <w:spacing w:after="0"/>
        <w:ind w:left="0"/>
        <w:jc w:val="both"/>
      </w:pPr>
      <w:r>
        <w:rPr>
          <w:rFonts w:ascii="Times New Roman"/>
          <w:b w:val="false"/>
          <w:i w:val="false"/>
          <w:color w:val="000000"/>
          <w:sz w:val="28"/>
        </w:rPr>
        <w:t>
      5) жұмыс органының шешімдерін электрондық түрде қалыптастыру және оларға ЭЦҚ қою;</w:t>
      </w:r>
    </w:p>
    <w:bookmarkEnd w:id="128"/>
    <w:bookmarkStart w:name="z132" w:id="129"/>
    <w:p>
      <w:pPr>
        <w:spacing w:after="0"/>
        <w:ind w:left="0"/>
        <w:jc w:val="both"/>
      </w:pPr>
      <w:r>
        <w:rPr>
          <w:rFonts w:ascii="Times New Roman"/>
          <w:b w:val="false"/>
          <w:i w:val="false"/>
          <w:color w:val="000000"/>
          <w:sz w:val="28"/>
        </w:rPr>
        <w:t>
      6) ақпараттық жүйеде субсидиялау шартын немесе субсидиялау шартына қосымша келісімді электрондық түрде жасасу және оларға ЭЦҚ қою;</w:t>
      </w:r>
    </w:p>
    <w:bookmarkEnd w:id="129"/>
    <w:bookmarkStart w:name="z133" w:id="130"/>
    <w:p>
      <w:pPr>
        <w:spacing w:after="0"/>
        <w:ind w:left="0"/>
        <w:jc w:val="both"/>
      </w:pPr>
      <w:r>
        <w:rPr>
          <w:rFonts w:ascii="Times New Roman"/>
          <w:b w:val="false"/>
          <w:i w:val="false"/>
          <w:color w:val="000000"/>
          <w:sz w:val="28"/>
        </w:rPr>
        <w:t>
      7) қарыз алушының банктік шотына субсидияларды аудару үшін қазынашылық органдарға төлем шоттарын қалыптастыру.</w:t>
      </w:r>
    </w:p>
    <w:bookmarkEnd w:id="130"/>
    <w:bookmarkStart w:name="z134" w:id="131"/>
    <w:p>
      <w:pPr>
        <w:spacing w:after="0"/>
        <w:ind w:left="0"/>
        <w:jc w:val="both"/>
      </w:pPr>
      <w:r>
        <w:rPr>
          <w:rFonts w:ascii="Times New Roman"/>
          <w:b w:val="false"/>
          <w:i w:val="false"/>
          <w:color w:val="000000"/>
          <w:sz w:val="28"/>
        </w:rPr>
        <w:t xml:space="preserve">
      45. Электрондық түрдегі өтінімді қарау кезінде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w:t>
      </w:r>
      <w:r>
        <w:rPr>
          <w:rFonts w:ascii="Times New Roman"/>
          <w:b w:val="false"/>
          <w:i w:val="false"/>
          <w:color w:val="000000"/>
          <w:sz w:val="28"/>
        </w:rPr>
        <w:t>35-тармақтарында</w:t>
      </w:r>
      <w:r>
        <w:rPr>
          <w:rFonts w:ascii="Times New Roman"/>
          <w:b w:val="false"/>
          <w:i w:val="false"/>
          <w:color w:val="000000"/>
          <w:sz w:val="28"/>
        </w:rPr>
        <w:t xml:space="preserve"> көзделген іс-шаралар субсидиялаудың ақпараттық жүйесінде жүзеге асырылады. </w:t>
      </w:r>
    </w:p>
    <w:bookmarkEnd w:id="131"/>
    <w:bookmarkStart w:name="z135" w:id="132"/>
    <w:p>
      <w:pPr>
        <w:spacing w:after="0"/>
        <w:ind w:left="0"/>
        <w:jc w:val="left"/>
      </w:pPr>
      <w:r>
        <w:rPr>
          <w:rFonts w:ascii="Times New Roman"/>
          <w:b/>
          <w:i w:val="false"/>
          <w:color w:val="000000"/>
        </w:rPr>
        <w:t xml:space="preserve"> 5-тарау. Қағаз түріндегі ұсыныстарды қарау тәртібі</w:t>
      </w:r>
    </w:p>
    <w:bookmarkEnd w:id="132"/>
    <w:bookmarkStart w:name="z136" w:id="133"/>
    <w:p>
      <w:pPr>
        <w:spacing w:after="0"/>
        <w:ind w:left="0"/>
        <w:jc w:val="both"/>
      </w:pPr>
      <w:r>
        <w:rPr>
          <w:rFonts w:ascii="Times New Roman"/>
          <w:b w:val="false"/>
          <w:i w:val="false"/>
          <w:color w:val="000000"/>
          <w:sz w:val="28"/>
        </w:rPr>
        <w:t>
      46. Субсидиялауды қағаз түрінде жүзеге асыру үшін қаржы институты немесе қарыз алушы жұмыс органына беру мақсатында Мемлекеттік корпорацияға мынадай құжаттарды тапсырады:</w:t>
      </w:r>
    </w:p>
    <w:bookmarkEnd w:id="133"/>
    <w:bookmarkStart w:name="z137" w:id="13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ұсыныс;</w:t>
      </w:r>
    </w:p>
    <w:bookmarkEnd w:id="134"/>
    <w:bookmarkStart w:name="z138" w:id="135"/>
    <w:p>
      <w:pPr>
        <w:spacing w:after="0"/>
        <w:ind w:left="0"/>
        <w:jc w:val="both"/>
      </w:pPr>
      <w:r>
        <w:rPr>
          <w:rFonts w:ascii="Times New Roman"/>
          <w:b w:val="false"/>
          <w:i w:val="false"/>
          <w:color w:val="000000"/>
          <w:sz w:val="28"/>
        </w:rPr>
        <w:t>
      2) негізгі борыш пен сыйақыны өтеу кестесі қоса берілген, қаржы институты мен қарыз алушы арасында жасалған қарыз шартының қаржы институты растаған көшірмесі;</w:t>
      </w:r>
    </w:p>
    <w:bookmarkEnd w:id="135"/>
    <w:bookmarkStart w:name="z139" w:id="136"/>
    <w:p>
      <w:pPr>
        <w:spacing w:after="0"/>
        <w:ind w:left="0"/>
        <w:jc w:val="both"/>
      </w:pPr>
      <w:r>
        <w:rPr>
          <w:rFonts w:ascii="Times New Roman"/>
          <w:b w:val="false"/>
          <w:i w:val="false"/>
          <w:color w:val="000000"/>
          <w:sz w:val="28"/>
        </w:rPr>
        <w:t xml:space="preserve">
      3) сыйақы мөлшерлемесінің субсидияланатын немесе субсидияланбайтын бөліктерінің есептемелері бар жаңартылған өтеу кестесінің жобасы (мөлшерлеменің субсидияланатын немесе субсидияланбайтын бөліктерінің есептемелерімен бірге жұмыс органына жолданады); </w:t>
      </w:r>
    </w:p>
    <w:bookmarkEnd w:id="136"/>
    <w:bookmarkStart w:name="z140" w:id="137"/>
    <w:p>
      <w:pPr>
        <w:spacing w:after="0"/>
        <w:ind w:left="0"/>
        <w:jc w:val="both"/>
      </w:pPr>
      <w:r>
        <w:rPr>
          <w:rFonts w:ascii="Times New Roman"/>
          <w:b w:val="false"/>
          <w:i w:val="false"/>
          <w:color w:val="000000"/>
          <w:sz w:val="28"/>
        </w:rPr>
        <w:t>
      4) қарыз алушының кредитті алғаны туралы несие шотынан үзінді-көшірме (екінші деңгейдегі банктер үшін) немесе қарыздың аударылғанын/ лизинг нысанасының берілгенін растайтын құжат;</w:t>
      </w:r>
    </w:p>
    <w:bookmarkEnd w:id="137"/>
    <w:bookmarkStart w:name="z141" w:id="138"/>
    <w:p>
      <w:pPr>
        <w:spacing w:after="0"/>
        <w:ind w:left="0"/>
        <w:jc w:val="both"/>
      </w:pPr>
      <w:r>
        <w:rPr>
          <w:rFonts w:ascii="Times New Roman"/>
          <w:b w:val="false"/>
          <w:i w:val="false"/>
          <w:color w:val="000000"/>
          <w:sz w:val="28"/>
        </w:rPr>
        <w:t>
      5) қарыз алушының субсидиялау бағдарламасына қатысуына қаржы институтының келісімхаты (қарыз алушы өз бетінше өтінім берген кезде).</w:t>
      </w:r>
    </w:p>
    <w:bookmarkEnd w:id="138"/>
    <w:bookmarkStart w:name="z142" w:id="139"/>
    <w:p>
      <w:pPr>
        <w:spacing w:after="0"/>
        <w:ind w:left="0"/>
        <w:jc w:val="both"/>
      </w:pPr>
      <w:r>
        <w:rPr>
          <w:rFonts w:ascii="Times New Roman"/>
          <w:b w:val="false"/>
          <w:i w:val="false"/>
          <w:color w:val="000000"/>
          <w:sz w:val="28"/>
        </w:rPr>
        <w:t>
      47. Жұмыс органы ұсынысты алған күннен бастап 3 (үш) жұмыс күні ішінде мыналарды жүзеге асырады:</w:t>
      </w:r>
    </w:p>
    <w:bookmarkEnd w:id="139"/>
    <w:bookmarkStart w:name="z143" w:id="140"/>
    <w:p>
      <w:pPr>
        <w:spacing w:after="0"/>
        <w:ind w:left="0"/>
        <w:jc w:val="both"/>
      </w:pPr>
      <w:r>
        <w:rPr>
          <w:rFonts w:ascii="Times New Roman"/>
          <w:b w:val="false"/>
          <w:i w:val="false"/>
          <w:color w:val="000000"/>
          <w:sz w:val="28"/>
        </w:rPr>
        <w:t xml:space="preserve">
      1) ұсыныстың осы Қағидаларда белгіленген субсидиялау талаптарына сәйкестігін тексеру, оның ішінде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қарыз шарттарына қойылатын талаптарға қарыз шартының сәйкестігін тексеру;</w:t>
      </w:r>
    </w:p>
    <w:bookmarkEnd w:id="140"/>
    <w:bookmarkStart w:name="z144" w:id="141"/>
    <w:p>
      <w:pPr>
        <w:spacing w:after="0"/>
        <w:ind w:left="0"/>
        <w:jc w:val="both"/>
      </w:pPr>
      <w:r>
        <w:rPr>
          <w:rFonts w:ascii="Times New Roman"/>
          <w:b w:val="false"/>
          <w:i w:val="false"/>
          <w:color w:val="000000"/>
          <w:sz w:val="28"/>
        </w:rPr>
        <w:t xml:space="preserve">
      2) осы Қағидалардың талаптарына сәйкестігі немесе сәйкес еместігі туралы шешімді ресімдеу және бұл туралы қарыз алушы мен қаржы институтын хабардар ету. </w:t>
      </w:r>
    </w:p>
    <w:bookmarkEnd w:id="141"/>
    <w:bookmarkStart w:name="z145" w:id="142"/>
    <w:p>
      <w:pPr>
        <w:spacing w:after="0"/>
        <w:ind w:left="0"/>
        <w:jc w:val="both"/>
      </w:pPr>
      <w:r>
        <w:rPr>
          <w:rFonts w:ascii="Times New Roman"/>
          <w:b w:val="false"/>
          <w:i w:val="false"/>
          <w:color w:val="000000"/>
          <w:sz w:val="28"/>
        </w:rPr>
        <w:t xml:space="preserve">
      48. Тиісті қаржы жылына көзделген бюджет қаражаты толық игерілген жағдайда, жұмыс органы өтінімдер қабылдауды тоқтату туралы шешім қабылдайды. </w:t>
      </w:r>
    </w:p>
    <w:bookmarkEnd w:id="142"/>
    <w:p>
      <w:pPr>
        <w:spacing w:after="0"/>
        <w:ind w:left="0"/>
        <w:jc w:val="both"/>
      </w:pPr>
      <w:r>
        <w:rPr>
          <w:rFonts w:ascii="Times New Roman"/>
          <w:b w:val="false"/>
          <w:i w:val="false"/>
          <w:color w:val="000000"/>
          <w:sz w:val="28"/>
        </w:rPr>
        <w:t>
      Бұл ретте, жұмыс органы өтінімдер қабылдау тоқтатылған күннен бастап 2 (екі) жұмыс күні ішінде бұл туралы жазбаша түрде қаржы институттарын хабардар етеді және өзінің интернет-ресурсында хабарландыру орналастырады.</w:t>
      </w:r>
    </w:p>
    <w:bookmarkStart w:name="z146" w:id="143"/>
    <w:p>
      <w:pPr>
        <w:spacing w:after="0"/>
        <w:ind w:left="0"/>
        <w:jc w:val="both"/>
      </w:pPr>
      <w:r>
        <w:rPr>
          <w:rFonts w:ascii="Times New Roman"/>
          <w:b w:val="false"/>
          <w:i w:val="false"/>
          <w:color w:val="000000"/>
          <w:sz w:val="28"/>
        </w:rPr>
        <w:t xml:space="preserve">
      49. Өтінімдер қабылдауды тоқтату туралы шешім қабылданғаннан кейін қарауға келіп түскен өтінімдер қаржы институтына немесе қарыз алушыға қараусыз қайтарылады. </w:t>
      </w:r>
    </w:p>
    <w:bookmarkEnd w:id="143"/>
    <w:bookmarkStart w:name="z147" w:id="144"/>
    <w:p>
      <w:pPr>
        <w:spacing w:after="0"/>
        <w:ind w:left="0"/>
        <w:jc w:val="both"/>
      </w:pPr>
      <w:r>
        <w:rPr>
          <w:rFonts w:ascii="Times New Roman"/>
          <w:b w:val="false"/>
          <w:i w:val="false"/>
          <w:color w:val="000000"/>
          <w:sz w:val="28"/>
        </w:rPr>
        <w:t>
      50. Жұмыс органы Мемлекеттік корпорация арқылы өтінімді мақұлдаудан бас тарту туралы шешім шығарылған күннен бастап 2 (екі) жұмыс күні ішінде бұл туралы қаржы институтын немесе қарыз алушыны жазбаша түрде хабардар етеді.</w:t>
      </w:r>
    </w:p>
    <w:bookmarkEnd w:id="144"/>
    <w:p>
      <w:pPr>
        <w:spacing w:after="0"/>
        <w:ind w:left="0"/>
        <w:jc w:val="both"/>
      </w:pPr>
      <w:r>
        <w:rPr>
          <w:rFonts w:ascii="Times New Roman"/>
          <w:b w:val="false"/>
          <w:i w:val="false"/>
          <w:color w:val="000000"/>
          <w:sz w:val="28"/>
        </w:rPr>
        <w:t xml:space="preserve">
      Қаржы институты өтінім берген жағдайда, қаржы институты Мемлекеттік корпорация хабарлама берген күннен кейін 2 (екі) жұмыс күні ішінде өтінімді мақұлдаудан бас тарту жөніндегі шешім туралы өзінің қарыз алушысын жазбаша хабардар етеді. </w:t>
      </w:r>
    </w:p>
    <w:bookmarkStart w:name="z148" w:id="145"/>
    <w:p>
      <w:pPr>
        <w:spacing w:after="0"/>
        <w:ind w:left="0"/>
        <w:jc w:val="both"/>
      </w:pPr>
      <w:r>
        <w:rPr>
          <w:rFonts w:ascii="Times New Roman"/>
          <w:b w:val="false"/>
          <w:i w:val="false"/>
          <w:color w:val="000000"/>
          <w:sz w:val="28"/>
        </w:rPr>
        <w:t xml:space="preserve">
      51. Жұмыс органы қаржы институтының субсидиялар аударуға арналған өтінімін алғаннан кейін 3 (үш) жұмыс күні ішінде аударуға арналған өтінім сомасының қарыз алушыларды субсидиялау кестесіне сәйкестігін тексеруді жүзеге асырады. </w:t>
      </w:r>
    </w:p>
    <w:bookmarkEnd w:id="145"/>
    <w:bookmarkStart w:name="z149" w:id="146"/>
    <w:p>
      <w:pPr>
        <w:spacing w:after="0"/>
        <w:ind w:left="0"/>
        <w:jc w:val="both"/>
      </w:pPr>
      <w:r>
        <w:rPr>
          <w:rFonts w:ascii="Times New Roman"/>
          <w:b w:val="false"/>
          <w:i w:val="false"/>
          <w:color w:val="000000"/>
          <w:sz w:val="28"/>
        </w:rPr>
        <w:t>
      52. Жұмыс органы аударуға арналған өтінімді тексергеннен кейін бір жұмыс күні мерзімінде қазынашылық органдарына тиісті төлем шоттарын жібереді.</w:t>
      </w:r>
    </w:p>
    <w:bookmarkEnd w:id="146"/>
    <w:bookmarkStart w:name="z150" w:id="147"/>
    <w:p>
      <w:pPr>
        <w:spacing w:after="0"/>
        <w:ind w:left="0"/>
        <w:jc w:val="both"/>
      </w:pPr>
      <w:r>
        <w:rPr>
          <w:rFonts w:ascii="Times New Roman"/>
          <w:b w:val="false"/>
          <w:i w:val="false"/>
          <w:color w:val="000000"/>
          <w:sz w:val="28"/>
        </w:rPr>
        <w:t>
      53. Жұмыс органы өтінім бойынша шешім қабылданған немесе қолданыстағы қарыз шартының талаптары (сыйақы мөлшерлемесі, сыйақы төлеу мерзімдері, негізгі борышты және/немесе сыйақыны төлеу бойынша мерзімді кейінге қалдыру) өзгерген сәттен бастап 15 (он бес) жұмыс күні ішінде субсидиялаудың ақпараттық жүйесіне қарыз алушының атауын, қарыз шартының нөмірі мен жасалған күнін, қарыз сомасын, қарыз шартының қолданылу мерзімін, субсидиялау мерзімін, қарыздың нысаналы мақсатын, субсидияланатын сыйақы мөлшерлемесінің пайызын, субсидияның жалпы сомасын, кредиттік шарттың бүкіл мерзіміне сыйақы сомасын (жалпы, субсидияланатын, қарыз алушы төлейтін) негізгі борыштың өзгеру серпінін көрсете отырып, "PDF (Portable Document Format)" электрондық форматында өз шешімінің, жұмыс органының мөрімен расталған қол қойылған субсидиялау шарты мен субсидиялау кестелерінің сканерленген көшірмелері қоса берілген өтінім туралы деректерді енгізеді.</w:t>
      </w:r>
    </w:p>
    <w:bookmarkEnd w:id="147"/>
    <w:p>
      <w:pPr>
        <w:spacing w:after="0"/>
        <w:ind w:left="0"/>
        <w:jc w:val="both"/>
      </w:pPr>
      <w:r>
        <w:rPr>
          <w:rFonts w:ascii="Times New Roman"/>
          <w:b w:val="false"/>
          <w:i w:val="false"/>
          <w:color w:val="000000"/>
          <w:sz w:val="28"/>
        </w:rPr>
        <w:t>
      Осы тармақтың ережелерін іске асыру үшін көрсетілетін қызметтерді жеткізуші субсидиялаудың ақпараттық жүйесінде қажетті ресурстардың әзірленуін және жұмыс істеуін қамтамасыз етеді.</w:t>
      </w:r>
    </w:p>
    <w:bookmarkStart w:name="z151" w:id="148"/>
    <w:p>
      <w:pPr>
        <w:spacing w:after="0"/>
        <w:ind w:left="0"/>
        <w:jc w:val="both"/>
      </w:pPr>
      <w:r>
        <w:rPr>
          <w:rFonts w:ascii="Times New Roman"/>
          <w:b w:val="false"/>
          <w:i w:val="false"/>
          <w:color w:val="000000"/>
          <w:sz w:val="28"/>
        </w:rPr>
        <w:t xml:space="preserve">
      54. Өтінімді Мемлекеттік корпорация арқылы қарау кезінде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w:t>
      </w:r>
      <w:r>
        <w:rPr>
          <w:rFonts w:ascii="Times New Roman"/>
          <w:b w:val="false"/>
          <w:i w:val="false"/>
          <w:color w:val="000000"/>
          <w:sz w:val="28"/>
        </w:rPr>
        <w:t>35-тармақтарында</w:t>
      </w:r>
      <w:r>
        <w:rPr>
          <w:rFonts w:ascii="Times New Roman"/>
          <w:b w:val="false"/>
          <w:i w:val="false"/>
          <w:color w:val="000000"/>
          <w:sz w:val="28"/>
        </w:rPr>
        <w:t xml:space="preserve"> көзделген іс-шаралар қағаз түрінде жүзеге асырылады. </w:t>
      </w:r>
    </w:p>
    <w:bookmarkEnd w:id="148"/>
    <w:bookmarkStart w:name="z152" w:id="149"/>
    <w:p>
      <w:pPr>
        <w:spacing w:after="0"/>
        <w:ind w:left="0"/>
        <w:jc w:val="left"/>
      </w:pPr>
      <w:r>
        <w:rPr>
          <w:rFonts w:ascii="Times New Roman"/>
          <w:b/>
          <w:i w:val="false"/>
          <w:color w:val="000000"/>
        </w:rPr>
        <w:t xml:space="preserve"> 6-тарау. Қорытынды ережелер</w:t>
      </w:r>
    </w:p>
    <w:bookmarkEnd w:id="149"/>
    <w:bookmarkStart w:name="z153" w:id="150"/>
    <w:p>
      <w:pPr>
        <w:spacing w:after="0"/>
        <w:ind w:left="0"/>
        <w:jc w:val="both"/>
      </w:pPr>
      <w:r>
        <w:rPr>
          <w:rFonts w:ascii="Times New Roman"/>
          <w:b w:val="false"/>
          <w:i w:val="false"/>
          <w:color w:val="000000"/>
          <w:sz w:val="28"/>
        </w:rPr>
        <w:t xml:space="preserve">
      55. Қаржы институты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бағыттарға кредит беру тетігінің шеңберінде берілген қаражаттың игерілуі туралы есепті (бұдан әрі - Тетік бойынша есеп) ай сайын, есепті айдан кейінгі айдың 20-нан кешіктірмей, "Даму" кәсіпкерлікті дамыту қоры" акционерлік қоғамына (бұдан әрі - "Даму" КДҚ" АҚ) ұсынады.</w:t>
      </w:r>
    </w:p>
    <w:bookmarkEnd w:id="150"/>
    <w:bookmarkStart w:name="z154" w:id="151"/>
    <w:p>
      <w:pPr>
        <w:spacing w:after="0"/>
        <w:ind w:left="0"/>
        <w:jc w:val="both"/>
      </w:pPr>
      <w:r>
        <w:rPr>
          <w:rFonts w:ascii="Times New Roman"/>
          <w:b w:val="false"/>
          <w:i w:val="false"/>
          <w:color w:val="000000"/>
          <w:sz w:val="28"/>
        </w:rPr>
        <w:t xml:space="preserve">
      56. "Даму" КДҚ" АҚ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Тетік бойынша есепті тоқсан сайын, есепті айдан кейінгі екінші айдың 20-нан кешіктірмей, Қазақстан Республикасы Ұлттық экономика министрлігіне (бұдан әрі - ҚР ҰЭМ) ұсынады.</w:t>
      </w:r>
    </w:p>
    <w:bookmarkEnd w:id="151"/>
    <w:bookmarkStart w:name="z155" w:id="152"/>
    <w:p>
      <w:pPr>
        <w:spacing w:after="0"/>
        <w:ind w:left="0"/>
        <w:jc w:val="both"/>
      </w:pPr>
      <w:r>
        <w:rPr>
          <w:rFonts w:ascii="Times New Roman"/>
          <w:b w:val="false"/>
          <w:i w:val="false"/>
          <w:color w:val="000000"/>
          <w:sz w:val="28"/>
        </w:rPr>
        <w:t xml:space="preserve">
      57. Министрлік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бағыттарға кредит беру тетігінің шеңберінде берілген қарыз шарттары бойынша субсидиялардың нақты пайдаланылғаны туралы есепті тоқсан сайын, есепті айдан кейінгі айдың 20-сынан кешіктірмей, ҚР ҰЭМ-ға ұсынады. </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53"/>
    <w:p>
      <w:pPr>
        <w:spacing w:after="0"/>
        <w:ind w:left="0"/>
        <w:jc w:val="left"/>
      </w:pPr>
      <w:r>
        <w:rPr>
          <w:rFonts w:ascii="Times New Roman"/>
          <w:b/>
          <w:i w:val="false"/>
          <w:color w:val="000000"/>
        </w:rPr>
        <w:t xml:space="preserve"> Ұсыныс</w:t>
      </w:r>
    </w:p>
    <w:bookmarkEnd w:id="153"/>
    <w:p>
      <w:pPr>
        <w:spacing w:after="0"/>
        <w:ind w:left="0"/>
        <w:jc w:val="both"/>
      </w:pPr>
      <w:r>
        <w:rPr>
          <w:rFonts w:ascii="Times New Roman"/>
          <w:b w:val="false"/>
          <w:i w:val="false"/>
          <w:color w:val="000000"/>
          <w:sz w:val="28"/>
        </w:rPr>
        <w:t>
      Қаржы институты: __________________________________________________________</w:t>
      </w:r>
    </w:p>
    <w:p>
      <w:pPr>
        <w:spacing w:after="0"/>
        <w:ind w:left="0"/>
        <w:jc w:val="both"/>
      </w:pPr>
      <w:r>
        <w:rPr>
          <w:rFonts w:ascii="Times New Roman"/>
          <w:b w:val="false"/>
          <w:i w:val="false"/>
          <w:color w:val="000000"/>
          <w:sz w:val="28"/>
        </w:rPr>
        <w:t xml:space="preserve">
      (қаржы институтының атауы) </w:t>
      </w:r>
    </w:p>
    <w:p>
      <w:pPr>
        <w:spacing w:after="0"/>
        <w:ind w:left="0"/>
        <w:jc w:val="both"/>
      </w:pPr>
      <w:r>
        <w:rPr>
          <w:rFonts w:ascii="Times New Roman"/>
          <w:b w:val="false"/>
          <w:i w:val="false"/>
          <w:color w:val="000000"/>
          <w:sz w:val="28"/>
        </w:rPr>
        <w:t>
      Қарыз алушы: 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w:t>
      </w:r>
    </w:p>
    <w:p>
      <w:pPr>
        <w:spacing w:after="0"/>
        <w:ind w:left="0"/>
        <w:jc w:val="both"/>
      </w:pPr>
      <w:r>
        <w:rPr>
          <w:rFonts w:ascii="Times New Roman"/>
          <w:b w:val="false"/>
          <w:i w:val="false"/>
          <w:color w:val="000000"/>
          <w:sz w:val="28"/>
        </w:rPr>
        <w:t xml:space="preserve">
      немесе заңы тұлғаның толық атауы) </w:t>
      </w:r>
    </w:p>
    <w:p>
      <w:pPr>
        <w:spacing w:after="0"/>
        <w:ind w:left="0"/>
        <w:jc w:val="both"/>
      </w:pPr>
      <w:r>
        <w:rPr>
          <w:rFonts w:ascii="Times New Roman"/>
          <w:b w:val="false"/>
          <w:i w:val="false"/>
          <w:color w:val="000000"/>
          <w:sz w:val="28"/>
        </w:rPr>
        <w:t>
      Кімге: ____________________________________________________________________</w:t>
      </w:r>
    </w:p>
    <w:p>
      <w:pPr>
        <w:spacing w:after="0"/>
        <w:ind w:left="0"/>
        <w:jc w:val="both"/>
      </w:pPr>
      <w:r>
        <w:rPr>
          <w:rFonts w:ascii="Times New Roman"/>
          <w:b w:val="false"/>
          <w:i w:val="false"/>
          <w:color w:val="000000"/>
          <w:sz w:val="28"/>
        </w:rPr>
        <w:t>
      (жұмыс органының атауы)</w:t>
      </w:r>
    </w:p>
    <w:p>
      <w:pPr>
        <w:spacing w:after="0"/>
        <w:ind w:left="0"/>
        <w:jc w:val="left"/>
      </w:pPr>
      <w:r>
        <w:rPr>
          <w:rFonts w:ascii="Times New Roman"/>
          <w:b/>
          <w:i w:val="false"/>
          <w:color w:val="000000"/>
        </w:rPr>
        <w:t xml:space="preserve"> 1. Қатысушы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0698"/>
        <w:gridCol w:w="289"/>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туралы мәліметтер: дара кәсіпкерлер, оның ішінде бірлескен кәсіпкерлік нысанындағылар үшін - ЖСН немесе БСН/заңды тұлға үшін БСН/ жеке тұлға үшін ЖСН</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Субсидиялауға жататын кредиттік шарттар (бұдан әрі - КШ)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КШ-ның қолданылу мерзімінің аяқталатын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 лизингтің нысаналы мақсаты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төрт таңбалы сыныбы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3836"/>
        <w:gridCol w:w="4535"/>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нысанасы, саны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өндіруші ел</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базасындағы есепке алу нөмірі</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айналым қаражатын толықтыру/негізгі құралдарды сатып алу/құрылыс/ауыл шаруашылығы жануарларын, техниканы және технологиялық жабдықты лизингке алу (керегін қою)</w:t>
      </w:r>
    </w:p>
    <w:p>
      <w:pPr>
        <w:spacing w:after="0"/>
        <w:ind w:left="0"/>
        <w:jc w:val="both"/>
      </w:pPr>
      <w:r>
        <w:rPr>
          <w:rFonts w:ascii="Times New Roman"/>
          <w:b w:val="false"/>
          <w:i w:val="false"/>
          <w:color w:val="000000"/>
          <w:sz w:val="28"/>
        </w:rPr>
        <w:t xml:space="preserve">
      **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тетігінің шеңберінде қаржы институттары берген қарызды ұсынған жағдайда көрсетіледі.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қарыз шартының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қағидаларында белгіленген қарыз шарттарына қойылатын талаптарға сәйкес келетіні;</w:t>
      </w:r>
    </w:p>
    <w:p>
      <w:pPr>
        <w:spacing w:after="0"/>
        <w:ind w:left="0"/>
        <w:jc w:val="both"/>
      </w:pPr>
      <w:r>
        <w:rPr>
          <w:rFonts w:ascii="Times New Roman"/>
          <w:b w:val="false"/>
          <w:i w:val="false"/>
          <w:color w:val="000000"/>
          <w:sz w:val="28"/>
        </w:rPr>
        <w:t>
      2) нысаналы мақсатының ауыл шаруашылығы техникасын, оның ішінде аспалы және тіркемелі жабдықты (оның ішінде қайталама лизингке берілген) сатып алу, сондай-ақ ауыл шаруашылығы жануарларын сатып алу, негізгі құралдарды сатып алу, құрылыс (ұн, минералды сулар және алкогольсіз сусындар өндіру бойынша негізгі құралдарды сатып алуға арналған қарыздарды қоспағанда), айналым қаражатын толықтыру болып табылатыны;</w:t>
      </w:r>
    </w:p>
    <w:p>
      <w:pPr>
        <w:spacing w:after="0"/>
        <w:ind w:left="0"/>
        <w:jc w:val="both"/>
      </w:pPr>
      <w:r>
        <w:rPr>
          <w:rFonts w:ascii="Times New Roman"/>
          <w:b w:val="false"/>
          <w:i w:val="false"/>
          <w:color w:val="000000"/>
          <w:sz w:val="28"/>
        </w:rPr>
        <w:t xml:space="preserve">
      3) қаржылық берешегін қайта құрылымдау және жеделдетілген оңалту рәсімі жағдайларын қоспағанда, қарыз алушының қызметі ұйымдық-құқықтық нысанын өзгерту, тарату немесе банкротқа ұшырау сатысында тұрмағаны, сондай-ақ қызметі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тоқтатылмағаны;</w:t>
      </w:r>
    </w:p>
    <w:p>
      <w:pPr>
        <w:spacing w:after="0"/>
        <w:ind w:left="0"/>
        <w:jc w:val="both"/>
      </w:pPr>
      <w:r>
        <w:rPr>
          <w:rFonts w:ascii="Times New Roman"/>
          <w:b w:val="false"/>
          <w:i w:val="false"/>
          <w:color w:val="000000"/>
          <w:sz w:val="28"/>
        </w:rPr>
        <w:t>
      4) қарыз шартының республикалық бюджет және (немесе) Қазақстан Республикасының Ұлттық қоры қаражаты есебінен қаржыландырылмағаны;</w:t>
      </w:r>
    </w:p>
    <w:p>
      <w:pPr>
        <w:spacing w:after="0"/>
        <w:ind w:left="0"/>
        <w:jc w:val="both"/>
      </w:pPr>
      <w:r>
        <w:rPr>
          <w:rFonts w:ascii="Times New Roman"/>
          <w:b w:val="false"/>
          <w:i w:val="false"/>
          <w:color w:val="000000"/>
          <w:sz w:val="28"/>
        </w:rPr>
        <w:t>
      5) қарыз алушыда қарыз шарты бойынша қаражатты мақсатты пайдаланбау фактілерінің жоқтығы;</w:t>
      </w:r>
    </w:p>
    <w:p>
      <w:pPr>
        <w:spacing w:after="0"/>
        <w:ind w:left="0"/>
        <w:jc w:val="both"/>
      </w:pPr>
      <w:r>
        <w:rPr>
          <w:rFonts w:ascii="Times New Roman"/>
          <w:b w:val="false"/>
          <w:i w:val="false"/>
          <w:color w:val="000000"/>
          <w:sz w:val="28"/>
        </w:rPr>
        <w:t>
      6) қарыз алушыда негізгі берешекті және/немесе қарыз шарты бойынша сыйақыны өтеу бойынша мерзімі өткен берешектерінің жоқтығы;</w:t>
      </w:r>
    </w:p>
    <w:p>
      <w:pPr>
        <w:spacing w:after="0"/>
        <w:ind w:left="0"/>
        <w:jc w:val="both"/>
      </w:pPr>
      <w:r>
        <w:rPr>
          <w:rFonts w:ascii="Times New Roman"/>
          <w:b w:val="false"/>
          <w:i w:val="false"/>
          <w:color w:val="000000"/>
          <w:sz w:val="28"/>
        </w:rPr>
        <w:t>
      7) субсидиялауға арналған өтінімде көрсетілген қарыз шарты бойынша сыйақы мөлшерлемесі басқа мемлекеттік және/немесе бюджеттік бағдарламалар бойынша субсидияланбайтыны расталады.</w:t>
      </w:r>
    </w:p>
    <w:p>
      <w:pPr>
        <w:spacing w:after="0"/>
        <w:ind w:left="0"/>
        <w:jc w:val="both"/>
      </w:pPr>
      <w:r>
        <w:rPr>
          <w:rFonts w:ascii="Times New Roman"/>
          <w:b w:val="false"/>
          <w:i w:val="false"/>
          <w:color w:val="000000"/>
          <w:sz w:val="28"/>
        </w:rPr>
        <w:t>
      Қосымша: өтеу графигі бар қарыз шартының көшірмесі.</w:t>
      </w:r>
    </w:p>
    <w:p>
      <w:pPr>
        <w:spacing w:after="0"/>
        <w:ind w:left="0"/>
        <w:jc w:val="both"/>
      </w:pPr>
      <w:r>
        <w:rPr>
          <w:rFonts w:ascii="Times New Roman"/>
          <w:b w:val="false"/>
          <w:i w:val="false"/>
          <w:color w:val="000000"/>
          <w:sz w:val="28"/>
        </w:rPr>
        <w:t xml:space="preserve">
      Қарыз алушының аты, әкесінің аты (бар болса), тегі және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Қаржы институты басшысының немесе оны алмастыратын адамның аты, әкесінің аты (бар болса) , тегі және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Қаржы институты өтінім берген күні: 20______ жыл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159" w:id="154"/>
    <w:p>
      <w:pPr>
        <w:spacing w:after="0"/>
        <w:ind w:left="0"/>
        <w:jc w:val="left"/>
      </w:pPr>
      <w:r>
        <w:rPr>
          <w:rFonts w:ascii="Times New Roman"/>
          <w:b/>
          <w:i w:val="false"/>
          <w:color w:val="000000"/>
        </w:rPr>
        <w:t xml:space="preserve"> Қарыз шартына қойылатын талаптар</w:t>
      </w:r>
    </w:p>
    <w:bookmarkEnd w:id="154"/>
    <w:p>
      <w:pPr>
        <w:spacing w:after="0"/>
        <w:ind w:left="0"/>
        <w:jc w:val="both"/>
      </w:pPr>
      <w:r>
        <w:rPr>
          <w:rFonts w:ascii="Times New Roman"/>
          <w:b w:val="false"/>
          <w:i w:val="false"/>
          <w:color w:val="000000"/>
          <w:sz w:val="28"/>
        </w:rPr>
        <w:t>
      Қарыз шарты мынадай талаптарға сәйкес келуі тиіс:</w:t>
      </w:r>
    </w:p>
    <w:p>
      <w:pPr>
        <w:spacing w:after="0"/>
        <w:ind w:left="0"/>
        <w:jc w:val="both"/>
      </w:pPr>
      <w:r>
        <w:rPr>
          <w:rFonts w:ascii="Times New Roman"/>
          <w:b w:val="false"/>
          <w:i w:val="false"/>
          <w:color w:val="000000"/>
          <w:sz w:val="28"/>
        </w:rPr>
        <w:t>
      1) алынған кредит/лизинг агроөнеркәсіптік кешен саласында пайдаланылған;</w:t>
      </w:r>
    </w:p>
    <w:p>
      <w:pPr>
        <w:spacing w:after="0"/>
        <w:ind w:left="0"/>
        <w:jc w:val="both"/>
      </w:pPr>
      <w:r>
        <w:rPr>
          <w:rFonts w:ascii="Times New Roman"/>
          <w:b w:val="false"/>
          <w:i w:val="false"/>
          <w:color w:val="000000"/>
          <w:sz w:val="28"/>
        </w:rPr>
        <w:t>
      2) теңгемен жылдық 17 (он жеті) %-дан артық емес, Ресей рублімен жылдық 14 (он төрт) %-дан артық емес және шетелдік валютамен жылдық 7 (жеті) %-дан артық емес белгіленген номиналды сыйақы мөлшерлемесімен жасалған;</w:t>
      </w:r>
    </w:p>
    <w:p>
      <w:pPr>
        <w:spacing w:after="0"/>
        <w:ind w:left="0"/>
        <w:jc w:val="both"/>
      </w:pPr>
      <w:r>
        <w:rPr>
          <w:rFonts w:ascii="Times New Roman"/>
          <w:b w:val="false"/>
          <w:i w:val="false"/>
          <w:color w:val="000000"/>
          <w:sz w:val="28"/>
        </w:rPr>
        <w:t>
      3) нысаналы мақсаты ауыл шаруашылығы техникасын, оның ішінде аспалы және тіркемелі жабдықты сатып алу, сондай-ақ ауыл шаруашылығы жануарларын сатып алу, негізгі құралдарды сатып алу, құрылыс (ұн, минералды сулар және алкогольсіз сусындар өндіру бойынша негізгі құралдарды сатып алуға арналған қарыздарды қоспағанда), айналым қаражатын толықтыру болып табылады;</w:t>
      </w:r>
    </w:p>
    <w:p>
      <w:pPr>
        <w:spacing w:after="0"/>
        <w:ind w:left="0"/>
        <w:jc w:val="both"/>
      </w:pPr>
      <w:r>
        <w:rPr>
          <w:rFonts w:ascii="Times New Roman"/>
          <w:b w:val="false"/>
          <w:i w:val="false"/>
          <w:color w:val="000000"/>
          <w:sz w:val="28"/>
        </w:rPr>
        <w:t>
      4) қарыздың қаржыландыру көзі мемлекеттік бюджеттің немесе Қазақстан Республикасы Ұлттық қорының қаражаты болып табылмайды;</w:t>
      </w:r>
    </w:p>
    <w:p>
      <w:pPr>
        <w:spacing w:after="0"/>
        <w:ind w:left="0"/>
        <w:jc w:val="both"/>
      </w:pPr>
      <w:r>
        <w:rPr>
          <w:rFonts w:ascii="Times New Roman"/>
          <w:b w:val="false"/>
          <w:i w:val="false"/>
          <w:color w:val="000000"/>
          <w:sz w:val="28"/>
        </w:rPr>
        <w:t>
      5) өтінім берілген сәтке жарамды (бұзылмаған және тоқтатылмаған) болып табылады;</w:t>
      </w:r>
    </w:p>
    <w:p>
      <w:pPr>
        <w:spacing w:after="0"/>
        <w:ind w:left="0"/>
        <w:jc w:val="both"/>
      </w:pPr>
      <w:r>
        <w:rPr>
          <w:rFonts w:ascii="Times New Roman"/>
          <w:b w:val="false"/>
          <w:i w:val="false"/>
          <w:color w:val="000000"/>
          <w:sz w:val="28"/>
        </w:rPr>
        <w:t>
      6) сыйақы мөлшерлемесі Қазақстан Республикасының басқа мемлекеттік және/немесе бюджеттік бағдарламалары бойынша субсидияланбайды.</w:t>
      </w:r>
    </w:p>
    <w:p>
      <w:pPr>
        <w:spacing w:after="0"/>
        <w:ind w:left="0"/>
        <w:jc w:val="both"/>
      </w:pPr>
      <w:r>
        <w:rPr>
          <w:rFonts w:ascii="Times New Roman"/>
          <w:b w:val="false"/>
          <w:i w:val="false"/>
          <w:color w:val="000000"/>
          <w:sz w:val="28"/>
        </w:rPr>
        <w:t>
      Жаңа, бұрын пайдаланылмаған, сондай-ақ ауыл шаруашылығы техникасын тіркеудің ақпараттық жүйесінде тіркелген ауыл шаруашылығы техникасы мен жабдығы субсидиялауға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 облысының ауыл</w:t>
            </w:r>
            <w:r>
              <w:br/>
            </w:r>
            <w:r>
              <w:rPr>
                <w:rFonts w:ascii="Times New Roman"/>
                <w:b w:val="false"/>
                <w:i w:val="false"/>
                <w:color w:val="000000"/>
                <w:sz w:val="20"/>
              </w:rPr>
              <w:t>шаруашылығы басқармасы</w:t>
            </w:r>
          </w:p>
        </w:tc>
      </w:tr>
    </w:tbl>
    <w:bookmarkStart w:name="z161" w:id="155"/>
    <w:p>
      <w:pPr>
        <w:spacing w:after="0"/>
        <w:ind w:left="0"/>
        <w:jc w:val="left"/>
      </w:pPr>
      <w:r>
        <w:rPr>
          <w:rFonts w:ascii="Times New Roman"/>
          <w:b/>
          <w:i w:val="false"/>
          <w:color w:val="000000"/>
        </w:rPr>
        <w:t xml:space="preserve"> Субсидиялауға арналған өтінім</w:t>
      </w:r>
    </w:p>
    <w:bookmarkEnd w:id="155"/>
    <w:p>
      <w:pPr>
        <w:spacing w:after="0"/>
        <w:ind w:left="0"/>
        <w:jc w:val="both"/>
      </w:pPr>
      <w:r>
        <w:rPr>
          <w:rFonts w:ascii="Times New Roman"/>
          <w:b w:val="false"/>
          <w:i w:val="false"/>
          <w:color w:val="000000"/>
          <w:sz w:val="28"/>
        </w:rPr>
        <w:t>
      20__ жылғы "____" __________</w:t>
      </w:r>
    </w:p>
    <w:p>
      <w:pPr>
        <w:spacing w:after="0"/>
        <w:ind w:left="0"/>
        <w:jc w:val="both"/>
      </w:pPr>
      <w:r>
        <w:rPr>
          <w:rFonts w:ascii="Times New Roman"/>
          <w:b w:val="false"/>
          <w:i w:val="false"/>
          <w:color w:val="000000"/>
          <w:sz w:val="28"/>
        </w:rPr>
        <w:t>
      Осымен _________________________ қаржы институты төмендегі кестеде көрсетілген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шартына сәйкес қарыз алушыда өткен айда мерзімі өткен міндеттемелердің жоқтығын, оның ішінде қарыз алушының қарыз шарты бойынша сыйақы мөлшерлемесін төлегенін растайды және 20___ жылғы "__" ________ бастап 20___ жылғы "__" ________ дейінгі кезең үшін ______________________ теңге сомасындағы субсидияларды төменде көрсетілген қарыз алушылардың шотына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408"/>
        <w:gridCol w:w="2371"/>
        <w:gridCol w:w="2372"/>
        <w:gridCol w:w="2372"/>
        <w:gridCol w:w="1101"/>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 және ЖСН/БСН-сы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 мен күні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мен күні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бойынша өтеу мерзімі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институтының басшысы (сенімхат бойынша өкілі)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56"/>
    <w:p>
      <w:pPr>
        <w:spacing w:after="0"/>
        <w:ind w:left="0"/>
        <w:jc w:val="left"/>
      </w:pPr>
      <w:r>
        <w:rPr>
          <w:rFonts w:ascii="Times New Roman"/>
          <w:b/>
          <w:i w:val="false"/>
          <w:color w:val="000000"/>
        </w:rPr>
        <w:t xml:space="preserve"> Сыйақы мөлшерлемелерін субсидиялау шарты</w:t>
      </w:r>
    </w:p>
    <w:bookmarkEnd w:id="156"/>
    <w:p>
      <w:pPr>
        <w:spacing w:after="0"/>
        <w:ind w:left="0"/>
        <w:jc w:val="both"/>
      </w:pPr>
      <w:r>
        <w:rPr>
          <w:rFonts w:ascii="Times New Roman"/>
          <w:b w:val="false"/>
          <w:i w:val="false"/>
          <w:color w:val="000000"/>
          <w:sz w:val="28"/>
        </w:rPr>
        <w:t>
      ___________ қаласы                  20__ жылғы "___" __________</w:t>
      </w:r>
    </w:p>
    <w:p>
      <w:pPr>
        <w:spacing w:after="0"/>
        <w:ind w:left="0"/>
        <w:jc w:val="both"/>
      </w:pPr>
      <w:r>
        <w:rPr>
          <w:rFonts w:ascii="Times New Roman"/>
          <w:b w:val="false"/>
          <w:i w:val="false"/>
          <w:color w:val="000000"/>
          <w:sz w:val="28"/>
        </w:rPr>
        <w:t xml:space="preserve">
      Бұдан әрі "Жұмыс органы" деп аталатын _________________ облысының (қаласының) </w:t>
      </w:r>
    </w:p>
    <w:p>
      <w:pPr>
        <w:spacing w:after="0"/>
        <w:ind w:left="0"/>
        <w:jc w:val="both"/>
      </w:pPr>
      <w:r>
        <w:rPr>
          <w:rFonts w:ascii="Times New Roman"/>
          <w:b w:val="false"/>
          <w:i w:val="false"/>
          <w:color w:val="000000"/>
          <w:sz w:val="28"/>
        </w:rPr>
        <w:t xml:space="preserve">
      ауыл шаруашылығы басқармасы атынан 20__ жылғы _________________________ </w:t>
      </w:r>
    </w:p>
    <w:p>
      <w:pPr>
        <w:spacing w:after="0"/>
        <w:ind w:left="0"/>
        <w:jc w:val="both"/>
      </w:pPr>
      <w:r>
        <w:rPr>
          <w:rFonts w:ascii="Times New Roman"/>
          <w:b w:val="false"/>
          <w:i w:val="false"/>
          <w:color w:val="000000"/>
          <w:sz w:val="28"/>
        </w:rPr>
        <w:t xml:space="preserve">
      № ________ сенімхат негізінде әрекет ететін ________________________ бір тараптан, бұдан </w:t>
      </w:r>
    </w:p>
    <w:p>
      <w:pPr>
        <w:spacing w:after="0"/>
        <w:ind w:left="0"/>
        <w:jc w:val="both"/>
      </w:pPr>
      <w:r>
        <w:rPr>
          <w:rFonts w:ascii="Times New Roman"/>
          <w:b w:val="false"/>
          <w:i w:val="false"/>
          <w:color w:val="000000"/>
          <w:sz w:val="28"/>
        </w:rPr>
        <w:t xml:space="preserve">
      әрі "Қарыз алушы" деп аталатын ________________________ атынан </w:t>
      </w:r>
    </w:p>
    <w:p>
      <w:pPr>
        <w:spacing w:after="0"/>
        <w:ind w:left="0"/>
        <w:jc w:val="both"/>
      </w:pPr>
      <w:r>
        <w:rPr>
          <w:rFonts w:ascii="Times New Roman"/>
          <w:b w:val="false"/>
          <w:i w:val="false"/>
          <w:color w:val="000000"/>
          <w:sz w:val="28"/>
        </w:rPr>
        <w:t xml:space="preserve">
      _____________________________ негізінде әрекет ететін __________________ екінші </w:t>
      </w:r>
    </w:p>
    <w:p>
      <w:pPr>
        <w:spacing w:after="0"/>
        <w:ind w:left="0"/>
        <w:jc w:val="both"/>
      </w:pPr>
      <w:r>
        <w:rPr>
          <w:rFonts w:ascii="Times New Roman"/>
          <w:b w:val="false"/>
          <w:i w:val="false"/>
          <w:color w:val="000000"/>
          <w:sz w:val="28"/>
        </w:rPr>
        <w:t xml:space="preserve">
      тараптан және бұдан әрі "Қаржы институты" деп аталатын ______________________ атынан </w:t>
      </w:r>
    </w:p>
    <w:p>
      <w:pPr>
        <w:spacing w:after="0"/>
        <w:ind w:left="0"/>
        <w:jc w:val="both"/>
      </w:pPr>
      <w:r>
        <w:rPr>
          <w:rFonts w:ascii="Times New Roman"/>
          <w:b w:val="false"/>
          <w:i w:val="false"/>
          <w:color w:val="000000"/>
          <w:sz w:val="28"/>
        </w:rPr>
        <w:t xml:space="preserve">
      _____________________ негізінде әрекет ететін ____________ үшінші тараптан, бұдан әрі </w:t>
      </w:r>
    </w:p>
    <w:p>
      <w:pPr>
        <w:spacing w:after="0"/>
        <w:ind w:left="0"/>
        <w:jc w:val="both"/>
      </w:pPr>
      <w:r>
        <w:rPr>
          <w:rFonts w:ascii="Times New Roman"/>
          <w:b w:val="false"/>
          <w:i w:val="false"/>
          <w:color w:val="000000"/>
          <w:sz w:val="28"/>
        </w:rPr>
        <w:t xml:space="preserve">
      бірлесіп "Тараптар", ал жеке алғанда "Тарап" деп аталатындар, төмендегілер туралы осы </w:t>
      </w:r>
    </w:p>
    <w:p>
      <w:pPr>
        <w:spacing w:after="0"/>
        <w:ind w:left="0"/>
        <w:jc w:val="both"/>
      </w:pPr>
      <w:r>
        <w:rPr>
          <w:rFonts w:ascii="Times New Roman"/>
          <w:b w:val="false"/>
          <w:i w:val="false"/>
          <w:color w:val="000000"/>
          <w:sz w:val="28"/>
        </w:rPr>
        <w:t>
      сыйақы мөлшерлемелерін субсидиялау шартын (бұдан әрі - шарт) жасасты.</w:t>
      </w:r>
    </w:p>
    <w:bookmarkStart w:name="z164" w:id="157"/>
    <w:p>
      <w:pPr>
        <w:spacing w:after="0"/>
        <w:ind w:left="0"/>
        <w:jc w:val="left"/>
      </w:pPr>
      <w:r>
        <w:rPr>
          <w:rFonts w:ascii="Times New Roman"/>
          <w:b/>
          <w:i w:val="false"/>
          <w:color w:val="000000"/>
        </w:rPr>
        <w:t xml:space="preserve"> 1-тарау. Терминдер мен айқындамалар</w:t>
      </w:r>
    </w:p>
    <w:bookmarkEnd w:id="157"/>
    <w:bookmarkStart w:name="z165" w:id="158"/>
    <w:p>
      <w:pPr>
        <w:spacing w:after="0"/>
        <w:ind w:left="0"/>
        <w:jc w:val="both"/>
      </w:pPr>
      <w:r>
        <w:rPr>
          <w:rFonts w:ascii="Times New Roman"/>
          <w:b w:val="false"/>
          <w:i w:val="false"/>
          <w:color w:val="000000"/>
          <w:sz w:val="28"/>
        </w:rPr>
        <w:t xml:space="preserve">
      1. Осы шартта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қағидаларында (Нормативтік құқықтық актілерді мемлекеттік тіркеу тізілімінде 17741 болып тіркелген) (бұдан әрі - Субсидиялау қағидалар) көрсетілген ұғымдар пайдаланылады.</w:t>
      </w:r>
    </w:p>
    <w:bookmarkEnd w:id="158"/>
    <w:bookmarkStart w:name="z166" w:id="159"/>
    <w:p>
      <w:pPr>
        <w:spacing w:after="0"/>
        <w:ind w:left="0"/>
        <w:jc w:val="left"/>
      </w:pPr>
      <w:r>
        <w:rPr>
          <w:rFonts w:ascii="Times New Roman"/>
          <w:b/>
          <w:i w:val="false"/>
          <w:color w:val="000000"/>
        </w:rPr>
        <w:t xml:space="preserve"> 2-тарау. Шарттың нысанасы</w:t>
      </w:r>
    </w:p>
    <w:bookmarkEnd w:id="159"/>
    <w:bookmarkStart w:name="z167" w:id="160"/>
    <w:p>
      <w:pPr>
        <w:spacing w:after="0"/>
        <w:ind w:left="0"/>
        <w:jc w:val="both"/>
      </w:pPr>
      <w:r>
        <w:rPr>
          <w:rFonts w:ascii="Times New Roman"/>
          <w:b w:val="false"/>
          <w:i w:val="false"/>
          <w:color w:val="000000"/>
          <w:sz w:val="28"/>
        </w:rPr>
        <w:t xml:space="preserve">
      2. Осы шарт бойынша жұмыс органы Қаржы институтының қолдауымен шартта айқындалған талаптармен осы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қарыз алушыларды субсидиялау графигіне (бұдан әрі - субсидиялау графигі) сәйкес қарыз алушының белгілі бір қарыз шарты бойынша сыйақы мөлшерлемесін төлеу жөніндегі шығындарын тиісті бюджеттік бағдарлама бойынша бөлінген ақша сомасы шегінде субсидиялауды жүзеге асыруға міндеттенеді.</w:t>
      </w:r>
    </w:p>
    <w:bookmarkEnd w:id="160"/>
    <w:bookmarkStart w:name="z168" w:id="161"/>
    <w:p>
      <w:pPr>
        <w:spacing w:after="0"/>
        <w:ind w:left="0"/>
        <w:jc w:val="left"/>
      </w:pPr>
      <w:r>
        <w:rPr>
          <w:rFonts w:ascii="Times New Roman"/>
          <w:b/>
          <w:i w:val="false"/>
          <w:color w:val="000000"/>
        </w:rPr>
        <w:t xml:space="preserve"> 3-тарау. Тараптардың құқықтары мен міндеттері</w:t>
      </w:r>
    </w:p>
    <w:bookmarkEnd w:id="161"/>
    <w:bookmarkStart w:name="z169" w:id="162"/>
    <w:p>
      <w:pPr>
        <w:spacing w:after="0"/>
        <w:ind w:left="0"/>
        <w:jc w:val="both"/>
      </w:pPr>
      <w:r>
        <w:rPr>
          <w:rFonts w:ascii="Times New Roman"/>
          <w:b w:val="false"/>
          <w:i w:val="false"/>
          <w:color w:val="000000"/>
          <w:sz w:val="28"/>
        </w:rPr>
        <w:t>
      3. Жұмыс органы:</w:t>
      </w:r>
    </w:p>
    <w:bookmarkEnd w:id="162"/>
    <w:p>
      <w:pPr>
        <w:spacing w:after="0"/>
        <w:ind w:left="0"/>
        <w:jc w:val="both"/>
      </w:pPr>
      <w:r>
        <w:rPr>
          <w:rFonts w:ascii="Times New Roman"/>
          <w:b w:val="false"/>
          <w:i w:val="false"/>
          <w:color w:val="000000"/>
          <w:sz w:val="28"/>
        </w:rPr>
        <w:t>
      Қаржы институтынан субсидиялауға арналған өтінім келіп түскен күннен бастап 2 (екі) жұмыс күні ішінде:</w:t>
      </w:r>
    </w:p>
    <w:p>
      <w:pPr>
        <w:spacing w:after="0"/>
        <w:ind w:left="0"/>
        <w:jc w:val="both"/>
      </w:pPr>
      <w:r>
        <w:rPr>
          <w:rFonts w:ascii="Times New Roman"/>
          <w:b w:val="false"/>
          <w:i w:val="false"/>
          <w:color w:val="000000"/>
          <w:sz w:val="28"/>
        </w:rPr>
        <w:t>
      оның субсидиялау қағидаларында көзделген субсидиялар алу шарттарына сәйкестігін тексеруді және субсидиялауға арналған өтінім сомасының субсидиялау шартына сәйкес қарыз алушыларды субсидиялау графигіне сәйкестігін тексеруді жүзеге асыруға;</w:t>
      </w:r>
    </w:p>
    <w:p>
      <w:pPr>
        <w:spacing w:after="0"/>
        <w:ind w:left="0"/>
        <w:jc w:val="both"/>
      </w:pPr>
      <w:r>
        <w:rPr>
          <w:rFonts w:ascii="Times New Roman"/>
          <w:b w:val="false"/>
          <w:i w:val="false"/>
          <w:color w:val="000000"/>
          <w:sz w:val="28"/>
        </w:rPr>
        <w:t>
      субсидиялауға арналған өтінімге сәйкес сыйақы мөлшерлемесінің субсидияланатын бөлігін қаржы институтының арнайы банктік шотына ай сайын аванстық төлеммен, субсидияларды кезекті төлеу жүргізілетін айдың алдындағы айда аударады.</w:t>
      </w:r>
    </w:p>
    <w:p>
      <w:pPr>
        <w:spacing w:after="0"/>
        <w:ind w:left="0"/>
        <w:jc w:val="both"/>
      </w:pPr>
      <w:r>
        <w:rPr>
          <w:rFonts w:ascii="Times New Roman"/>
          <w:b w:val="false"/>
          <w:i w:val="false"/>
          <w:color w:val="000000"/>
          <w:sz w:val="28"/>
        </w:rPr>
        <w:t>
      субсидиялауға арналған өтінім Субсидиялау қағидаларының талаптарына сәйкес болған жағдайда, қаржы институтының банктік шотына субсидияларды аудару үшін төлем шоттарын қалыптастыруға және қазынашылық органдарына жолдауға;</w:t>
      </w:r>
    </w:p>
    <w:p>
      <w:pPr>
        <w:spacing w:after="0"/>
        <w:ind w:left="0"/>
        <w:jc w:val="both"/>
      </w:pPr>
      <w:r>
        <w:rPr>
          <w:rFonts w:ascii="Times New Roman"/>
          <w:b w:val="false"/>
          <w:i w:val="false"/>
          <w:color w:val="000000"/>
          <w:sz w:val="28"/>
        </w:rPr>
        <w:t>
      субсидиялауға арналған өтінім сәйкес келмеген жағдайда субсидиялар беруден бас тарту туралы қаржы институтын хабардар етуге міндеттенеді.</w:t>
      </w:r>
    </w:p>
    <w:bookmarkStart w:name="z170" w:id="163"/>
    <w:p>
      <w:pPr>
        <w:spacing w:after="0"/>
        <w:ind w:left="0"/>
        <w:jc w:val="both"/>
      </w:pPr>
      <w:r>
        <w:rPr>
          <w:rFonts w:ascii="Times New Roman"/>
          <w:b w:val="false"/>
          <w:i w:val="false"/>
          <w:color w:val="000000"/>
          <w:sz w:val="28"/>
        </w:rPr>
        <w:t>
      4. Қаржы институты:</w:t>
      </w:r>
    </w:p>
    <w:bookmarkEnd w:id="163"/>
    <w:p>
      <w:pPr>
        <w:spacing w:after="0"/>
        <w:ind w:left="0"/>
        <w:jc w:val="both"/>
      </w:pPr>
      <w:r>
        <w:rPr>
          <w:rFonts w:ascii="Times New Roman"/>
          <w:b w:val="false"/>
          <w:i w:val="false"/>
          <w:color w:val="000000"/>
          <w:sz w:val="28"/>
        </w:rPr>
        <w:t xml:space="preserve">
      1) ай сайын субсидиялауға арналған өтінімді қалыптастыруға және жұмыс органына жолдауға; </w:t>
      </w:r>
    </w:p>
    <w:p>
      <w:pPr>
        <w:spacing w:after="0"/>
        <w:ind w:left="0"/>
        <w:jc w:val="both"/>
      </w:pPr>
      <w:r>
        <w:rPr>
          <w:rFonts w:ascii="Times New Roman"/>
          <w:b w:val="false"/>
          <w:i w:val="false"/>
          <w:color w:val="000000"/>
          <w:sz w:val="28"/>
        </w:rPr>
        <w:t>
      2) қарыз алушы негізгі борышты және сыйақыны өтеу жөніндегі міндеттемелерінің мерзімін өткізіп алған жағдайда және Субсидиялау қағидаларында көрсетілген басқа да оқиғалар бойынша оқиғалар анықталған сәттен бастап 5 (бес) жұмыс күні ішінде ол туралы жұмыс органын хабардар етуге;</w:t>
      </w:r>
    </w:p>
    <w:p>
      <w:pPr>
        <w:spacing w:after="0"/>
        <w:ind w:left="0"/>
        <w:jc w:val="both"/>
      </w:pPr>
      <w:r>
        <w:rPr>
          <w:rFonts w:ascii="Times New Roman"/>
          <w:b w:val="false"/>
          <w:i w:val="false"/>
          <w:color w:val="000000"/>
          <w:sz w:val="28"/>
        </w:rPr>
        <w:t>
      3) қолданыстағы қарыз шартының талаптары (сыйақы мөлшерлемесі, сыйақыны төлеу мерзімдері, негізгі борышты және/немесе сыйақыны төлеу бойынша мерзімін кейінге қалдыру) өзгерген жағдайда, жұмыс органына қаржыландыру талаптарын өзгерту жөніндегі қабылданған шешімнің, негізгі борышты, сыйақыны және субсидиялар көлемін өтеудің жаңартылған графигінің көшірмесін қоса бере отырып, хабарлама жолдауға міндеттенеді.</w:t>
      </w:r>
    </w:p>
    <w:bookmarkStart w:name="z171" w:id="164"/>
    <w:p>
      <w:pPr>
        <w:spacing w:after="0"/>
        <w:ind w:left="0"/>
        <w:jc w:val="both"/>
      </w:pPr>
      <w:r>
        <w:rPr>
          <w:rFonts w:ascii="Times New Roman"/>
          <w:b w:val="false"/>
          <w:i w:val="false"/>
          <w:color w:val="000000"/>
          <w:sz w:val="28"/>
        </w:rPr>
        <w:t>
      5. Қарыз алушы:</w:t>
      </w:r>
    </w:p>
    <w:bookmarkEnd w:id="164"/>
    <w:p>
      <w:pPr>
        <w:spacing w:after="0"/>
        <w:ind w:left="0"/>
        <w:jc w:val="both"/>
      </w:pPr>
      <w:r>
        <w:rPr>
          <w:rFonts w:ascii="Times New Roman"/>
          <w:b w:val="false"/>
          <w:i w:val="false"/>
          <w:color w:val="000000"/>
          <w:sz w:val="28"/>
        </w:rPr>
        <w:t>
      Субсидиялау қағидаларында белгіленген субсидиялау шарттарын сақтауға;</w:t>
      </w:r>
    </w:p>
    <w:p>
      <w:pPr>
        <w:spacing w:after="0"/>
        <w:ind w:left="0"/>
        <w:jc w:val="both"/>
      </w:pPr>
      <w:r>
        <w:rPr>
          <w:rFonts w:ascii="Times New Roman"/>
          <w:b w:val="false"/>
          <w:i w:val="false"/>
          <w:color w:val="000000"/>
          <w:sz w:val="28"/>
        </w:rPr>
        <w:t>
      қарыз шарты бойынша сыйақы мөлшерлемесінің басқа мемлекеттік және бюджеттік бағдарламалар бойынша субсидиялануына жол бермеуге міндеттенеді.</w:t>
      </w:r>
    </w:p>
    <w:bookmarkStart w:name="z172" w:id="165"/>
    <w:p>
      <w:pPr>
        <w:spacing w:after="0"/>
        <w:ind w:left="0"/>
        <w:jc w:val="left"/>
      </w:pPr>
      <w:r>
        <w:rPr>
          <w:rFonts w:ascii="Times New Roman"/>
          <w:b/>
          <w:i w:val="false"/>
          <w:color w:val="000000"/>
        </w:rPr>
        <w:t xml:space="preserve"> 4-тарау. Тараптардың жауапкершілігі</w:t>
      </w:r>
    </w:p>
    <w:bookmarkEnd w:id="165"/>
    <w:bookmarkStart w:name="z173" w:id="166"/>
    <w:p>
      <w:pPr>
        <w:spacing w:after="0"/>
        <w:ind w:left="0"/>
        <w:jc w:val="both"/>
      </w:pPr>
      <w:r>
        <w:rPr>
          <w:rFonts w:ascii="Times New Roman"/>
          <w:b w:val="false"/>
          <w:i w:val="false"/>
          <w:color w:val="000000"/>
          <w:sz w:val="28"/>
        </w:rPr>
        <w:t>
      6. Тараптар осы шарт бойынша осы шартқа және Қазақстан Республикасының заңдарына сәйкес осы шарттан туындайтын міндеттемелерді орындамағаны және/немесе тиісінше орындамағаны үшін жауапты болады.</w:t>
      </w:r>
    </w:p>
    <w:bookmarkEnd w:id="166"/>
    <w:bookmarkStart w:name="z174" w:id="167"/>
    <w:p>
      <w:pPr>
        <w:spacing w:after="0"/>
        <w:ind w:left="0"/>
        <w:jc w:val="left"/>
      </w:pPr>
      <w:r>
        <w:rPr>
          <w:rFonts w:ascii="Times New Roman"/>
          <w:b/>
          <w:i w:val="false"/>
          <w:color w:val="000000"/>
        </w:rPr>
        <w:t xml:space="preserve"> 5-тарау. Еңсерілмейтін күш мән-жайлары</w:t>
      </w:r>
    </w:p>
    <w:bookmarkEnd w:id="167"/>
    <w:bookmarkStart w:name="z175" w:id="168"/>
    <w:p>
      <w:pPr>
        <w:spacing w:after="0"/>
        <w:ind w:left="0"/>
        <w:jc w:val="both"/>
      </w:pPr>
      <w:r>
        <w:rPr>
          <w:rFonts w:ascii="Times New Roman"/>
          <w:b w:val="false"/>
          <w:i w:val="false"/>
          <w:color w:val="000000"/>
          <w:sz w:val="28"/>
        </w:rPr>
        <w:t>
      7. Егер орындаудың мүмкін еместігі еңсерілмейтін күш мән-жайларының салдары болып табылса, Тараптар осы шарт бойынша міндеттемелерін орындамағаны не тиісінше орындамағаны үшін жауапкершіліктен босатылады.</w:t>
      </w:r>
    </w:p>
    <w:bookmarkEnd w:id="168"/>
    <w:bookmarkStart w:name="z176" w:id="169"/>
    <w:p>
      <w:pPr>
        <w:spacing w:after="0"/>
        <w:ind w:left="0"/>
        <w:jc w:val="both"/>
      </w:pPr>
      <w:r>
        <w:rPr>
          <w:rFonts w:ascii="Times New Roman"/>
          <w:b w:val="false"/>
          <w:i w:val="false"/>
          <w:color w:val="000000"/>
          <w:sz w:val="28"/>
        </w:rPr>
        <w:t>
      8. Еңсерілмейтін күш мән-жайлары басталған кезде, осы шарт бойынша өз міндеттемелерін орындауының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169"/>
    <w:bookmarkStart w:name="z177" w:id="170"/>
    <w:p>
      <w:pPr>
        <w:spacing w:after="0"/>
        <w:ind w:left="0"/>
        <w:jc w:val="both"/>
      </w:pPr>
      <w:r>
        <w:rPr>
          <w:rFonts w:ascii="Times New Roman"/>
          <w:b w:val="false"/>
          <w:i w:val="false"/>
          <w:color w:val="000000"/>
          <w:sz w:val="28"/>
        </w:rPr>
        <w:t>
      9.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bookmarkEnd w:id="170"/>
    <w:bookmarkStart w:name="z178" w:id="171"/>
    <w:p>
      <w:pPr>
        <w:spacing w:after="0"/>
        <w:ind w:left="0"/>
        <w:jc w:val="both"/>
      </w:pPr>
      <w:r>
        <w:rPr>
          <w:rFonts w:ascii="Times New Roman"/>
          <w:b w:val="false"/>
          <w:i w:val="false"/>
          <w:color w:val="000000"/>
          <w:sz w:val="28"/>
        </w:rPr>
        <w:t>
      10. Еңсерілмейтін күш мән-жайларының басталуы осы шарттың орындалу мерзімін олардың әрекет ету кезеңіне ұлғайтуға алып келеді.</w:t>
      </w:r>
    </w:p>
    <w:bookmarkEnd w:id="171"/>
    <w:bookmarkStart w:name="z179" w:id="172"/>
    <w:p>
      <w:pPr>
        <w:spacing w:after="0"/>
        <w:ind w:left="0"/>
        <w:jc w:val="both"/>
      </w:pPr>
      <w:r>
        <w:rPr>
          <w:rFonts w:ascii="Times New Roman"/>
          <w:b w:val="false"/>
          <w:i w:val="false"/>
          <w:color w:val="000000"/>
          <w:sz w:val="28"/>
        </w:rPr>
        <w:t>
      11. Егер, мұндай мән-жайлар қатарынан үш айдан артық жалғасатын болса, онда Тараптардың кез келгені осы шарт бойынша міндеттемелерін одан әрі орындаудан бас тартуға құқылы.</w:t>
      </w:r>
    </w:p>
    <w:bookmarkEnd w:id="172"/>
    <w:bookmarkStart w:name="z180" w:id="173"/>
    <w:p>
      <w:pPr>
        <w:spacing w:after="0"/>
        <w:ind w:left="0"/>
        <w:jc w:val="left"/>
      </w:pPr>
      <w:r>
        <w:rPr>
          <w:rFonts w:ascii="Times New Roman"/>
          <w:b/>
          <w:i w:val="false"/>
          <w:color w:val="000000"/>
        </w:rPr>
        <w:t xml:space="preserve"> 6-тарау. Қорытынды ережелер</w:t>
      </w:r>
    </w:p>
    <w:bookmarkEnd w:id="173"/>
    <w:bookmarkStart w:name="z181" w:id="174"/>
    <w:p>
      <w:pPr>
        <w:spacing w:after="0"/>
        <w:ind w:left="0"/>
        <w:jc w:val="both"/>
      </w:pPr>
      <w:r>
        <w:rPr>
          <w:rFonts w:ascii="Times New Roman"/>
          <w:b w:val="false"/>
          <w:i w:val="false"/>
          <w:color w:val="000000"/>
          <w:sz w:val="28"/>
        </w:rPr>
        <w:t>
      12. Хат-хабар тиісті түрде ресімделсе (хат-хабар бланкімен берілген немесе мөрмен бекемделген,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bookmarkEnd w:id="174"/>
    <w:bookmarkStart w:name="z182" w:id="175"/>
    <w:p>
      <w:pPr>
        <w:spacing w:after="0"/>
        <w:ind w:left="0"/>
        <w:jc w:val="both"/>
      </w:pPr>
      <w:r>
        <w:rPr>
          <w:rFonts w:ascii="Times New Roman"/>
          <w:b w:val="false"/>
          <w:i w:val="false"/>
          <w:color w:val="000000"/>
          <w:sz w:val="28"/>
        </w:rPr>
        <w:t>
      13. Осы шартты жұмыс органы біржақты тәртіппен мынадай жағдайларда бұза алады:</w:t>
      </w:r>
    </w:p>
    <w:bookmarkEnd w:id="175"/>
    <w:p>
      <w:pPr>
        <w:spacing w:after="0"/>
        <w:ind w:left="0"/>
        <w:jc w:val="both"/>
      </w:pPr>
      <w:r>
        <w:rPr>
          <w:rFonts w:ascii="Times New Roman"/>
          <w:b w:val="false"/>
          <w:i w:val="false"/>
          <w:color w:val="000000"/>
          <w:sz w:val="28"/>
        </w:rPr>
        <w:t>
      1) қарыз алушының негізгі борышты және/немесе сыйақыны өтеу бойынша күнтізбелік 90 (тоқсан) күннен астам мерзімде орындамаған міндеттемелерінің болуы;</w:t>
      </w:r>
    </w:p>
    <w:p>
      <w:pPr>
        <w:spacing w:after="0"/>
        <w:ind w:left="0"/>
        <w:jc w:val="both"/>
      </w:pPr>
      <w:r>
        <w:rPr>
          <w:rFonts w:ascii="Times New Roman"/>
          <w:b w:val="false"/>
          <w:i w:val="false"/>
          <w:color w:val="000000"/>
          <w:sz w:val="28"/>
        </w:rPr>
        <w:t>
      2) қарыз шарты бойынша қаражатты мақсатты пайдаланбау;</w:t>
      </w:r>
    </w:p>
    <w:p>
      <w:pPr>
        <w:spacing w:after="0"/>
        <w:ind w:left="0"/>
        <w:jc w:val="both"/>
      </w:pPr>
      <w:r>
        <w:rPr>
          <w:rFonts w:ascii="Times New Roman"/>
          <w:b w:val="false"/>
          <w:i w:val="false"/>
          <w:color w:val="000000"/>
          <w:sz w:val="28"/>
        </w:rPr>
        <w:t>
      3) қарыз алушының субсидиялар алудан бас тарту туралы жазбаша өтініші;</w:t>
      </w:r>
    </w:p>
    <w:p>
      <w:pPr>
        <w:spacing w:after="0"/>
        <w:ind w:left="0"/>
        <w:jc w:val="both"/>
      </w:pPr>
      <w:r>
        <w:rPr>
          <w:rFonts w:ascii="Times New Roman"/>
          <w:b w:val="false"/>
          <w:i w:val="false"/>
          <w:color w:val="000000"/>
          <w:sz w:val="28"/>
        </w:rPr>
        <w:t>
      4) қарыз алушының қарыз шарты бойынша қаржы институты алдындағы міндеттемелерін толық өтеуі,</w:t>
      </w:r>
    </w:p>
    <w:p>
      <w:pPr>
        <w:spacing w:after="0"/>
        <w:ind w:left="0"/>
        <w:jc w:val="both"/>
      </w:pPr>
      <w:r>
        <w:rPr>
          <w:rFonts w:ascii="Times New Roman"/>
          <w:b w:val="false"/>
          <w:i w:val="false"/>
          <w:color w:val="000000"/>
          <w:sz w:val="28"/>
        </w:rPr>
        <w:t>
      5) қарыз шартының бұзылуы немесе тоқтатылуы.</w:t>
      </w:r>
    </w:p>
    <w:bookmarkStart w:name="z183" w:id="176"/>
    <w:p>
      <w:pPr>
        <w:spacing w:after="0"/>
        <w:ind w:left="0"/>
        <w:jc w:val="both"/>
      </w:pPr>
      <w:r>
        <w:rPr>
          <w:rFonts w:ascii="Times New Roman"/>
          <w:b w:val="false"/>
          <w:i w:val="false"/>
          <w:color w:val="000000"/>
          <w:sz w:val="28"/>
        </w:rPr>
        <w:t xml:space="preserve">
      14. Тараптар шарт бойынша араларында немесе онымен байланысты туындаған келіспеушіліктерді және дауларды тікелей келіссөздер барысында шешу үшін барлық күш-жігерін салуы тиіс. Егер осындай келіссөздерден кейін Тараптар шарт бойынша дауды шеше алмаса, Тараптардың кез келгені осы мәселенің Қазақстан Республикасының азаматтық процессуалдық заңнамасымен белгіленген сот тәртібінде шешілуін талап ете алады. </w:t>
      </w:r>
    </w:p>
    <w:bookmarkEnd w:id="176"/>
    <w:bookmarkStart w:name="z184" w:id="177"/>
    <w:p>
      <w:pPr>
        <w:spacing w:after="0"/>
        <w:ind w:left="0"/>
        <w:jc w:val="both"/>
      </w:pPr>
      <w:r>
        <w:rPr>
          <w:rFonts w:ascii="Times New Roman"/>
          <w:b w:val="false"/>
          <w:i w:val="false"/>
          <w:color w:val="000000"/>
          <w:sz w:val="28"/>
        </w:rPr>
        <w:t>
      15. Осы шарт барлық Тараптардың уәкілетті өкілдері қолдарын қойған күннен бастап күшіне енеді және субсидиялау графигіне сәйкес қарыз шарттарының мерзімі аяқталғанға дейін қолданыста болады.</w:t>
      </w:r>
    </w:p>
    <w:bookmarkEnd w:id="177"/>
    <w:bookmarkStart w:name="z185" w:id="178"/>
    <w:p>
      <w:pPr>
        <w:spacing w:after="0"/>
        <w:ind w:left="0"/>
        <w:jc w:val="both"/>
      </w:pPr>
      <w:r>
        <w:rPr>
          <w:rFonts w:ascii="Times New Roman"/>
          <w:b w:val="false"/>
          <w:i w:val="false"/>
          <w:color w:val="000000"/>
          <w:sz w:val="28"/>
        </w:rPr>
        <w:t>
      16. Шартпен реттелмеген бөлікте, Тараптар дауды сот тәртібімен шешеді.</w:t>
      </w:r>
    </w:p>
    <w:bookmarkEnd w:id="178"/>
    <w:bookmarkStart w:name="z186" w:id="179"/>
    <w:p>
      <w:pPr>
        <w:spacing w:after="0"/>
        <w:ind w:left="0"/>
        <w:jc w:val="both"/>
      </w:pPr>
      <w:r>
        <w:rPr>
          <w:rFonts w:ascii="Times New Roman"/>
          <w:b w:val="false"/>
          <w:i w:val="false"/>
          <w:color w:val="000000"/>
          <w:sz w:val="28"/>
        </w:rPr>
        <w:t>
      17. Осы шарт заңды күші бірдей мемлекеттік және орыс тілдерінде 6 (алты) данада, Тараптардың әрқайсысы үшін мемлекеттік және орыс тілдерінде бір-бірден екі данада жасалды.</w:t>
      </w:r>
    </w:p>
    <w:bookmarkEnd w:id="179"/>
    <w:bookmarkStart w:name="z187" w:id="180"/>
    <w:p>
      <w:pPr>
        <w:spacing w:after="0"/>
        <w:ind w:left="0"/>
        <w:jc w:val="both"/>
      </w:pPr>
      <w:r>
        <w:rPr>
          <w:rFonts w:ascii="Times New Roman"/>
          <w:b w:val="false"/>
          <w:i w:val="false"/>
          <w:color w:val="000000"/>
          <w:sz w:val="28"/>
        </w:rPr>
        <w:t>
      18. Осы шартқа қосымша оның ажырамас бөлігі болып табылады.</w:t>
      </w:r>
    </w:p>
    <w:bookmarkEnd w:id="180"/>
    <w:bookmarkStart w:name="z188" w:id="181"/>
    <w:p>
      <w:pPr>
        <w:spacing w:after="0"/>
        <w:ind w:left="0"/>
        <w:jc w:val="both"/>
      </w:pPr>
      <w:r>
        <w:rPr>
          <w:rFonts w:ascii="Times New Roman"/>
          <w:b w:val="false"/>
          <w:i w:val="false"/>
          <w:color w:val="000000"/>
          <w:sz w:val="28"/>
        </w:rPr>
        <w:t>
      19. Тараптардың мекенжайлары, банктік деректемелері, қолтаңбалары: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Қарыз алушыны субсидиялау графигі (Жұмыс органының 20___ жылғы "___" _______ №___ шешіміне сәйкес)</w:t>
      </w:r>
    </w:p>
    <w:p>
      <w:pPr>
        <w:spacing w:after="0"/>
        <w:ind w:left="0"/>
        <w:jc w:val="both"/>
      </w:pPr>
      <w:r>
        <w:rPr>
          <w:rFonts w:ascii="Times New Roman"/>
          <w:b w:val="false"/>
          <w:i w:val="false"/>
          <w:color w:val="000000"/>
          <w:sz w:val="28"/>
        </w:rPr>
        <w:t>
      Қарыз алушының атауы:_____________________________________________________</w:t>
      </w:r>
    </w:p>
    <w:p>
      <w:pPr>
        <w:spacing w:after="0"/>
        <w:ind w:left="0"/>
        <w:jc w:val="both"/>
      </w:pPr>
      <w:r>
        <w:rPr>
          <w:rFonts w:ascii="Times New Roman"/>
          <w:b w:val="false"/>
          <w:i w:val="false"/>
          <w:color w:val="000000"/>
          <w:sz w:val="28"/>
        </w:rPr>
        <w:t>
      Кредит шарттарының нөмірі, жасалған күні:____________________________________</w:t>
      </w:r>
    </w:p>
    <w:p>
      <w:pPr>
        <w:spacing w:after="0"/>
        <w:ind w:left="0"/>
        <w:jc w:val="both"/>
      </w:pPr>
      <w:r>
        <w:rPr>
          <w:rFonts w:ascii="Times New Roman"/>
          <w:b w:val="false"/>
          <w:i w:val="false"/>
          <w:color w:val="000000"/>
          <w:sz w:val="28"/>
        </w:rPr>
        <w:t>
      Кредиттің/ лизингтің нысаналы мақсаты:_______________________________________</w:t>
      </w:r>
    </w:p>
    <w:p>
      <w:pPr>
        <w:spacing w:after="0"/>
        <w:ind w:left="0"/>
        <w:jc w:val="both"/>
      </w:pPr>
      <w:r>
        <w:rPr>
          <w:rFonts w:ascii="Times New Roman"/>
          <w:b w:val="false"/>
          <w:i w:val="false"/>
          <w:color w:val="000000"/>
          <w:sz w:val="28"/>
        </w:rPr>
        <w:t>
      Кредит шартының сомасы, теңге:______________________________________________</w:t>
      </w:r>
    </w:p>
    <w:p>
      <w:pPr>
        <w:spacing w:after="0"/>
        <w:ind w:left="0"/>
        <w:jc w:val="both"/>
      </w:pPr>
      <w:r>
        <w:rPr>
          <w:rFonts w:ascii="Times New Roman"/>
          <w:b w:val="false"/>
          <w:i w:val="false"/>
          <w:color w:val="000000"/>
          <w:sz w:val="28"/>
        </w:rPr>
        <w:t>
      Кредит шартының сомасы, валюта: теңге, KZT:__________________________________</w:t>
      </w:r>
    </w:p>
    <w:p>
      <w:pPr>
        <w:spacing w:after="0"/>
        <w:ind w:left="0"/>
        <w:jc w:val="both"/>
      </w:pPr>
      <w:r>
        <w:rPr>
          <w:rFonts w:ascii="Times New Roman"/>
          <w:b w:val="false"/>
          <w:i w:val="false"/>
          <w:color w:val="000000"/>
          <w:sz w:val="28"/>
        </w:rPr>
        <w:t>
      Кредит шарты бойынша негізгі борышты қайтару мерзімі</w:t>
      </w:r>
    </w:p>
    <w:p>
      <w:pPr>
        <w:spacing w:after="0"/>
        <w:ind w:left="0"/>
        <w:jc w:val="both"/>
      </w:pPr>
      <w:r>
        <w:rPr>
          <w:rFonts w:ascii="Times New Roman"/>
          <w:b w:val="false"/>
          <w:i w:val="false"/>
          <w:color w:val="000000"/>
          <w:sz w:val="28"/>
        </w:rPr>
        <w:t>
      Сыйақы мөлшерлемесі, %</w:t>
      </w:r>
    </w:p>
    <w:p>
      <w:pPr>
        <w:spacing w:after="0"/>
        <w:ind w:left="0"/>
        <w:jc w:val="both"/>
      </w:pPr>
      <w:r>
        <w:rPr>
          <w:rFonts w:ascii="Times New Roman"/>
          <w:b w:val="false"/>
          <w:i w:val="false"/>
          <w:color w:val="000000"/>
          <w:sz w:val="28"/>
        </w:rPr>
        <w:t>
      Жалпы:___________________________________________________________________</w:t>
      </w:r>
    </w:p>
    <w:p>
      <w:pPr>
        <w:spacing w:after="0"/>
        <w:ind w:left="0"/>
        <w:jc w:val="both"/>
      </w:pPr>
      <w:r>
        <w:rPr>
          <w:rFonts w:ascii="Times New Roman"/>
          <w:b w:val="false"/>
          <w:i w:val="false"/>
          <w:color w:val="000000"/>
          <w:sz w:val="28"/>
        </w:rPr>
        <w:t>
      Субсидияланатын:__________________________________________________________</w:t>
      </w:r>
    </w:p>
    <w:p>
      <w:pPr>
        <w:spacing w:after="0"/>
        <w:ind w:left="0"/>
        <w:jc w:val="both"/>
      </w:pPr>
      <w:r>
        <w:rPr>
          <w:rFonts w:ascii="Times New Roman"/>
          <w:b w:val="false"/>
          <w:i w:val="false"/>
          <w:color w:val="000000"/>
          <w:sz w:val="28"/>
        </w:rPr>
        <w:t>
      Қарыз алушы төлейтін:______________________________________________________</w:t>
      </w:r>
    </w:p>
    <w:p>
      <w:pPr>
        <w:spacing w:after="0"/>
        <w:ind w:left="0"/>
        <w:jc w:val="both"/>
      </w:pPr>
      <w:r>
        <w:rPr>
          <w:rFonts w:ascii="Times New Roman"/>
          <w:b w:val="false"/>
          <w:i w:val="false"/>
          <w:color w:val="000000"/>
          <w:sz w:val="28"/>
        </w:rPr>
        <w:t>
      Қарыз шартының барлық мерзіміне сыйақы сомасы, теңге</w:t>
      </w:r>
    </w:p>
    <w:p>
      <w:pPr>
        <w:spacing w:after="0"/>
        <w:ind w:left="0"/>
        <w:jc w:val="both"/>
      </w:pPr>
      <w:r>
        <w:rPr>
          <w:rFonts w:ascii="Times New Roman"/>
          <w:b w:val="false"/>
          <w:i w:val="false"/>
          <w:color w:val="000000"/>
          <w:sz w:val="28"/>
        </w:rPr>
        <w:t>
      Жалпы:___________________________________________________________________</w:t>
      </w:r>
    </w:p>
    <w:p>
      <w:pPr>
        <w:spacing w:after="0"/>
        <w:ind w:left="0"/>
        <w:jc w:val="both"/>
      </w:pPr>
      <w:r>
        <w:rPr>
          <w:rFonts w:ascii="Times New Roman"/>
          <w:b w:val="false"/>
          <w:i w:val="false"/>
          <w:color w:val="000000"/>
          <w:sz w:val="28"/>
        </w:rPr>
        <w:t>
      Субсидияланатын:__________________________________________________________</w:t>
      </w:r>
    </w:p>
    <w:p>
      <w:pPr>
        <w:spacing w:after="0"/>
        <w:ind w:left="0"/>
        <w:jc w:val="both"/>
      </w:pPr>
      <w:r>
        <w:rPr>
          <w:rFonts w:ascii="Times New Roman"/>
          <w:b w:val="false"/>
          <w:i w:val="false"/>
          <w:color w:val="000000"/>
          <w:sz w:val="28"/>
        </w:rPr>
        <w:t>
      Қарыз алушы төлейтін:______________________________________________________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00"/>
        <w:gridCol w:w="2695"/>
        <w:gridCol w:w="1754"/>
        <w:gridCol w:w="3841"/>
        <w:gridCol w:w="3010"/>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графигі бойынша сыйақы мөлшерлемесін өтеу мерзімі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органы _____________ 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Қарыз алушы: _____________ 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Қаржы институты __________ ________________________________________________</w:t>
      </w:r>
    </w:p>
    <w:bookmarkStart w:name="z190" w:id="182"/>
    <w:p>
      <w:pPr>
        <w:spacing w:after="0"/>
        <w:ind w:left="0"/>
        <w:jc w:val="both"/>
      </w:pPr>
      <w:r>
        <w:rPr>
          <w:rFonts w:ascii="Times New Roman"/>
          <w:b w:val="false"/>
          <w:i w:val="false"/>
          <w:color w:val="000000"/>
          <w:sz w:val="28"/>
        </w:rPr>
        <w:t>
      қолы                  (аты, әкесінің аты (бар болса), тегі)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bookmarkStart w:name="z191" w:id="183"/>
    <w:p>
      <w:pPr>
        <w:spacing w:after="0"/>
        <w:ind w:left="0"/>
        <w:jc w:val="left"/>
      </w:pPr>
      <w:r>
        <w:rPr>
          <w:rFonts w:ascii="Times New Roman"/>
          <w:b/>
          <w:i w:val="false"/>
          <w:color w:val="000000"/>
        </w:rPr>
        <w:t xml:space="preserve">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тетігінің шеңберіндегі қарыз шарттары бойынша субсидиялау үшін агроөнеркәсіптік кешендегі өндіріс бойынша тауарлар тізбесі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404"/>
        <w:gridCol w:w="1604"/>
        <w:gridCol w:w="1302"/>
        <w:gridCol w:w="8586"/>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атауы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(күрішті қоспағанда), бұршақты дақылдар мен майлы тұқымдарды өсіру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жер жаңғағы, мақта тұқымы, кәдімгі майкене, зығыр тұқымы, қыша тұқымы, майлы нуга тұқымы, рапс тұқымы, бояғыш мақсары тұқымы, күнжіт тұқымы, күнбағыс тұқымы, өзге де майлы тұқымдар сияқты майлы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өнімдерін, тамыр жемістілер мен түйнек жемістілерді өсіру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оның ішінде қызанақ, басты пияз, шалот пиязы, сарымсақ, порей пиязы және басқа да пияз тұқымдас көкөністер, қауданды қырыққабат, түрлі-түсті қырыққабат, кольраби, жапырақты қырыққабат, сәбіз, шалқан, тамыр балдыры, шалғам және басқа да осыған ұқсас жеуге жарамды тамыр жемістілер, бұрыш, қияр мен корнишон, қант қызылшасы және асханалық қызылша өсіру. Көкөніс, картоп, қант қызылшасының тұқымдарын өсіру</w:t>
            </w:r>
            <w:r>
              <w:br/>
            </w:r>
            <w:r>
              <w:rPr>
                <w:rFonts w:ascii="Times New Roman"/>
                <w:b w:val="false"/>
                <w:i w:val="false"/>
                <w:color w:val="000000"/>
                <w:sz w:val="20"/>
              </w:rPr>
              <w:t>
Бақша дақылдарын, оның ішінде қарбыз, қауын және асқабақ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иіру дақылдарын өсіру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зығыр өсіру</w:t>
            </w:r>
            <w:r>
              <w:br/>
            </w:r>
            <w:r>
              <w:rPr>
                <w:rFonts w:ascii="Times New Roman"/>
                <w:b w:val="false"/>
                <w:i w:val="false"/>
                <w:color w:val="000000"/>
                <w:sz w:val="20"/>
              </w:rPr>
              <w:t>
Мақта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маусымдық дақылдарды өсіру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 азықтық қызылша, азықтық көк, беден, жоңышқа, эспарцет, азықтық жүгері және де шөптерді, азықтық қырыққабат және қарапайым</w:t>
            </w:r>
            <w:r>
              <w:br/>
            </w:r>
            <w:r>
              <w:rPr>
                <w:rFonts w:ascii="Times New Roman"/>
                <w:b w:val="false"/>
                <w:i w:val="false"/>
                <w:color w:val="000000"/>
                <w:sz w:val="20"/>
              </w:rPr>
              <w:t>
Азықтық өнімдерді өсіру</w:t>
            </w:r>
            <w:r>
              <w:br/>
            </w:r>
            <w:r>
              <w:rPr>
                <w:rFonts w:ascii="Times New Roman"/>
                <w:b w:val="false"/>
                <w:i w:val="false"/>
                <w:color w:val="000000"/>
                <w:sz w:val="20"/>
              </w:rPr>
              <w:t>
Қарақұмық өсіру</w:t>
            </w:r>
            <w:r>
              <w:br/>
            </w:r>
            <w:r>
              <w:rPr>
                <w:rFonts w:ascii="Times New Roman"/>
                <w:b w:val="false"/>
                <w:i w:val="false"/>
                <w:color w:val="000000"/>
                <w:sz w:val="20"/>
              </w:rPr>
              <w:t>
Қызылша өсіру (қант қызылшасы тұқымдарын қоспағанда) және азықтық өсімдіктер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жүзімі және жүзімнің асханалық сорттары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өсіру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алма, өрік, шие және қызыл шие, шабдалы және тақыр шабдалы, алмұрт және беже, қара өрік және шомырт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ағаштарын, бұталар мен жаңғақ түрлерін өсіру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өсіру: қаражидек/көкжидек, қарақат, қарлыған, киви, таңқурай, құлпынай/бүлдірген, өзге де жеміс түрлері</w:t>
            </w:r>
            <w:r>
              <w:br/>
            </w:r>
            <w:r>
              <w:rPr>
                <w:rFonts w:ascii="Times New Roman"/>
                <w:b w:val="false"/>
                <w:i w:val="false"/>
                <w:color w:val="000000"/>
                <w:sz w:val="20"/>
              </w:rPr>
              <w:t>
Жемістердің тұқымдарын өсіру</w:t>
            </w:r>
            <w:r>
              <w:br/>
            </w:r>
            <w:r>
              <w:rPr>
                <w:rFonts w:ascii="Times New Roman"/>
                <w:b w:val="false"/>
                <w:i w:val="false"/>
                <w:color w:val="000000"/>
                <w:sz w:val="20"/>
              </w:rPr>
              <w:t>
Жеуге жарамды жаңғақтарды өсіру: бадам, кешью, талшын, фундук/орман жаңғағы, пісте, грек жаңғағы, басқа да жаңғақ түрлері</w:t>
            </w:r>
            <w:r>
              <w:br/>
            </w:r>
            <w:r>
              <w:rPr>
                <w:rFonts w:ascii="Times New Roman"/>
                <w:b w:val="false"/>
                <w:i w:val="false"/>
                <w:color w:val="000000"/>
                <w:sz w:val="20"/>
              </w:rPr>
              <w:t>
Жеміс ағаштарының, бұталардың басқа түрлерін өсіру: айлауық ағаш тұқымдары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көбейту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 және көбейту</w:t>
            </w:r>
            <w:r>
              <w:br/>
            </w:r>
            <w:r>
              <w:rPr>
                <w:rFonts w:ascii="Times New Roman"/>
                <w:b w:val="false"/>
                <w:i w:val="false"/>
                <w:color w:val="000000"/>
                <w:sz w:val="20"/>
              </w:rPr>
              <w:t>
Шикі сүт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және қодастың басқа да тұқымдарын көбейту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 мен қодасты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тұқымдастарды өсіру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тұқымдастарды өсіру және молайту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 және молайту</w:t>
            </w:r>
            <w:r>
              <w:br/>
            </w:r>
            <w:r>
              <w:rPr>
                <w:rFonts w:ascii="Times New Roman"/>
                <w:b w:val="false"/>
                <w:i w:val="false"/>
                <w:color w:val="000000"/>
                <w:sz w:val="20"/>
              </w:rPr>
              <w:t>
Қой мен ешкінің шикі сүтін өндіру</w:t>
            </w:r>
            <w:r>
              <w:br/>
            </w:r>
            <w:r>
              <w:rPr>
                <w:rFonts w:ascii="Times New Roman"/>
                <w:b w:val="false"/>
                <w:i w:val="false"/>
                <w:color w:val="000000"/>
                <w:sz w:val="20"/>
              </w:rPr>
              <w:t>
Жүн дайындау</w:t>
            </w:r>
            <w:r>
              <w:br/>
            </w:r>
            <w:r>
              <w:rPr>
                <w:rFonts w:ascii="Times New Roman"/>
                <w:b w:val="false"/>
                <w:i w:val="false"/>
                <w:color w:val="000000"/>
                <w:sz w:val="20"/>
              </w:rPr>
              <w:t>
Қозылардың терілерін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 өндірісі</w:t>
            </w:r>
            <w:r>
              <w:br/>
            </w:r>
            <w:r>
              <w:rPr>
                <w:rFonts w:ascii="Times New Roman"/>
                <w:b w:val="false"/>
                <w:i w:val="false"/>
                <w:color w:val="000000"/>
                <w:sz w:val="20"/>
              </w:rPr>
              <w:t>
Үй құстарын өсіру және көбейту: тауық, күркетауық, үйрек, қаз және т.б.</w:t>
            </w:r>
            <w:r>
              <w:br/>
            </w:r>
            <w:r>
              <w:rPr>
                <w:rFonts w:ascii="Times New Roman"/>
                <w:b w:val="false"/>
                <w:i w:val="false"/>
                <w:color w:val="000000"/>
                <w:sz w:val="20"/>
              </w:rPr>
              <w:t>
Жұмыртқа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де түрлерін өсіру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шаруашылығы және бал мен бал балауызы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және торай өсіру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01460</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шошқалар, шошқа 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акваөсіру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 балықтарын өсіруді, моллюскілер (устрица, мидия және т.б.) уылдырығының, ірі теңіз шаяндарының, асшаяндардың, балық шабақтарының өндірісін және оларды қолмен өңдеуді қоса алғанда, теңіз суында балық өсіру, қызыл балдырлар мен басқа да жеуге жарамды балдырларды өсіру, шаян тәрізділерді, қос жақтаулы моллюскілерді, теңіз суындағы басқа да моллюскілер мен басқа да су жануарларының түрлерін, теңіз суындағы аквадақылды, резервуарлардағы тұздалған судағы аквадақылды өсіру</w:t>
            </w:r>
            <w:r>
              <w:br/>
            </w:r>
            <w:r>
              <w:rPr>
                <w:rFonts w:ascii="Times New Roman"/>
                <w:b w:val="false"/>
                <w:i w:val="false"/>
                <w:color w:val="000000"/>
                <w:sz w:val="20"/>
              </w:rPr>
              <w:t>
Теңіз балықтарының түрлерін өсіру жөніндегі инкубаторлық станциялар, жылы теңіз фермалары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судағы акваөсіру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балықтарының аквариумдық түрлерін өсіруді, тұщы суды мекендейтін шаян тәрізділерді, қос жақтаулы моллюскілерді, өзге де моллюскілерді және су жануарларының басқа да түрлерін өсіруді, инкубаторлық станциялардың (тұщы су) жұмысын қоса алғанда, тұщы суда балық өсіру</w:t>
            </w:r>
            <w:r>
              <w:br/>
            </w:r>
            <w:r>
              <w:rPr>
                <w:rFonts w:ascii="Times New Roman"/>
                <w:b w:val="false"/>
                <w:i w:val="false"/>
                <w:color w:val="000000"/>
                <w:sz w:val="20"/>
              </w:rPr>
              <w:t>
Бақа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балық аулау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суларда коммерциялық негізде балық аулау</w:t>
            </w:r>
            <w:r>
              <w:br/>
            </w:r>
            <w:r>
              <w:rPr>
                <w:rFonts w:ascii="Times New Roman"/>
                <w:b w:val="false"/>
                <w:i w:val="false"/>
                <w:color w:val="000000"/>
                <w:sz w:val="20"/>
              </w:rPr>
              <w:t>
Тұщы суларда шаян тәрізділер мен моллюскілерді аулау</w:t>
            </w:r>
            <w:r>
              <w:br/>
            </w:r>
            <w:r>
              <w:rPr>
                <w:rFonts w:ascii="Times New Roman"/>
                <w:b w:val="false"/>
                <w:i w:val="false"/>
                <w:color w:val="000000"/>
                <w:sz w:val="20"/>
              </w:rPr>
              <w:t>
Тұщы суларда теңіз жануарларының түрлерін аулау</w:t>
            </w:r>
            <w:r>
              <w:br/>
            </w:r>
            <w:r>
              <w:rPr>
                <w:rFonts w:ascii="Times New Roman"/>
                <w:b w:val="false"/>
                <w:i w:val="false"/>
                <w:color w:val="000000"/>
                <w:sz w:val="20"/>
              </w:rPr>
              <w:t>
Тұщы су материалдарын жинау</w:t>
            </w:r>
          </w:p>
        </w:tc>
      </w:tr>
    </w:tbl>
    <w:p>
      <w:pPr>
        <w:spacing w:after="0"/>
        <w:ind w:left="0"/>
        <w:jc w:val="both"/>
      </w:pPr>
      <w:r>
        <w:rPr>
          <w:rFonts w:ascii="Times New Roman"/>
          <w:b w:val="false"/>
          <w:i w:val="false"/>
          <w:color w:val="000000"/>
          <w:sz w:val="28"/>
        </w:rPr>
        <w:t>
      * Тек инвестициялық мақсаттарға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84"/>
    <w:p>
      <w:pPr>
        <w:spacing w:after="0"/>
        <w:ind w:left="0"/>
        <w:jc w:val="left"/>
      </w:pPr>
      <w:r>
        <w:rPr>
          <w:rFonts w:ascii="Times New Roman"/>
          <w:b/>
          <w:i w:val="false"/>
          <w:color w:val="000000"/>
        </w:rPr>
        <w:t xml:space="preserve">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бағыттарға кредит беру тетігінің шеңберінде берілген қаражаттың игерілуі туралы ____________ мен ____________ аралығындағы кезеңге есеп</w:t>
      </w:r>
    </w:p>
    <w:bookmarkEnd w:id="184"/>
    <w:p>
      <w:pPr>
        <w:spacing w:after="0"/>
        <w:ind w:left="0"/>
        <w:jc w:val="both"/>
      </w:pPr>
      <w:r>
        <w:rPr>
          <w:rFonts w:ascii="Times New Roman"/>
          <w:b w:val="false"/>
          <w:i w:val="false"/>
          <w:color w:val="000000"/>
          <w:sz w:val="28"/>
        </w:rPr>
        <w:t>
      Есепті кезең: 20 ___ жылғы ____ айы</w:t>
      </w:r>
    </w:p>
    <w:p>
      <w:pPr>
        <w:spacing w:after="0"/>
        <w:ind w:left="0"/>
        <w:jc w:val="both"/>
      </w:pPr>
      <w:r>
        <w:rPr>
          <w:rFonts w:ascii="Times New Roman"/>
          <w:b w:val="false"/>
          <w:i w:val="false"/>
          <w:color w:val="000000"/>
          <w:sz w:val="28"/>
        </w:rPr>
        <w:t>
      Индексі: № нысан</w:t>
      </w:r>
    </w:p>
    <w:p>
      <w:pPr>
        <w:spacing w:after="0"/>
        <w:ind w:left="0"/>
        <w:jc w:val="both"/>
      </w:pPr>
      <w:r>
        <w:rPr>
          <w:rFonts w:ascii="Times New Roman"/>
          <w:b w:val="false"/>
          <w:i w:val="false"/>
          <w:color w:val="000000"/>
          <w:sz w:val="28"/>
        </w:rPr>
        <w:t>
      Кезеңділігі: ай сайынғы/ тоқсандық</w:t>
      </w:r>
    </w:p>
    <w:p>
      <w:pPr>
        <w:spacing w:after="0"/>
        <w:ind w:left="0"/>
        <w:jc w:val="both"/>
      </w:pPr>
      <w:r>
        <w:rPr>
          <w:rFonts w:ascii="Times New Roman"/>
          <w:b w:val="false"/>
          <w:i w:val="false"/>
          <w:color w:val="000000"/>
          <w:sz w:val="28"/>
        </w:rPr>
        <w:t>
      Ұсынатын тұлғалар тобы: қаржы институттары. "Даму" кәсіпкерлікті дамыту қоры" акционерлік қоғамы</w:t>
      </w:r>
    </w:p>
    <w:p>
      <w:pPr>
        <w:spacing w:after="0"/>
        <w:ind w:left="0"/>
        <w:jc w:val="both"/>
      </w:pPr>
      <w:r>
        <w:rPr>
          <w:rFonts w:ascii="Times New Roman"/>
          <w:b w:val="false"/>
          <w:i w:val="false"/>
          <w:color w:val="000000"/>
          <w:sz w:val="28"/>
        </w:rPr>
        <w:t>
      Қайда ұсынылады: "Даму" кәсіпкерлікті дамыту қоры" акционерлік қоғамы. Қазақстан Республикасы Ұлттық экономика министрлігі</w:t>
      </w:r>
    </w:p>
    <w:p>
      <w:pPr>
        <w:spacing w:after="0"/>
        <w:ind w:left="0"/>
        <w:jc w:val="both"/>
      </w:pPr>
      <w:r>
        <w:rPr>
          <w:rFonts w:ascii="Times New Roman"/>
          <w:b w:val="false"/>
          <w:i w:val="false"/>
          <w:color w:val="000000"/>
          <w:sz w:val="28"/>
        </w:rPr>
        <w:t>
      Ұсыну мерзімі: Қаржы институты Тетіктің әрекет ету мерзімі ішінде ай сайын, есепті айдан кейінгі айдың 20-нан кешіктірмей "Даму" кәсіпкерлікті дамыту қоры" акционерлік қоғамына береді. "Даму" кәсіпкерлікті дамыту қоры" акционерлік қоғамы тоқсан сайын, есепті кезеңнен кейінгі екінші айдың 20-нан кешіктірмей Қазақстан Республикасы Ұлттық экономика министрлігіне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21"/>
        <w:gridCol w:w="921"/>
        <w:gridCol w:w="1689"/>
        <w:gridCol w:w="3138"/>
        <w:gridCol w:w="921"/>
        <w:gridCol w:w="1177"/>
        <w:gridCol w:w="921"/>
        <w:gridCol w:w="1691"/>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облыстарының бөлінісінде Қарыз алушының атауы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 (ЖШС, ДК, ШҚ, ӨК)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 айлар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қаражаты есебінен мақұлданған қарыз сомасы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221"/>
        <w:gridCol w:w="1658"/>
        <w:gridCol w:w="1658"/>
        <w:gridCol w:w="1440"/>
        <w:gridCol w:w="1222"/>
        <w:gridCol w:w="1219"/>
        <w:gridCol w:w="1222"/>
        <w:gridCol w:w="1220"/>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есебінен мақұлданған қарыз сомасы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қаражат сомасы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қаражаты есебінен іс жүзінде берілген сома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есебінен іс жүзінде берілген сома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берешекті өтеу бойынша жеңілдік кезеңі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жеңілдік кезеңі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тиімді сыйақы мөлшерлемесі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объектісі</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814"/>
        <w:gridCol w:w="491"/>
        <w:gridCol w:w="492"/>
        <w:gridCol w:w="844"/>
        <w:gridCol w:w="609"/>
        <w:gridCol w:w="492"/>
        <w:gridCol w:w="2105"/>
        <w:gridCol w:w="2017"/>
        <w:gridCol w:w="1060"/>
        <w:gridCol w:w="944"/>
        <w:gridCol w:w="1002"/>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нысаналы мақсаты (қарыз қаражатының әрбір бағытының атауы мен сомасын көрсете отырып)</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орны (аудан, қала)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секциясы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төрт таңбалы сыныбы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есебінен құрылатын жаңа жұмыс орындарының саны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Уәкілетті органы шешімінің №-і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Уәкілетті органы шешімінің күні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салық төлемдерінің жоспарлы сомасы (ең жоғары жобалық қуаттылығына шыққан кезде), млн. теңге (бизнес жоспар негізінде)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табыстың жоспарлы сомасы (ең жоғары жобалық қуаттылығына шыққан кезде), млн. теңге (бизнес жоспарының негізінде)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Кредиттік желіні ашу туралы келісімнің №-і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Кредиттік желіні ашу туралы келісімнің күні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рыз алу шының ЖСН-сы/ БСН- сы</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6"/>
        <w:gridCol w:w="1080"/>
        <w:gridCol w:w="2605"/>
        <w:gridCol w:w="2412"/>
        <w:gridCol w:w="2607"/>
      </w:tblGrid>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қолдау мен дамытудың "Бизнестің жол картасы" мемлекеттік бағдарламасына қатысуы (иә/жоқ)</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шеңберіндегі бағыт*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субъектілерінің санаты (Шағын бизнес/Орта бизнес/ірі бизнес)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Бағдарламаның/Тетіктің шарттарына сәйкестігі (сәйкес/сәйкес емес)</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субъектісі жобасының Бағдарламаның/Тетіктің талаптарына сәйкестігі (сәйкес/сәйкес емес)</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ЖШС - жауапкерлігі шектеулі серіктестік</w:t>
      </w:r>
    </w:p>
    <w:p>
      <w:pPr>
        <w:spacing w:after="0"/>
        <w:ind w:left="0"/>
        <w:jc w:val="both"/>
      </w:pPr>
      <w:r>
        <w:rPr>
          <w:rFonts w:ascii="Times New Roman"/>
          <w:b w:val="false"/>
          <w:i w:val="false"/>
          <w:color w:val="000000"/>
          <w:sz w:val="28"/>
        </w:rPr>
        <w:t>
      ДК - дара кәсіпкер</w:t>
      </w:r>
    </w:p>
    <w:p>
      <w:pPr>
        <w:spacing w:after="0"/>
        <w:ind w:left="0"/>
        <w:jc w:val="both"/>
      </w:pPr>
      <w:r>
        <w:rPr>
          <w:rFonts w:ascii="Times New Roman"/>
          <w:b w:val="false"/>
          <w:i w:val="false"/>
          <w:color w:val="000000"/>
          <w:sz w:val="28"/>
        </w:rPr>
        <w:t>
      ШҚ - шаруа қожалығы</w:t>
      </w:r>
    </w:p>
    <w:p>
      <w:pPr>
        <w:spacing w:after="0"/>
        <w:ind w:left="0"/>
        <w:jc w:val="both"/>
      </w:pPr>
      <w:r>
        <w:rPr>
          <w:rFonts w:ascii="Times New Roman"/>
          <w:b w:val="false"/>
          <w:i w:val="false"/>
          <w:color w:val="000000"/>
          <w:sz w:val="28"/>
        </w:rPr>
        <w:t>
      ӨК - өндірістік кооператив</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ЭҚЖЖ - экономикалық қызмет түрлері жалпы жіктеуіші</w:t>
      </w:r>
    </w:p>
    <w:p>
      <w:pPr>
        <w:spacing w:after="0"/>
        <w:ind w:left="0"/>
        <w:jc w:val="both"/>
      </w:pPr>
      <w:r>
        <w:rPr>
          <w:rFonts w:ascii="Times New Roman"/>
          <w:b w:val="false"/>
          <w:i w:val="false"/>
          <w:color w:val="000000"/>
          <w:sz w:val="28"/>
        </w:rPr>
        <w:t>
      АӨК - агроөнеркәсіптік кешен</w:t>
      </w:r>
    </w:p>
    <w:p>
      <w:pPr>
        <w:spacing w:after="0"/>
        <w:ind w:left="0"/>
        <w:jc w:val="both"/>
      </w:pPr>
      <w:r>
        <w:rPr>
          <w:rFonts w:ascii="Times New Roman"/>
          <w:b w:val="false"/>
          <w:i w:val="false"/>
          <w:color w:val="000000"/>
          <w:sz w:val="28"/>
        </w:rPr>
        <w:t>
      ЕДБ - екінші деңгейлі банктер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85"/>
    <w:p>
      <w:pPr>
        <w:spacing w:after="0"/>
        <w:ind w:left="0"/>
        <w:jc w:val="left"/>
      </w:pPr>
      <w:r>
        <w:rPr>
          <w:rFonts w:ascii="Times New Roman"/>
          <w:b/>
          <w:i w:val="false"/>
          <w:color w:val="000000"/>
        </w:rPr>
        <w:t xml:space="preserve">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бағыттарға кредит беру тетігінің шеңберінде берілген қарыз шарттары бойынша субсидиялардың нақты пайдаланылғаны туралы 20 ___ жылдың ____ тоқсанына арналған есеп</w:t>
      </w:r>
    </w:p>
    <w:bookmarkEnd w:id="185"/>
    <w:p>
      <w:pPr>
        <w:spacing w:after="0"/>
        <w:ind w:left="0"/>
        <w:jc w:val="both"/>
      </w:pPr>
      <w:r>
        <w:rPr>
          <w:rFonts w:ascii="Times New Roman"/>
          <w:b w:val="false"/>
          <w:i w:val="false"/>
          <w:color w:val="000000"/>
          <w:sz w:val="28"/>
        </w:rPr>
        <w:t>
      Есепті кезең: 20 ___ жылғы ____ тоқсан</w:t>
      </w:r>
    </w:p>
    <w:p>
      <w:pPr>
        <w:spacing w:after="0"/>
        <w:ind w:left="0"/>
        <w:jc w:val="both"/>
      </w:pPr>
      <w:r>
        <w:rPr>
          <w:rFonts w:ascii="Times New Roman"/>
          <w:b w:val="false"/>
          <w:i w:val="false"/>
          <w:color w:val="000000"/>
          <w:sz w:val="28"/>
        </w:rPr>
        <w:t>
      Индексі: № нысан</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Ұсынатын тұлғалар тобы: Қазақстан Республикасы Ауыл шаруашылығы министрлігі</w:t>
      </w:r>
    </w:p>
    <w:p>
      <w:pPr>
        <w:spacing w:after="0"/>
        <w:ind w:left="0"/>
        <w:jc w:val="both"/>
      </w:pPr>
      <w:r>
        <w:rPr>
          <w:rFonts w:ascii="Times New Roman"/>
          <w:b w:val="false"/>
          <w:i w:val="false"/>
          <w:color w:val="000000"/>
          <w:sz w:val="28"/>
        </w:rPr>
        <w:t>
      Қайда ұсынылады: Қазақстан Республикасы Ұлттық экономика министрлігі</w:t>
      </w:r>
    </w:p>
    <w:p>
      <w:pPr>
        <w:spacing w:after="0"/>
        <w:ind w:left="0"/>
        <w:jc w:val="both"/>
      </w:pPr>
      <w:r>
        <w:rPr>
          <w:rFonts w:ascii="Times New Roman"/>
          <w:b w:val="false"/>
          <w:i w:val="false"/>
          <w:color w:val="000000"/>
          <w:sz w:val="28"/>
        </w:rPr>
        <w:t>
      Ұсыну мерзімі: Қазақстан Республикасы Ауыл шаруашылығы министрлігі тоқсан сайын, есепті кезеңнен кейінгі айдың 20-сына дейін Қазақстан Республикасы Ұлттық экономика министрлігіне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83"/>
        <w:gridCol w:w="809"/>
        <w:gridCol w:w="1219"/>
        <w:gridCol w:w="1219"/>
        <w:gridCol w:w="2526"/>
        <w:gridCol w:w="1297"/>
        <w:gridCol w:w="1664"/>
        <w:gridCol w:w="783"/>
        <w:gridCol w:w="1217"/>
      </w:tblGrid>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 және күні</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бүкіл қолданылу мерзімі бойынша барлық көзделген субсидия,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 мен астананың ауыл шаруашылығы басқармасы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 қарыз алушыға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2765"/>
        <w:gridCol w:w="2913"/>
        <w:gridCol w:w="3769"/>
        <w:gridCol w:w="8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артық төлем, (-) жетіспеу, теңге</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облыстың, республикалық маңызы бар қала мен астананың ауыл шаруашылығы басқармасына қайтару (нақты), теңге</w:t>
            </w:r>
          </w:p>
        </w:tc>
        <w:tc>
          <w:tcPr>
            <w:tcW w:w="3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субсидиялардың қалдығы (11-баған - 13-баған), теңге</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төрт таңбалы сыныбы</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(7-баған- 9-баған)</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(8-баған -10-баған)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Ауыл шаруашылығы </w:t>
      </w:r>
    </w:p>
    <w:p>
      <w:pPr>
        <w:spacing w:after="0"/>
        <w:ind w:left="0"/>
        <w:jc w:val="both"/>
      </w:pPr>
      <w:r>
        <w:rPr>
          <w:rFonts w:ascii="Times New Roman"/>
          <w:b w:val="false"/>
          <w:i w:val="false"/>
          <w:color w:val="000000"/>
          <w:sz w:val="28"/>
        </w:rPr>
        <w:t>
      министрлігінің жауапты адамы 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ЭҚЖЖ - экономикалық қызмет түрлері жалпы жіктеуіші.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