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4ac2" w14:textId="e414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қарашадағы № 825 бұйрығы. Қазақстан Республикасының Әділет министрлігінде 2019 жылғы 13 қарашада № 19584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5 қарашадағы</w:t>
            </w:r>
            <w:r>
              <w:br/>
            </w:r>
            <w:r>
              <w:rPr>
                <w:rFonts w:ascii="Times New Roman"/>
                <w:b w:val="false"/>
                <w:i w:val="false"/>
                <w:color w:val="000000"/>
                <w:sz w:val="20"/>
              </w:rPr>
              <w:t>№ 825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"Нысанды киімді (погонсыз) киюге құқығы бар темір 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Қазақстан Республикасы Көлік және коммуникация министрінің 2011 жылғы 29 сәуірдегі № 242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6989 болып тіркелген, "Заң газеті" газетінің 2011 жылғы 5 шілдедегі № 94 (1910) санында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Нысанды киімді (погонсыз) киюге құқығы бар теміржол көлігі қызметкерлері лауазымдарының (кәсіптерінің)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"Лауазымдар атауы" деген бағанның тоғызыншы жолы мынадай редакцияда жазылсын:</w:t>
      </w:r>
    </w:p>
    <w:bookmarkEnd w:id="10"/>
    <w:bookmarkStart w:name="z13" w:id="11"/>
    <w:p>
      <w:pPr>
        <w:spacing w:after="0"/>
        <w:ind w:left="0"/>
        <w:jc w:val="both"/>
      </w:pPr>
      <w:r>
        <w:rPr>
          <w:rFonts w:ascii="Times New Roman"/>
          <w:b w:val="false"/>
          <w:i w:val="false"/>
          <w:color w:val="000000"/>
          <w:sz w:val="28"/>
        </w:rPr>
        <w:t>
      "ҚТЖ" ҰК" АҚ-ның - "Достық станциясы", "Нұр-Сұлтан станциясы" филиалдарының директорлары";</w:t>
      </w:r>
    </w:p>
    <w:bookmarkEnd w:id="11"/>
    <w:bookmarkStart w:name="z14" w:id="12"/>
    <w:p>
      <w:pPr>
        <w:spacing w:after="0"/>
        <w:ind w:left="0"/>
        <w:jc w:val="both"/>
      </w:pPr>
      <w:r>
        <w:rPr>
          <w:rFonts w:ascii="Times New Roman"/>
          <w:b w:val="false"/>
          <w:i w:val="false"/>
          <w:color w:val="000000"/>
          <w:sz w:val="28"/>
        </w:rPr>
        <w:t xml:space="preserve">
      Теміржол көлігі қызметкерлеріне арналған нысанды киімнің (погонсыз) және айырым белгілерінің нұсқаларының </w:t>
      </w:r>
      <w:r>
        <w:rPr>
          <w:rFonts w:ascii="Times New Roman"/>
          <w:b w:val="false"/>
          <w:i w:val="false"/>
          <w:color w:val="000000"/>
          <w:sz w:val="28"/>
        </w:rPr>
        <w:t>қосымшасын</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2. "Поездардың қозғалысы және теміржол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11428 болып тіркелген, Қазақстан Республикасы орталық атқарушы және өзге де орталық мемлекеттік органдарының актілер жинағы 2011 жылғы № 29 жарияланған):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екінші бөлігі мынадай редакцияда жазылсын:</w:t>
      </w:r>
    </w:p>
    <w:bookmarkStart w:name="z18" w:id="15"/>
    <w:p>
      <w:pPr>
        <w:spacing w:after="0"/>
        <w:ind w:left="0"/>
        <w:jc w:val="both"/>
      </w:pPr>
      <w:r>
        <w:rPr>
          <w:rFonts w:ascii="Times New Roman"/>
          <w:b w:val="false"/>
          <w:i w:val="false"/>
          <w:color w:val="000000"/>
          <w:sz w:val="28"/>
        </w:rPr>
        <w:t>
      "Шығу поездық телефонограммаларды нөмірлеу тәулік бойы (бірінші нөмірден бастап), әрбір аралық бойынша жеке, Нұр-Сұлтан уақытымен нөл сағаттан бастап жүргізіледі. Сигнал беру және байланыстың негізгі құралдары әрекетінің үзілістеріне байланысты телефон байланысына ауысу кезінде шығу телефонограммаларын нөмірлеу телефон байланысы құралдарына ауысу сәтінде ең бірінші нөмірден бастап жүргізіледі. Бір тәулік ішінде сигнал беру және байланыстың негізгі құралдарының қайталанған үзілістері және телефон байланысына ауысу кезінде бірінші аралық уақытынан бастап шығу телефонограммаларын бірізділікті жүргізуде сақталады.".</w:t>
      </w:r>
    </w:p>
    <w:bookmarkEnd w:id="15"/>
    <w:bookmarkStart w:name="z19" w:id="16"/>
    <w:p>
      <w:pPr>
        <w:spacing w:after="0"/>
        <w:ind w:left="0"/>
        <w:jc w:val="both"/>
      </w:pPr>
      <w:r>
        <w:rPr>
          <w:rFonts w:ascii="Times New Roman"/>
          <w:b w:val="false"/>
          <w:i w:val="false"/>
          <w:color w:val="000000"/>
          <w:sz w:val="28"/>
        </w:rPr>
        <w:t xml:space="preserve">
      3.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қағидаларын бекіту туралы" Қазақстан Республикасы Көлік және коммуникация министрінің 2012 жылғы 11 желтоқсандағы № 870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8281 болып тіркелген, "Егемен Қазақстан" газетінің 2013 жылғы 27 тамыздағы № 198 (28137) санында жарияланған):</w:t>
      </w:r>
    </w:p>
    <w:bookmarkEnd w:id="16"/>
    <w:bookmarkStart w:name="z20" w:id="17"/>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2"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9"/>
    <w:p>
      <w:pPr>
        <w:spacing w:after="0"/>
        <w:ind w:left="0"/>
        <w:jc w:val="both"/>
      </w:pPr>
      <w:r>
        <w:rPr>
          <w:rFonts w:ascii="Times New Roman"/>
          <w:b w:val="false"/>
          <w:i w:val="false"/>
          <w:color w:val="000000"/>
          <w:sz w:val="28"/>
        </w:rPr>
        <w:t>
      "2-тарау. Жолаушыларды, багажды, жүк-багажды, жүктерді тасымалдау және тасымалдау кезінде жылжымалы құрамды пайдалану көрсеткіштерін есепке алуды жүргізу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мынадай редакцияда жазылсын:</w:t>
      </w:r>
    </w:p>
    <w:bookmarkStart w:name="z26" w:id="20"/>
    <w:p>
      <w:pPr>
        <w:spacing w:after="0"/>
        <w:ind w:left="0"/>
        <w:jc w:val="both"/>
      </w:pPr>
      <w:r>
        <w:rPr>
          <w:rFonts w:ascii="Times New Roman"/>
          <w:b w:val="false"/>
          <w:i w:val="false"/>
          <w:color w:val="000000"/>
          <w:sz w:val="28"/>
        </w:rPr>
        <w:t>
      "Жолаушыларды, багажды, жүк-багажын тасымалдау көрсеткіштерін есепке алған кезде есеп беру уақыты Нұр-Сұлтан уақыты бойынша 00 сағат 00 минут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28" w:id="21"/>
    <w:p>
      <w:pPr>
        <w:spacing w:after="0"/>
        <w:ind w:left="0"/>
        <w:jc w:val="both"/>
      </w:pPr>
      <w:r>
        <w:rPr>
          <w:rFonts w:ascii="Times New Roman"/>
          <w:b w:val="false"/>
          <w:i w:val="false"/>
          <w:color w:val="000000"/>
          <w:sz w:val="28"/>
        </w:rPr>
        <w:t>
      "Жүк тасымалдау көрсеткіштерін есепке алған кезде есеп беру уақыты Нұр-Сұлтан уақыты бойынша 20 сағат 00 минут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30" w:id="22"/>
    <w:p>
      <w:pPr>
        <w:spacing w:after="0"/>
        <w:ind w:left="0"/>
        <w:jc w:val="both"/>
      </w:pPr>
      <w:r>
        <w:rPr>
          <w:rFonts w:ascii="Times New Roman"/>
          <w:b w:val="false"/>
          <w:i w:val="false"/>
          <w:color w:val="000000"/>
          <w:sz w:val="28"/>
        </w:rPr>
        <w:t>
      "Жылжымалы құрамды пайдалану көрсеткіштерін есепке алған кезде Нұр-Сұлтан уақыты бойынша 20 сағат 00 минут есеп беру уақыты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3"/>
    <w:p>
      <w:pPr>
        <w:spacing w:after="0"/>
        <w:ind w:left="0"/>
        <w:jc w:val="both"/>
      </w:pPr>
      <w:r>
        <w:rPr>
          <w:rFonts w:ascii="Times New Roman"/>
          <w:b w:val="false"/>
          <w:i w:val="false"/>
          <w:color w:val="000000"/>
          <w:sz w:val="28"/>
        </w:rPr>
        <w:t>
      "3-тарау. Жолаушыларды, багажды, жүк-багажды, жүктерді тасымалдау туралы және тасымалдау кезінде жылжымалы құрамды пайдалану туралы есептілікті беру тәртібі".</w:t>
      </w:r>
    </w:p>
    <w:bookmarkEnd w:id="23"/>
    <w:bookmarkStart w:name="z33" w:id="24"/>
    <w:p>
      <w:pPr>
        <w:spacing w:after="0"/>
        <w:ind w:left="0"/>
        <w:jc w:val="both"/>
      </w:pPr>
      <w:r>
        <w:rPr>
          <w:rFonts w:ascii="Times New Roman"/>
          <w:b w:val="false"/>
          <w:i w:val="false"/>
          <w:color w:val="000000"/>
          <w:sz w:val="28"/>
        </w:rPr>
        <w:t xml:space="preserve">
      4. "Теміржол вокзалдарының тізбесін олардың класына сәйкес бекіту туралы" Қазақстан Республикасы Көлік және коммуникация министрінің 2013 жылғы 18 қыркүйектегі № 725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8830 болып тіркелген, "Егемен Қазақстан" газетінің 2013 жылғы 12 қарашадағы № 252 (28191) санында жарияланған):</w:t>
      </w:r>
    </w:p>
    <w:bookmarkEnd w:id="24"/>
    <w:bookmarkStart w:name="z34" w:id="25"/>
    <w:p>
      <w:pPr>
        <w:spacing w:after="0"/>
        <w:ind w:left="0"/>
        <w:jc w:val="both"/>
      </w:pPr>
      <w:r>
        <w:rPr>
          <w:rFonts w:ascii="Times New Roman"/>
          <w:b w:val="false"/>
          <w:i w:val="false"/>
          <w:color w:val="000000"/>
          <w:sz w:val="28"/>
        </w:rPr>
        <w:t xml:space="preserve">
      көрсетілген бұйрықпен бекітілген Теміржол вокзалдарының класына сәйкес </w:t>
      </w:r>
      <w:r>
        <w:rPr>
          <w:rFonts w:ascii="Times New Roman"/>
          <w:b w:val="false"/>
          <w:i w:val="false"/>
          <w:color w:val="000000"/>
          <w:sz w:val="28"/>
        </w:rPr>
        <w:t>тізбесінде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6" w:id="26"/>
    <w:p>
      <w:pPr>
        <w:spacing w:after="0"/>
        <w:ind w:left="0"/>
        <w:jc w:val="both"/>
      </w:pPr>
      <w:r>
        <w:rPr>
          <w:rFonts w:ascii="Times New Roman"/>
          <w:b w:val="false"/>
          <w:i w:val="false"/>
          <w:color w:val="000000"/>
          <w:sz w:val="28"/>
        </w:rPr>
        <w:t>
      "1) Нұр-Сұлтан;".</w:t>
      </w:r>
    </w:p>
    <w:bookmarkEnd w:id="26"/>
    <w:bookmarkStart w:name="z37" w:id="27"/>
    <w:p>
      <w:pPr>
        <w:spacing w:after="0"/>
        <w:ind w:left="0"/>
        <w:jc w:val="both"/>
      </w:pPr>
      <w:r>
        <w:rPr>
          <w:rFonts w:ascii="Times New Roman"/>
          <w:b w:val="false"/>
          <w:i w:val="false"/>
          <w:color w:val="000000"/>
          <w:sz w:val="28"/>
        </w:rPr>
        <w:t xml:space="preserve">
      5. "Әлеуметтік маңызы бар облысаралық жолаушылар қатынастарының тізбесін айқындау туралы" Қазақстан Республикасы Инвестициялар және даму министрінің 2014 жылғы 8 желтоқсандағы № 247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10069 болып тіркелген, 2015 жылғы 3 ақпанда "Әділет" ақпараттық-құқықтық жүйесінде жарияланған):</w:t>
      </w:r>
    </w:p>
    <w:bookmarkEnd w:id="27"/>
    <w:bookmarkStart w:name="z38" w:id="28"/>
    <w:p>
      <w:pPr>
        <w:spacing w:after="0"/>
        <w:ind w:left="0"/>
        <w:jc w:val="both"/>
      </w:pPr>
      <w:r>
        <w:rPr>
          <w:rFonts w:ascii="Times New Roman"/>
          <w:b w:val="false"/>
          <w:i w:val="false"/>
          <w:color w:val="000000"/>
          <w:sz w:val="28"/>
        </w:rPr>
        <w:t xml:space="preserve">
      көрсетілген бұйрықпен бекітілген Әлеуметтік маңызы бар облысаралық жолаушылар қатынастарының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8"/>
    <w:bookmarkStart w:name="z39" w:id="29"/>
    <w:p>
      <w:pPr>
        <w:spacing w:after="0"/>
        <w:ind w:left="0"/>
        <w:jc w:val="both"/>
      </w:pPr>
      <w:r>
        <w:rPr>
          <w:rFonts w:ascii="Times New Roman"/>
          <w:b w:val="false"/>
          <w:i w:val="false"/>
          <w:color w:val="000000"/>
          <w:sz w:val="28"/>
        </w:rPr>
        <w:t xml:space="preserve">
      6.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2015 жылғы 23 қаңтардағы № 51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2015 жылғы 17 наурызда "Әділет" ақпараттық-құқықтық жүйесінде жарияланған):</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2" w:id="31"/>
    <w:p>
      <w:pPr>
        <w:spacing w:after="0"/>
        <w:ind w:left="0"/>
        <w:jc w:val="both"/>
      </w:pPr>
      <w:r>
        <w:rPr>
          <w:rFonts w:ascii="Times New Roman"/>
          <w:b w:val="false"/>
          <w:i w:val="false"/>
          <w:color w:val="000000"/>
          <w:sz w:val="28"/>
        </w:rPr>
        <w:t>
      "1-тарау. Жалпы ережелер";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4" w:id="32"/>
    <w:p>
      <w:pPr>
        <w:spacing w:after="0"/>
        <w:ind w:left="0"/>
        <w:jc w:val="both"/>
      </w:pPr>
      <w:r>
        <w:rPr>
          <w:rFonts w:ascii="Times New Roman"/>
          <w:b w:val="false"/>
          <w:i w:val="false"/>
          <w:color w:val="000000"/>
          <w:sz w:val="28"/>
        </w:rPr>
        <w:t>
      "2-тарау. Кемені және оған құқықтарды мемлекеттік тіркеу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6" w:id="33"/>
    <w:p>
      <w:pPr>
        <w:spacing w:after="0"/>
        <w:ind w:left="0"/>
        <w:jc w:val="both"/>
      </w:pPr>
      <w:r>
        <w:rPr>
          <w:rFonts w:ascii="Times New Roman"/>
          <w:b w:val="false"/>
          <w:i w:val="false"/>
          <w:color w:val="000000"/>
          <w:sz w:val="28"/>
        </w:rPr>
        <w:t>
      "3-тарау. Кемені мемлекеттік қайта тіркеу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8" w:id="34"/>
    <w:p>
      <w:pPr>
        <w:spacing w:after="0"/>
        <w:ind w:left="0"/>
        <w:jc w:val="both"/>
      </w:pPr>
      <w:r>
        <w:rPr>
          <w:rFonts w:ascii="Times New Roman"/>
          <w:b w:val="false"/>
          <w:i w:val="false"/>
          <w:color w:val="000000"/>
          <w:sz w:val="28"/>
        </w:rPr>
        <w:t>
      "4-тарау. Кеменің ипотекасын мемлекеттік тіркеу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0" w:id="35"/>
    <w:p>
      <w:pPr>
        <w:spacing w:after="0"/>
        <w:ind w:left="0"/>
        <w:jc w:val="both"/>
      </w:pPr>
      <w:r>
        <w:rPr>
          <w:rFonts w:ascii="Times New Roman"/>
          <w:b w:val="false"/>
          <w:i w:val="false"/>
          <w:color w:val="000000"/>
          <w:sz w:val="28"/>
        </w:rPr>
        <w:t>
      "5-тарау. Кемені Қазақстан Республикасының Мемлекеттiк кеме тiзiлiмiнен шығару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2" w:id="36"/>
    <w:p>
      <w:pPr>
        <w:spacing w:after="0"/>
        <w:ind w:left="0"/>
        <w:jc w:val="both"/>
      </w:pPr>
      <w:r>
        <w:rPr>
          <w:rFonts w:ascii="Times New Roman"/>
          <w:b w:val="false"/>
          <w:i w:val="false"/>
          <w:color w:val="000000"/>
          <w:sz w:val="28"/>
        </w:rPr>
        <w:t>
      "6-тарау. Шағын көлемдi кемені және оған құқықтарды мемлекеттiк тiркеу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54" w:id="37"/>
    <w:p>
      <w:pPr>
        <w:spacing w:after="0"/>
        <w:ind w:left="0"/>
        <w:jc w:val="both"/>
      </w:pPr>
      <w:r>
        <w:rPr>
          <w:rFonts w:ascii="Times New Roman"/>
          <w:b w:val="false"/>
          <w:i w:val="false"/>
          <w:color w:val="000000"/>
          <w:sz w:val="28"/>
        </w:rPr>
        <w:t>
      2-тармақтың 6) тармақшасы мынадай редакцияда жазылсын:</w:t>
      </w:r>
    </w:p>
    <w:bookmarkEnd w:id="37"/>
    <w:bookmarkStart w:name="z55" w:id="38"/>
    <w:p>
      <w:pPr>
        <w:spacing w:after="0"/>
        <w:ind w:left="0"/>
        <w:jc w:val="both"/>
      </w:pPr>
      <w:r>
        <w:rPr>
          <w:rFonts w:ascii="Times New Roman"/>
          <w:b w:val="false"/>
          <w:i w:val="false"/>
          <w:color w:val="000000"/>
          <w:sz w:val="28"/>
        </w:rPr>
        <w:t>
      "6) Нұр-Сұлтан қаласы учаскесi - "Ес-1";";</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bookmarkStart w:name="z57" w:id="39"/>
    <w:p>
      <w:pPr>
        <w:spacing w:after="0"/>
        <w:ind w:left="0"/>
        <w:jc w:val="both"/>
      </w:pPr>
      <w:r>
        <w:rPr>
          <w:rFonts w:ascii="Times New Roman"/>
          <w:b w:val="false"/>
          <w:i w:val="false"/>
          <w:color w:val="000000"/>
          <w:sz w:val="28"/>
        </w:rPr>
        <w:t>
      2) тармақша мынадай редакцияда жазылсын:</w:t>
      </w:r>
    </w:p>
    <w:bookmarkEnd w:id="39"/>
    <w:bookmarkStart w:name="z58" w:id="40"/>
    <w:p>
      <w:pPr>
        <w:spacing w:after="0"/>
        <w:ind w:left="0"/>
        <w:jc w:val="both"/>
      </w:pPr>
      <w:r>
        <w:rPr>
          <w:rFonts w:ascii="Times New Roman"/>
          <w:b w:val="false"/>
          <w:i w:val="false"/>
          <w:color w:val="000000"/>
          <w:sz w:val="28"/>
        </w:rPr>
        <w:t>
      "2) Нұр-Сұлтан қаласы АСТ - 0001-ден 9999 дейiн;".</w:t>
      </w:r>
    </w:p>
    <w:bookmarkEnd w:id="40"/>
    <w:bookmarkStart w:name="z59" w:id="41"/>
    <w:p>
      <w:pPr>
        <w:spacing w:after="0"/>
        <w:ind w:left="0"/>
        <w:jc w:val="both"/>
      </w:pPr>
      <w:r>
        <w:rPr>
          <w:rFonts w:ascii="Times New Roman"/>
          <w:b w:val="false"/>
          <w:i w:val="false"/>
          <w:color w:val="000000"/>
          <w:sz w:val="28"/>
        </w:rPr>
        <w:t xml:space="preserve">
      7. "Магистральдық темiр жол желiсiне кiретiн магистральдық жолдардың тiзбесiн бекiту туралы" Қазақстан Республикасы Инвестициялар және даму министрінің 2015 жылғы 23 ақпандағы № 144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10785 болып тіркелген, 2015 жылғы 10 шілдеде "Әділет" ақпараттық-құқықтық жүйесінде жарияланған):</w:t>
      </w:r>
    </w:p>
    <w:bookmarkEnd w:id="41"/>
    <w:bookmarkStart w:name="z60" w:id="42"/>
    <w:p>
      <w:pPr>
        <w:spacing w:after="0"/>
        <w:ind w:left="0"/>
        <w:jc w:val="both"/>
      </w:pPr>
      <w:r>
        <w:rPr>
          <w:rFonts w:ascii="Times New Roman"/>
          <w:b w:val="false"/>
          <w:i w:val="false"/>
          <w:color w:val="000000"/>
          <w:sz w:val="28"/>
        </w:rPr>
        <w:t xml:space="preserve">
      көрсетілген бұйрықпен бекітілген Магистральдық темiр жол желiсiне кiретiн магистральдық жолдардың </w:t>
      </w:r>
      <w:r>
        <w:rPr>
          <w:rFonts w:ascii="Times New Roman"/>
          <w:b w:val="false"/>
          <w:i w:val="false"/>
          <w:color w:val="000000"/>
          <w:sz w:val="28"/>
        </w:rPr>
        <w:t>тiзбесiнде</w:t>
      </w:r>
      <w:r>
        <w:rPr>
          <w:rFonts w:ascii="Times New Roman"/>
          <w:b w:val="false"/>
          <w:i w:val="false"/>
          <w:color w:val="000000"/>
          <w:sz w:val="28"/>
        </w:rPr>
        <w:t>:</w:t>
      </w:r>
    </w:p>
    <w:bookmarkEnd w:id="42"/>
    <w:bookmarkStart w:name="z61" w:id="43"/>
    <w:p>
      <w:pPr>
        <w:spacing w:after="0"/>
        <w:ind w:left="0"/>
        <w:jc w:val="both"/>
      </w:pPr>
      <w:r>
        <w:rPr>
          <w:rFonts w:ascii="Times New Roman"/>
          <w:b w:val="false"/>
          <w:i w:val="false"/>
          <w:color w:val="000000"/>
          <w:sz w:val="28"/>
        </w:rPr>
        <w:t>
      15, 16 және 17 жолдар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пк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пк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Көкшетау-1 - Нұр-Сұлтан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пк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пк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Қырқыншы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пк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пк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 Нұр-Сұлтан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Көлік министрінің 16.02.2024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xml:space="preserve">
      9.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2015 жылғы 17 сәуірдегі № 457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2015 жылғы 10 шілдеде "Әділет" ақпараттық-құқықтық жүйесінде жарияланған):</w:t>
      </w:r>
    </w:p>
    <w:bookmarkEnd w:id="44"/>
    <w:bookmarkStart w:name="z66" w:id="45"/>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"4. Шағын көлемді кемелердің кеме жүргізушілерін даярлау жөніндегі курстар облыстардың, Нұр-Сұлтан, Алматы және Шымкент қалаларының жергілікті атқарушы органдарында (бұдан әрі - жергілікті атқарушы органдар) есепке алынуға жатады.".</w:t>
      </w:r>
    </w:p>
    <w:bookmarkEnd w:id="46"/>
    <w:bookmarkStart w:name="z69" w:id="47"/>
    <w:p>
      <w:pPr>
        <w:spacing w:after="0"/>
        <w:ind w:left="0"/>
        <w:jc w:val="both"/>
      </w:pPr>
      <w:r>
        <w:rPr>
          <w:rFonts w:ascii="Times New Roman"/>
          <w:b w:val="false"/>
          <w:i w:val="false"/>
          <w:color w:val="000000"/>
          <w:sz w:val="28"/>
        </w:rPr>
        <w:t xml:space="preserve">
      10.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2015 жылғы 29 сәуірдегі № 527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12993 болып тіркелген, 2016 жылғы 11 ақпандағы "Әділет" ақпараттық-құқықтық жүйесінде жарияланған):</w:t>
      </w:r>
    </w:p>
    <w:bookmarkEnd w:id="47"/>
    <w:bookmarkStart w:name="z70" w:id="48"/>
    <w:p>
      <w:pPr>
        <w:spacing w:after="0"/>
        <w:ind w:left="0"/>
        <w:jc w:val="both"/>
      </w:pPr>
      <w:r>
        <w:rPr>
          <w:rFonts w:ascii="Times New Roman"/>
          <w:b w:val="false"/>
          <w:i w:val="false"/>
          <w:color w:val="000000"/>
          <w:sz w:val="28"/>
        </w:rPr>
        <w:t xml:space="preserve">
      көрсетілген бұйрықпен бекітілген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49"/>
    <w:p>
      <w:pPr>
        <w:spacing w:after="0"/>
        <w:ind w:left="0"/>
        <w:jc w:val="both"/>
      </w:pPr>
      <w:r>
        <w:rPr>
          <w:rFonts w:ascii="Times New Roman"/>
          <w:b w:val="false"/>
          <w:i w:val="false"/>
          <w:color w:val="000000"/>
          <w:sz w:val="28"/>
        </w:rPr>
        <w:t>
      "1-тарау. Жалпы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4" w:id="50"/>
    <w:p>
      <w:pPr>
        <w:spacing w:after="0"/>
        <w:ind w:left="0"/>
        <w:jc w:val="both"/>
      </w:pPr>
      <w:r>
        <w:rPr>
          <w:rFonts w:ascii="Times New Roman"/>
          <w:b w:val="false"/>
          <w:i w:val="false"/>
          <w:color w:val="000000"/>
          <w:sz w:val="28"/>
        </w:rPr>
        <w:t>
      "2-тарау. Уәкілетті мемлекеттік органға және (немесе) құқық қорғау органдары мен арнаулы мемлекеттік органдарға әуе көлігіндегі ресімделген және (немесе) броньға қойылған билеттер туралы мәліметтерді беру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6" w:id="51"/>
    <w:p>
      <w:pPr>
        <w:spacing w:after="0"/>
        <w:ind w:left="0"/>
        <w:jc w:val="both"/>
      </w:pPr>
      <w:r>
        <w:rPr>
          <w:rFonts w:ascii="Times New Roman"/>
          <w:b w:val="false"/>
          <w:i w:val="false"/>
          <w:color w:val="000000"/>
          <w:sz w:val="28"/>
        </w:rPr>
        <w:t>
      "3-тарау. Уәкілетті мемлекеттік органға және (немесе) құқық қорғау органдары мен арнаулы мемлекеттік органдарға теміржол көлігіндегі ресімделген және (немесе) броньға қойылған билеттер туралы мәліметтерді беру тәртібі";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8" w:id="52"/>
    <w:p>
      <w:pPr>
        <w:spacing w:after="0"/>
        <w:ind w:left="0"/>
        <w:jc w:val="both"/>
      </w:pPr>
      <w:r>
        <w:rPr>
          <w:rFonts w:ascii="Times New Roman"/>
          <w:b w:val="false"/>
          <w:i w:val="false"/>
          <w:color w:val="000000"/>
          <w:sz w:val="28"/>
        </w:rPr>
        <w:t>
      "4-тарау. Уәкілетті мемлекеттік органға және (немесе) құқық қорғау органдары мен арнаулы мемлекеттік органдарға теңіз көлігіндегі ресімделген және (немесе) броньға қойылған билеттер туралы мәліметтерді беру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80" w:id="53"/>
    <w:p>
      <w:pPr>
        <w:spacing w:after="0"/>
        <w:ind w:left="0"/>
        <w:jc w:val="both"/>
      </w:pPr>
      <w:r>
        <w:rPr>
          <w:rFonts w:ascii="Times New Roman"/>
          <w:b w:val="false"/>
          <w:i w:val="false"/>
          <w:color w:val="000000"/>
          <w:sz w:val="28"/>
        </w:rPr>
        <w:t>
      "5-тарау. Қорытынды ережелер";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2" w:id="54"/>
    <w:p>
      <w:pPr>
        <w:spacing w:after="0"/>
        <w:ind w:left="0"/>
        <w:jc w:val="both"/>
      </w:pPr>
      <w:r>
        <w:rPr>
          <w:rFonts w:ascii="Times New Roman"/>
          <w:b w:val="false"/>
          <w:i w:val="false"/>
          <w:color w:val="000000"/>
          <w:sz w:val="28"/>
        </w:rPr>
        <w:t>
      "21. Ресімделген және (немесе) броньға қойылған билеттер туралы мәліметтерді қабылдау-жіберу процесінде барлық уақыт параметрлерін белгілеу Нұр-Сұлтан қаласының уақыты бойынша жүргізіледі.".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Индустрия және инфрақұрылымдық даму министрінің 05.10.2020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Индустрия және инфрақұрылымдық даму министрінің м.а. 15.10.2020 </w:t>
      </w:r>
      <w:r>
        <w:rPr>
          <w:rFonts w:ascii="Times New Roman"/>
          <w:b w:val="false"/>
          <w:i w:val="false"/>
          <w:color w:val="00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Индустрия және инфрақұрылымдық даму министрінің 17.08.2020 №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Индустрия және инфрақұрылымдық даму министрінің 17.08.2020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55"/>
    <w:p>
      <w:pPr>
        <w:spacing w:after="0"/>
        <w:ind w:left="0"/>
        <w:jc w:val="both"/>
      </w:pPr>
      <w:r>
        <w:rPr>
          <w:rFonts w:ascii="Times New Roman"/>
          <w:b w:val="false"/>
          <w:i w:val="false"/>
          <w:color w:val="000000"/>
          <w:sz w:val="28"/>
        </w:rPr>
        <w:t xml:space="preserve">
      15.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шартын бекіту туралы" Қазақстан Республикасы Инвестициялар және даму министрінің 2016 жылғы 22 маусымдағы № 517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13975 болып тіркелген, 2016 жылғы 6 қыркүйекте "Әділет" ақпараттық-құқықтық жүйесінде жарияланған):</w:t>
      </w:r>
    </w:p>
    <w:bookmarkEnd w:id="55"/>
    <w:bookmarkStart w:name="z128" w:id="56"/>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қаржылық лизингіне сыйақының мөлшерлемесін субсидиялаудың үлгілік </w:t>
      </w:r>
      <w:r>
        <w:rPr>
          <w:rFonts w:ascii="Times New Roman"/>
          <w:b w:val="false"/>
          <w:i w:val="false"/>
          <w:color w:val="000000"/>
          <w:sz w:val="28"/>
        </w:rPr>
        <w:t>шартында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0" w:id="57"/>
    <w:p>
      <w:pPr>
        <w:spacing w:after="0"/>
        <w:ind w:left="0"/>
        <w:jc w:val="both"/>
      </w:pPr>
      <w:r>
        <w:rPr>
          <w:rFonts w:ascii="Times New Roman"/>
          <w:b w:val="false"/>
          <w:i w:val="false"/>
          <w:color w:val="000000"/>
          <w:sz w:val="28"/>
        </w:rPr>
        <w:t>
      "1-тарау. Жалы ережелер";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2" w:id="58"/>
    <w:p>
      <w:pPr>
        <w:spacing w:after="0"/>
        <w:ind w:left="0"/>
        <w:jc w:val="both"/>
      </w:pPr>
      <w:r>
        <w:rPr>
          <w:rFonts w:ascii="Times New Roman"/>
          <w:b w:val="false"/>
          <w:i w:val="false"/>
          <w:color w:val="000000"/>
          <w:sz w:val="28"/>
        </w:rPr>
        <w:t>
      "2-тарау. Тараптардың құқықтары мен міндеттемелері";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4" w:id="59"/>
    <w:p>
      <w:pPr>
        <w:spacing w:after="0"/>
        <w:ind w:left="0"/>
        <w:jc w:val="both"/>
      </w:pPr>
      <w:r>
        <w:rPr>
          <w:rFonts w:ascii="Times New Roman"/>
          <w:b w:val="false"/>
          <w:i w:val="false"/>
          <w:color w:val="000000"/>
          <w:sz w:val="28"/>
        </w:rPr>
        <w:t>
      "3-тарау. Өзара есеп айырысу тәртібі";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6" w:id="60"/>
    <w:p>
      <w:pPr>
        <w:spacing w:after="0"/>
        <w:ind w:left="0"/>
        <w:jc w:val="both"/>
      </w:pPr>
      <w:r>
        <w:rPr>
          <w:rFonts w:ascii="Times New Roman"/>
          <w:b w:val="false"/>
          <w:i w:val="false"/>
          <w:color w:val="000000"/>
          <w:sz w:val="28"/>
        </w:rPr>
        <w:t>
      "4-тарау. Тараптардың жауапкершілігі";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38" w:id="61"/>
    <w:p>
      <w:pPr>
        <w:spacing w:after="0"/>
        <w:ind w:left="0"/>
        <w:jc w:val="both"/>
      </w:pPr>
      <w:r>
        <w:rPr>
          <w:rFonts w:ascii="Times New Roman"/>
          <w:b w:val="false"/>
          <w:i w:val="false"/>
          <w:color w:val="000000"/>
          <w:sz w:val="28"/>
        </w:rPr>
        <w:t>
      "5-тарау. Форс-мажор жағдайлары";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40" w:id="62"/>
    <w:p>
      <w:pPr>
        <w:spacing w:after="0"/>
        <w:ind w:left="0"/>
        <w:jc w:val="both"/>
      </w:pPr>
      <w:r>
        <w:rPr>
          <w:rFonts w:ascii="Times New Roman"/>
          <w:b w:val="false"/>
          <w:i w:val="false"/>
          <w:color w:val="000000"/>
          <w:sz w:val="28"/>
        </w:rPr>
        <w:t>
      "6-тарау. Қорытынды ережелер";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42" w:id="63"/>
    <w:p>
      <w:pPr>
        <w:spacing w:after="0"/>
        <w:ind w:left="0"/>
        <w:jc w:val="both"/>
      </w:pPr>
      <w:r>
        <w:rPr>
          <w:rFonts w:ascii="Times New Roman"/>
          <w:b w:val="false"/>
          <w:i w:val="false"/>
          <w:color w:val="000000"/>
          <w:sz w:val="28"/>
        </w:rPr>
        <w:t>
      "32. Осы Шарт Нұр-Сұлтан қаласында 20___ жылғы "___" ________ Тараптардың әрқайсысы үшін бір-бір данадан, бірдей заңды күші бар екі данада жасалған.";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44" w:id="64"/>
    <w:p>
      <w:pPr>
        <w:spacing w:after="0"/>
        <w:ind w:left="0"/>
        <w:jc w:val="both"/>
      </w:pPr>
      <w:r>
        <w:rPr>
          <w:rFonts w:ascii="Times New Roman"/>
          <w:b w:val="false"/>
          <w:i w:val="false"/>
          <w:color w:val="000000"/>
          <w:sz w:val="28"/>
        </w:rPr>
        <w:t>
      "7-тарау. Тараптардың реквизиттері және қолдары";</w:t>
      </w:r>
    </w:p>
    <w:bookmarkEnd w:id="64"/>
    <w:bookmarkStart w:name="z145" w:id="65"/>
    <w:p>
      <w:pPr>
        <w:spacing w:after="0"/>
        <w:ind w:left="0"/>
        <w:jc w:val="both"/>
      </w:pPr>
      <w:r>
        <w:rPr>
          <w:rFonts w:ascii="Times New Roman"/>
          <w:b w:val="false"/>
          <w:i w:val="false"/>
          <w:color w:val="000000"/>
          <w:sz w:val="28"/>
        </w:rPr>
        <w:t xml:space="preserve">
      16.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14276 болып тіркелген, 2016 жылғы 4 қазанда "Әділет" ақпараттық-құқықтық жүйесінде жарияланған):</w:t>
      </w:r>
    </w:p>
    <w:bookmarkEnd w:id="65"/>
    <w:bookmarkStart w:name="z146" w:id="66"/>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w:t>
      </w:r>
      <w:r>
        <w:rPr>
          <w:rFonts w:ascii="Times New Roman"/>
          <w:b w:val="false"/>
          <w:i w:val="false"/>
          <w:color w:val="000000"/>
          <w:sz w:val="28"/>
        </w:rPr>
        <w:t>шартында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8" w:id="67"/>
    <w:p>
      <w:pPr>
        <w:spacing w:after="0"/>
        <w:ind w:left="0"/>
        <w:jc w:val="both"/>
      </w:pPr>
      <w:r>
        <w:rPr>
          <w:rFonts w:ascii="Times New Roman"/>
          <w:b w:val="false"/>
          <w:i w:val="false"/>
          <w:color w:val="000000"/>
          <w:sz w:val="28"/>
        </w:rPr>
        <w:t>
      "1-тарау. Терминдер және анықтамалар";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0" w:id="68"/>
    <w:p>
      <w:pPr>
        <w:spacing w:after="0"/>
        <w:ind w:left="0"/>
        <w:jc w:val="both"/>
      </w:pPr>
      <w:r>
        <w:rPr>
          <w:rFonts w:ascii="Times New Roman"/>
          <w:b w:val="false"/>
          <w:i w:val="false"/>
          <w:color w:val="000000"/>
          <w:sz w:val="28"/>
        </w:rPr>
        <w:t>
      "2-тарау. Шарттың мәні";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2" w:id="69"/>
    <w:p>
      <w:pPr>
        <w:spacing w:after="0"/>
        <w:ind w:left="0"/>
        <w:jc w:val="both"/>
      </w:pPr>
      <w:r>
        <w:rPr>
          <w:rFonts w:ascii="Times New Roman"/>
          <w:b w:val="false"/>
          <w:i w:val="false"/>
          <w:color w:val="000000"/>
          <w:sz w:val="28"/>
        </w:rPr>
        <w:t>
      "3-тарау. Тараптардың құқықтары мен міндеттері";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4" w:id="70"/>
    <w:p>
      <w:pPr>
        <w:spacing w:after="0"/>
        <w:ind w:left="0"/>
        <w:jc w:val="both"/>
      </w:pPr>
      <w:r>
        <w:rPr>
          <w:rFonts w:ascii="Times New Roman"/>
          <w:b w:val="false"/>
          <w:i w:val="false"/>
          <w:color w:val="000000"/>
          <w:sz w:val="28"/>
        </w:rPr>
        <w:t>
      "4-тарау. Өзара есеп айырысу тәртібі";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56" w:id="71"/>
    <w:p>
      <w:pPr>
        <w:spacing w:after="0"/>
        <w:ind w:left="0"/>
        <w:jc w:val="both"/>
      </w:pPr>
      <w:r>
        <w:rPr>
          <w:rFonts w:ascii="Times New Roman"/>
          <w:b w:val="false"/>
          <w:i w:val="false"/>
          <w:color w:val="000000"/>
          <w:sz w:val="28"/>
        </w:rPr>
        <w:t>
      "5-тарау. Форс-мажор жағдайлары";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58" w:id="72"/>
    <w:p>
      <w:pPr>
        <w:spacing w:after="0"/>
        <w:ind w:left="0"/>
        <w:jc w:val="both"/>
      </w:pPr>
      <w:r>
        <w:rPr>
          <w:rFonts w:ascii="Times New Roman"/>
          <w:b w:val="false"/>
          <w:i w:val="false"/>
          <w:color w:val="000000"/>
          <w:sz w:val="28"/>
        </w:rPr>
        <w:t>
      "6-тарау. Тараптардың жауапкершілігі";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p>
    <w:bookmarkStart w:name="z160" w:id="73"/>
    <w:p>
      <w:pPr>
        <w:spacing w:after="0"/>
        <w:ind w:left="0"/>
        <w:jc w:val="both"/>
      </w:pPr>
      <w:r>
        <w:rPr>
          <w:rFonts w:ascii="Times New Roman"/>
          <w:b w:val="false"/>
          <w:i w:val="false"/>
          <w:color w:val="000000"/>
          <w:sz w:val="28"/>
        </w:rPr>
        <w:t>
      "6-1-тарау. Осы Шартқа және жол жүру құжаттарын (билеттерді) сату бойынша интернет-ресурстарда орналастырылған ақпараттардың өзектілігіне сәйкестік нысанында зерттеп-қарауды жүргізу";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62" w:id="74"/>
    <w:p>
      <w:pPr>
        <w:spacing w:after="0"/>
        <w:ind w:left="0"/>
        <w:jc w:val="both"/>
      </w:pPr>
      <w:r>
        <w:rPr>
          <w:rFonts w:ascii="Times New Roman"/>
          <w:b w:val="false"/>
          <w:i w:val="false"/>
          <w:color w:val="000000"/>
          <w:sz w:val="28"/>
        </w:rPr>
        <w:t>
      "7-тарау. Шарттың қолданылу мерзімі, оны өзгерту және бұзу талаптары, дауларды қарау тәртібі";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64" w:id="75"/>
    <w:p>
      <w:pPr>
        <w:spacing w:after="0"/>
        <w:ind w:left="0"/>
        <w:jc w:val="both"/>
      </w:pPr>
      <w:r>
        <w:rPr>
          <w:rFonts w:ascii="Times New Roman"/>
          <w:b w:val="false"/>
          <w:i w:val="false"/>
          <w:color w:val="000000"/>
          <w:sz w:val="28"/>
        </w:rPr>
        <w:t>
      "35. Осы Шарт Нұр-Сұлтан қаласында 20___ жылғы "___" ________ Тараптардың әрқайсысы үшін бір-бір данадан, бірдей заңды күші бар екі данада жасалған.";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66" w:id="76"/>
    <w:p>
      <w:pPr>
        <w:spacing w:after="0"/>
        <w:ind w:left="0"/>
        <w:jc w:val="both"/>
      </w:pPr>
      <w:r>
        <w:rPr>
          <w:rFonts w:ascii="Times New Roman"/>
          <w:b w:val="false"/>
          <w:i w:val="false"/>
          <w:color w:val="000000"/>
          <w:sz w:val="28"/>
        </w:rPr>
        <w:t>
      "8-тарау. Тараптардың деректемелері мен қолдары".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министрлігінің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1-қосымша</w:t>
            </w:r>
            <w:r>
              <w:br/>
            </w:r>
            <w:r>
              <w:rPr>
                <w:rFonts w:ascii="Times New Roman"/>
                <w:b w:val="false"/>
                <w:i w:val="false"/>
                <w:color w:val="000000"/>
                <w:sz w:val="20"/>
              </w:rPr>
              <w:t>4-қосымшаға</w:t>
            </w:r>
            <w:r>
              <w:br/>
            </w:r>
            <w:r>
              <w:rPr>
                <w:rFonts w:ascii="Times New Roman"/>
                <w:b w:val="false"/>
                <w:i w:val="false"/>
                <w:color w:val="000000"/>
                <w:sz w:val="20"/>
              </w:rPr>
              <w:t>Темір жол көлігі</w:t>
            </w:r>
            <w:r>
              <w:br/>
            </w:r>
            <w:r>
              <w:rPr>
                <w:rFonts w:ascii="Times New Roman"/>
                <w:b w:val="false"/>
                <w:i w:val="false"/>
                <w:color w:val="000000"/>
                <w:sz w:val="20"/>
              </w:rPr>
              <w:t>қызметкерлеріне арналған</w:t>
            </w:r>
            <w:r>
              <w:br/>
            </w:r>
            <w:r>
              <w:rPr>
                <w:rFonts w:ascii="Times New Roman"/>
                <w:b w:val="false"/>
                <w:i w:val="false"/>
                <w:color w:val="000000"/>
                <w:sz w:val="20"/>
              </w:rPr>
              <w:t>нысанды киімнің (пагонсыз)</w:t>
            </w:r>
            <w:r>
              <w:br/>
            </w:r>
            <w:r>
              <w:rPr>
                <w:rFonts w:ascii="Times New Roman"/>
                <w:b w:val="false"/>
                <w:i w:val="false"/>
                <w:color w:val="000000"/>
                <w:sz w:val="20"/>
              </w:rPr>
              <w:t>және айырым белгілерінің</w:t>
            </w:r>
            <w:r>
              <w:br/>
            </w:r>
            <w:r>
              <w:rPr>
                <w:rFonts w:ascii="Times New Roman"/>
                <w:b w:val="false"/>
                <w:i w:val="false"/>
                <w:color w:val="000000"/>
                <w:sz w:val="20"/>
              </w:rPr>
              <w:t>үлгілері</w:t>
            </w:r>
          </w:p>
        </w:tc>
      </w:tr>
    </w:tbl>
    <w:p>
      <w:pPr>
        <w:spacing w:after="0"/>
        <w:ind w:left="0"/>
        <w:jc w:val="left"/>
      </w:pPr>
      <w:r>
        <w:rPr>
          <w:rFonts w:ascii="Times New Roman"/>
          <w:b/>
          <w:i w:val="false"/>
          <w:color w:val="000000"/>
        </w:rPr>
        <w:t xml:space="preserve"> Теміржол көлігі қызметкерлеріне арналған нысанды киімнің (погонсыз) және айырым белгілерінің нұсқалары Жоғары құрамға арналған нысанды киімнің үлгілері</w:t>
      </w:r>
    </w:p>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22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229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және орта құрамға арналған нысанды киімнің үлгілері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Кіші және қатардағы құрамға арналған нысанды киімнің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Кіші және қатардағы құрамға арналған нысанды киімнің үлгісі (әйелдер костюмі)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Нысанды фуражка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834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"ҚТЖ" ҰК" АҚ-ның Президентіне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"ҚТЖ" ҰК" АҚ-ның Вице-Президентіне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Басқарушы директорларға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75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құрамға арналған</w:t>
      </w:r>
    </w:p>
    <w:p>
      <w:pPr>
        <w:spacing w:after="0"/>
        <w:ind w:left="0"/>
        <w:jc w:val="both"/>
      </w:pPr>
      <w:r>
        <w:rPr>
          <w:rFonts w:ascii="Times New Roman"/>
          <w:b w:val="false"/>
          <w:i w:val="false"/>
          <w:color w:val="000000"/>
          <w:sz w:val="28"/>
        </w:rPr>
        <w:t>
      (Қозғалыс қауіпсіздігі департаментінің, "ҚТЖ" ҰК" АҚ-ның "Тасымалдау процесі дирекциясы" және "Магистральдық желі дирекциясы" филиалдарының директорлары, "Локомотив", "Жолаушылар тасымалы" акционерлік қоғамдарының президенттері)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882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құрамға арналған</w:t>
      </w:r>
    </w:p>
    <w:p>
      <w:pPr>
        <w:spacing w:after="0"/>
        <w:ind w:left="0"/>
        <w:jc w:val="both"/>
      </w:pPr>
      <w:r>
        <w:rPr>
          <w:rFonts w:ascii="Times New Roman"/>
          <w:b w:val="false"/>
          <w:i w:val="false"/>
          <w:color w:val="000000"/>
          <w:sz w:val="28"/>
        </w:rPr>
        <w:t>
      (Жылжымалы құрам және жолаушылар тасымалын мониторгтеу департаменттерінің директорлары; Қозғалыс қауіпсіздігі департаментінің еңбекке ақы төлеудің 1-деңгейіндегі бас менеджері; "ҚТЖ" ҰК" АҚ-ның "Тасымалдау процесі дирекциясы" және "Магистральдық желі дирекциясы" филиалдарының директорларының орынбасарлары, бас инженері; "Локомотив", "Жолаушылар тасымалы" акционерлік қоғамдарының вице-президенттері, бас инженерлері)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771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құрамға арналған</w:t>
      </w:r>
    </w:p>
    <w:p>
      <w:pPr>
        <w:spacing w:after="0"/>
        <w:ind w:left="0"/>
        <w:jc w:val="both"/>
      </w:pPr>
      <w:r>
        <w:rPr>
          <w:rFonts w:ascii="Times New Roman"/>
          <w:b w:val="false"/>
          <w:i w:val="false"/>
          <w:color w:val="000000"/>
          <w:sz w:val="28"/>
        </w:rPr>
        <w:t>
      (Қозғалыс қауіпсіздігі департаментінің ревизорлары; Жылжымалы құрам және жолаушылар тасымалын мониторгтеу департаменттерінің еңбекке ақы төлеудің 1-деңгейіндегі бас менеджерлері; "ҚТЖ" ҰК" АҚ-ның "Магистральдық желі дирекциясы" филиалының, "Локомотив" және Жолаушылар тасымалы" акционерлік қоғамдарының атқарушы директорлары; "ҚТЖ" ҰК" АҚ-ның "Тасымалдау процесі дирекциясы" және "Магистральдық желі дирекциясы" филиалдарының, "Жолаушылар тасымалы" акционерлік қоғамының департаменттерінің директорлары; "ҚТЖ" ҰК" АҚ-ның "жол бөлімшесі" филиалдарының директорлары)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02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құрамға арналған</w:t>
      </w:r>
    </w:p>
    <w:p>
      <w:pPr>
        <w:spacing w:after="0"/>
        <w:ind w:left="0"/>
        <w:jc w:val="both"/>
      </w:pPr>
      <w:r>
        <w:rPr>
          <w:rFonts w:ascii="Times New Roman"/>
          <w:b w:val="false"/>
          <w:i w:val="false"/>
          <w:color w:val="000000"/>
          <w:sz w:val="28"/>
        </w:rPr>
        <w:t>
      (Қозғалыс қауіпсіздігі департаментінің өңірлік бас ревизоры; "ҚТЖ" ҰК" АҚ-ның "Тасымалдау процесі дирекциясы" және "Магистральдық желі дирекциясы" филиалдарының департамент директорларының орынбасарлары; "ҚТЖ" ҰК" АҚ-ның "магистральдық желі бөлімшесі" филиалдарының директорлары; "ҚТЖ" ҰК" АҚ-ның "жол бөлімшесі" және "магистральдық желі бөлімшесі" филиалдарының директорларының орынбасарлары, бас инженерлері; ҚТЖ" ҰК" АҚ-ның "Тасымалдау процесі дирекциясы" филиалдарының басқармаларының бастықтары; ҚТЖ" ҰК" АҚ-ның "Достық станциясы" және "Нұр-Сұлтан станциясы" филиалдарының директорлары)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009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құрамға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0993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құрамға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231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Кіші құрамға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75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 орта, кіші және қатардағы құрамға арналған нысанды киімнің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0993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Көлік және</w:t>
            </w:r>
            <w:r>
              <w:br/>
            </w:r>
            <w:r>
              <w:rPr>
                <w:rFonts w:ascii="Times New Roman"/>
                <w:b w:val="false"/>
                <w:i w:val="false"/>
                <w:color w:val="000000"/>
                <w:sz w:val="20"/>
              </w:rPr>
              <w:t>коммуникация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247 бұйрығымен бекітілген</w:t>
            </w:r>
          </w:p>
        </w:tc>
      </w:tr>
    </w:tbl>
    <w:bookmarkStart w:name="z170" w:id="77"/>
    <w:p>
      <w:pPr>
        <w:spacing w:after="0"/>
        <w:ind w:left="0"/>
        <w:jc w:val="left"/>
      </w:pPr>
      <w:r>
        <w:rPr>
          <w:rFonts w:ascii="Times New Roman"/>
          <w:b/>
          <w:i w:val="false"/>
          <w:color w:val="000000"/>
        </w:rPr>
        <w:t xml:space="preserve"> Әлеуметтiк маңызы бар облысаралық жолаушылар қатынастарының тізбесі</w:t>
      </w:r>
    </w:p>
    <w:bookmarkEnd w:id="77"/>
    <w:p>
      <w:pPr>
        <w:spacing w:after="0"/>
        <w:ind w:left="0"/>
        <w:jc w:val="both"/>
      </w:pPr>
      <w:r>
        <w:rPr>
          <w:rFonts w:ascii="Times New Roman"/>
          <w:b w:val="false"/>
          <w:i w:val="false"/>
          <w:color w:val="000000"/>
          <w:sz w:val="28"/>
        </w:rPr>
        <w:t>
      1. Ақтөбе - Алматы.</w:t>
      </w:r>
    </w:p>
    <w:p>
      <w:pPr>
        <w:spacing w:after="0"/>
        <w:ind w:left="0"/>
        <w:jc w:val="both"/>
      </w:pPr>
      <w:r>
        <w:rPr>
          <w:rFonts w:ascii="Times New Roman"/>
          <w:b w:val="false"/>
          <w:i w:val="false"/>
          <w:color w:val="000000"/>
          <w:sz w:val="28"/>
        </w:rPr>
        <w:t>
      2. Ақтөбе - Атырау.</w:t>
      </w:r>
    </w:p>
    <w:p>
      <w:pPr>
        <w:spacing w:after="0"/>
        <w:ind w:left="0"/>
        <w:jc w:val="both"/>
      </w:pPr>
      <w:r>
        <w:rPr>
          <w:rFonts w:ascii="Times New Roman"/>
          <w:b w:val="false"/>
          <w:i w:val="false"/>
          <w:color w:val="000000"/>
          <w:sz w:val="28"/>
        </w:rPr>
        <w:t>
      3. Ақтөбе - Маңғыстау.</w:t>
      </w:r>
    </w:p>
    <w:p>
      <w:pPr>
        <w:spacing w:after="0"/>
        <w:ind w:left="0"/>
        <w:jc w:val="both"/>
      </w:pPr>
      <w:r>
        <w:rPr>
          <w:rFonts w:ascii="Times New Roman"/>
          <w:b w:val="false"/>
          <w:i w:val="false"/>
          <w:color w:val="000000"/>
          <w:sz w:val="28"/>
        </w:rPr>
        <w:t>
      4. Алматы - Алтынкөл.</w:t>
      </w:r>
    </w:p>
    <w:p>
      <w:pPr>
        <w:spacing w:after="0"/>
        <w:ind w:left="0"/>
        <w:jc w:val="both"/>
      </w:pPr>
      <w:r>
        <w:rPr>
          <w:rFonts w:ascii="Times New Roman"/>
          <w:b w:val="false"/>
          <w:i w:val="false"/>
          <w:color w:val="000000"/>
          <w:sz w:val="28"/>
        </w:rPr>
        <w:t>
      5. Алматы - Нұр-Сұлтан.</w:t>
      </w:r>
    </w:p>
    <w:p>
      <w:pPr>
        <w:spacing w:after="0"/>
        <w:ind w:left="0"/>
        <w:jc w:val="both"/>
      </w:pPr>
      <w:r>
        <w:rPr>
          <w:rFonts w:ascii="Times New Roman"/>
          <w:b w:val="false"/>
          <w:i w:val="false"/>
          <w:color w:val="000000"/>
          <w:sz w:val="28"/>
        </w:rPr>
        <w:t>
      6. Алматы - Атырау.</w:t>
      </w:r>
    </w:p>
    <w:p>
      <w:pPr>
        <w:spacing w:after="0"/>
        <w:ind w:left="0"/>
        <w:jc w:val="both"/>
      </w:pPr>
      <w:r>
        <w:rPr>
          <w:rFonts w:ascii="Times New Roman"/>
          <w:b w:val="false"/>
          <w:i w:val="false"/>
          <w:color w:val="000000"/>
          <w:sz w:val="28"/>
        </w:rPr>
        <w:t>
      7. Алматы - Достық.</w:t>
      </w:r>
    </w:p>
    <w:p>
      <w:pPr>
        <w:spacing w:after="0"/>
        <w:ind w:left="0"/>
        <w:jc w:val="both"/>
      </w:pPr>
      <w:r>
        <w:rPr>
          <w:rFonts w:ascii="Times New Roman"/>
          <w:b w:val="false"/>
          <w:i w:val="false"/>
          <w:color w:val="000000"/>
          <w:sz w:val="28"/>
        </w:rPr>
        <w:t>
      8. Алматы - Жезқазған.</w:t>
      </w:r>
    </w:p>
    <w:p>
      <w:pPr>
        <w:spacing w:after="0"/>
        <w:ind w:left="0"/>
        <w:jc w:val="both"/>
      </w:pPr>
      <w:r>
        <w:rPr>
          <w:rFonts w:ascii="Times New Roman"/>
          <w:b w:val="false"/>
          <w:i w:val="false"/>
          <w:color w:val="000000"/>
          <w:sz w:val="28"/>
        </w:rPr>
        <w:t>
      9. Алматы - Өскемен-1.</w:t>
      </w:r>
    </w:p>
    <w:p>
      <w:pPr>
        <w:spacing w:after="0"/>
        <w:ind w:left="0"/>
        <w:jc w:val="both"/>
      </w:pPr>
      <w:r>
        <w:rPr>
          <w:rFonts w:ascii="Times New Roman"/>
          <w:b w:val="false"/>
          <w:i w:val="false"/>
          <w:color w:val="000000"/>
          <w:sz w:val="28"/>
        </w:rPr>
        <w:t>
      10. Алматы - Қостанай.</w:t>
      </w:r>
    </w:p>
    <w:p>
      <w:pPr>
        <w:spacing w:after="0"/>
        <w:ind w:left="0"/>
        <w:jc w:val="both"/>
      </w:pPr>
      <w:r>
        <w:rPr>
          <w:rFonts w:ascii="Times New Roman"/>
          <w:b w:val="false"/>
          <w:i w:val="false"/>
          <w:color w:val="000000"/>
          <w:sz w:val="28"/>
        </w:rPr>
        <w:t>
      11. Алматы - Локоть.</w:t>
      </w:r>
    </w:p>
    <w:p>
      <w:pPr>
        <w:spacing w:after="0"/>
        <w:ind w:left="0"/>
        <w:jc w:val="both"/>
      </w:pPr>
      <w:r>
        <w:rPr>
          <w:rFonts w:ascii="Times New Roman"/>
          <w:b w:val="false"/>
          <w:i w:val="false"/>
          <w:color w:val="000000"/>
          <w:sz w:val="28"/>
        </w:rPr>
        <w:t>
      12. Алматы - Маңғыстау.</w:t>
      </w:r>
    </w:p>
    <w:p>
      <w:pPr>
        <w:spacing w:after="0"/>
        <w:ind w:left="0"/>
        <w:jc w:val="both"/>
      </w:pPr>
      <w:r>
        <w:rPr>
          <w:rFonts w:ascii="Times New Roman"/>
          <w:b w:val="false"/>
          <w:i w:val="false"/>
          <w:color w:val="000000"/>
          <w:sz w:val="28"/>
        </w:rPr>
        <w:t>
      13. Алматы - Озинки.</w:t>
      </w:r>
    </w:p>
    <w:p>
      <w:pPr>
        <w:spacing w:after="0"/>
        <w:ind w:left="0"/>
        <w:jc w:val="both"/>
      </w:pPr>
      <w:r>
        <w:rPr>
          <w:rFonts w:ascii="Times New Roman"/>
          <w:b w:val="false"/>
          <w:i w:val="false"/>
          <w:color w:val="000000"/>
          <w:sz w:val="28"/>
        </w:rPr>
        <w:t>
      14. Алматы - Орал.</w:t>
      </w:r>
    </w:p>
    <w:p>
      <w:pPr>
        <w:spacing w:after="0"/>
        <w:ind w:left="0"/>
        <w:jc w:val="both"/>
      </w:pPr>
      <w:r>
        <w:rPr>
          <w:rFonts w:ascii="Times New Roman"/>
          <w:b w:val="false"/>
          <w:i w:val="false"/>
          <w:color w:val="000000"/>
          <w:sz w:val="28"/>
        </w:rPr>
        <w:t>
      15. Алматы - Павлодар.</w:t>
      </w:r>
    </w:p>
    <w:p>
      <w:pPr>
        <w:spacing w:after="0"/>
        <w:ind w:left="0"/>
        <w:jc w:val="both"/>
      </w:pPr>
      <w:r>
        <w:rPr>
          <w:rFonts w:ascii="Times New Roman"/>
          <w:b w:val="false"/>
          <w:i w:val="false"/>
          <w:color w:val="000000"/>
          <w:sz w:val="28"/>
        </w:rPr>
        <w:t>
      16. Алматы - Петропавл.</w:t>
      </w:r>
    </w:p>
    <w:p>
      <w:pPr>
        <w:spacing w:after="0"/>
        <w:ind w:left="0"/>
        <w:jc w:val="both"/>
      </w:pPr>
      <w:r>
        <w:rPr>
          <w:rFonts w:ascii="Times New Roman"/>
          <w:b w:val="false"/>
          <w:i w:val="false"/>
          <w:color w:val="000000"/>
          <w:sz w:val="28"/>
        </w:rPr>
        <w:t>
      17. Алматы - Сарыағаш.</w:t>
      </w:r>
    </w:p>
    <w:p>
      <w:pPr>
        <w:spacing w:after="0"/>
        <w:ind w:left="0"/>
        <w:jc w:val="both"/>
      </w:pPr>
      <w:r>
        <w:rPr>
          <w:rFonts w:ascii="Times New Roman"/>
          <w:b w:val="false"/>
          <w:i w:val="false"/>
          <w:color w:val="000000"/>
          <w:sz w:val="28"/>
        </w:rPr>
        <w:t>
      18. Алматы - Шымкент.</w:t>
      </w:r>
    </w:p>
    <w:p>
      <w:pPr>
        <w:spacing w:after="0"/>
        <w:ind w:left="0"/>
        <w:jc w:val="both"/>
      </w:pPr>
      <w:r>
        <w:rPr>
          <w:rFonts w:ascii="Times New Roman"/>
          <w:b w:val="false"/>
          <w:i w:val="false"/>
          <w:color w:val="000000"/>
          <w:sz w:val="28"/>
        </w:rPr>
        <w:t>
      19. Арқалық - Нұр-Сұлтан.</w:t>
      </w:r>
    </w:p>
    <w:p>
      <w:pPr>
        <w:spacing w:after="0"/>
        <w:ind w:left="0"/>
        <w:jc w:val="both"/>
      </w:pPr>
      <w:r>
        <w:rPr>
          <w:rFonts w:ascii="Times New Roman"/>
          <w:b w:val="false"/>
          <w:i w:val="false"/>
          <w:color w:val="000000"/>
          <w:sz w:val="28"/>
        </w:rPr>
        <w:t>
      20. Нұр-Сұлтан - Айсары.</w:t>
      </w:r>
    </w:p>
    <w:p>
      <w:pPr>
        <w:spacing w:after="0"/>
        <w:ind w:left="0"/>
        <w:jc w:val="both"/>
      </w:pPr>
      <w:r>
        <w:rPr>
          <w:rFonts w:ascii="Times New Roman"/>
          <w:b w:val="false"/>
          <w:i w:val="false"/>
          <w:color w:val="000000"/>
          <w:sz w:val="28"/>
        </w:rPr>
        <w:t>
      21. Нұр-Сұлтан - Алтынкөл.</w:t>
      </w:r>
    </w:p>
    <w:p>
      <w:pPr>
        <w:spacing w:after="0"/>
        <w:ind w:left="0"/>
        <w:jc w:val="both"/>
      </w:pPr>
      <w:r>
        <w:rPr>
          <w:rFonts w:ascii="Times New Roman"/>
          <w:b w:val="false"/>
          <w:i w:val="false"/>
          <w:color w:val="000000"/>
          <w:sz w:val="28"/>
        </w:rPr>
        <w:t>
      22. Нұр-Сұлтан - Атбасар.</w:t>
      </w:r>
    </w:p>
    <w:p>
      <w:pPr>
        <w:spacing w:after="0"/>
        <w:ind w:left="0"/>
        <w:jc w:val="both"/>
      </w:pPr>
      <w:r>
        <w:rPr>
          <w:rFonts w:ascii="Times New Roman"/>
          <w:b w:val="false"/>
          <w:i w:val="false"/>
          <w:color w:val="000000"/>
          <w:sz w:val="28"/>
        </w:rPr>
        <w:t>
      23. Нұр-Сұлтан - Достық.</w:t>
      </w:r>
    </w:p>
    <w:p>
      <w:pPr>
        <w:spacing w:after="0"/>
        <w:ind w:left="0"/>
        <w:jc w:val="both"/>
      </w:pPr>
      <w:r>
        <w:rPr>
          <w:rFonts w:ascii="Times New Roman"/>
          <w:b w:val="false"/>
          <w:i w:val="false"/>
          <w:color w:val="000000"/>
          <w:sz w:val="28"/>
        </w:rPr>
        <w:t>
      24. Нұр-Сұлтан - Жезқазған.</w:t>
      </w:r>
    </w:p>
    <w:p>
      <w:pPr>
        <w:spacing w:after="0"/>
        <w:ind w:left="0"/>
        <w:jc w:val="both"/>
      </w:pPr>
      <w:r>
        <w:rPr>
          <w:rFonts w:ascii="Times New Roman"/>
          <w:b w:val="false"/>
          <w:i w:val="false"/>
          <w:color w:val="000000"/>
          <w:sz w:val="28"/>
        </w:rPr>
        <w:t>
      25. Нұр-Сұлтан - Көкшетау.</w:t>
      </w:r>
    </w:p>
    <w:p>
      <w:pPr>
        <w:spacing w:after="0"/>
        <w:ind w:left="0"/>
        <w:jc w:val="both"/>
      </w:pPr>
      <w:r>
        <w:rPr>
          <w:rFonts w:ascii="Times New Roman"/>
          <w:b w:val="false"/>
          <w:i w:val="false"/>
          <w:color w:val="000000"/>
          <w:sz w:val="28"/>
        </w:rPr>
        <w:t>
      25-1. Нұр-Сұлтан - Көкшетау - Володаровка.</w:t>
      </w:r>
    </w:p>
    <w:p>
      <w:pPr>
        <w:spacing w:after="0"/>
        <w:ind w:left="0"/>
        <w:jc w:val="both"/>
      </w:pPr>
      <w:r>
        <w:rPr>
          <w:rFonts w:ascii="Times New Roman"/>
          <w:b w:val="false"/>
          <w:i w:val="false"/>
          <w:color w:val="000000"/>
          <w:sz w:val="28"/>
        </w:rPr>
        <w:t>
      26. Нұр-Сұлтан - Қайрақ.</w:t>
      </w:r>
    </w:p>
    <w:p>
      <w:pPr>
        <w:spacing w:after="0"/>
        <w:ind w:left="0"/>
        <w:jc w:val="both"/>
      </w:pPr>
      <w:r>
        <w:rPr>
          <w:rFonts w:ascii="Times New Roman"/>
          <w:b w:val="false"/>
          <w:i w:val="false"/>
          <w:color w:val="000000"/>
          <w:sz w:val="28"/>
        </w:rPr>
        <w:t>
      26-1. Нұр-Сұлтан - Қарағанды - Семей.</w:t>
      </w:r>
    </w:p>
    <w:p>
      <w:pPr>
        <w:spacing w:after="0"/>
        <w:ind w:left="0"/>
        <w:jc w:val="both"/>
      </w:pPr>
      <w:r>
        <w:rPr>
          <w:rFonts w:ascii="Times New Roman"/>
          <w:b w:val="false"/>
          <w:i w:val="false"/>
          <w:color w:val="000000"/>
          <w:sz w:val="28"/>
        </w:rPr>
        <w:t>
      27. Нұр-Сұлтан - Қызыл-Ту - Петропавл.</w:t>
      </w:r>
    </w:p>
    <w:p>
      <w:pPr>
        <w:spacing w:after="0"/>
        <w:ind w:left="0"/>
        <w:jc w:val="both"/>
      </w:pPr>
      <w:r>
        <w:rPr>
          <w:rFonts w:ascii="Times New Roman"/>
          <w:b w:val="false"/>
          <w:i w:val="false"/>
          <w:color w:val="000000"/>
          <w:sz w:val="28"/>
        </w:rPr>
        <w:t>
      28. Нұр-Сұлтан - Риддер.</w:t>
      </w:r>
    </w:p>
    <w:p>
      <w:pPr>
        <w:spacing w:after="0"/>
        <w:ind w:left="0"/>
        <w:jc w:val="both"/>
      </w:pPr>
      <w:r>
        <w:rPr>
          <w:rFonts w:ascii="Times New Roman"/>
          <w:b w:val="false"/>
          <w:i w:val="false"/>
          <w:color w:val="000000"/>
          <w:sz w:val="28"/>
        </w:rPr>
        <w:t>
      29. Нұр-Сұлтан - Манғыстау.</w:t>
      </w:r>
    </w:p>
    <w:p>
      <w:pPr>
        <w:spacing w:after="0"/>
        <w:ind w:left="0"/>
        <w:jc w:val="both"/>
      </w:pPr>
      <w:r>
        <w:rPr>
          <w:rFonts w:ascii="Times New Roman"/>
          <w:b w:val="false"/>
          <w:i w:val="false"/>
          <w:color w:val="000000"/>
          <w:sz w:val="28"/>
        </w:rPr>
        <w:t>
      30. Нұр-Сұлтан - Павлодар.</w:t>
      </w:r>
    </w:p>
    <w:p>
      <w:pPr>
        <w:spacing w:after="0"/>
        <w:ind w:left="0"/>
        <w:jc w:val="both"/>
      </w:pPr>
      <w:r>
        <w:rPr>
          <w:rFonts w:ascii="Times New Roman"/>
          <w:b w:val="false"/>
          <w:i w:val="false"/>
          <w:color w:val="000000"/>
          <w:sz w:val="28"/>
        </w:rPr>
        <w:t>
      30-1. Нұр-Сұлтан - Павлодар - Семей.</w:t>
      </w:r>
    </w:p>
    <w:p>
      <w:pPr>
        <w:spacing w:after="0"/>
        <w:ind w:left="0"/>
        <w:jc w:val="both"/>
      </w:pPr>
      <w:r>
        <w:rPr>
          <w:rFonts w:ascii="Times New Roman"/>
          <w:b w:val="false"/>
          <w:i w:val="false"/>
          <w:color w:val="000000"/>
          <w:sz w:val="28"/>
        </w:rPr>
        <w:t>
      31. Нұр-Сұлтан - Сарыағаш.</w:t>
      </w:r>
    </w:p>
    <w:p>
      <w:pPr>
        <w:spacing w:after="0"/>
        <w:ind w:left="0"/>
        <w:jc w:val="both"/>
      </w:pPr>
      <w:r>
        <w:rPr>
          <w:rFonts w:ascii="Times New Roman"/>
          <w:b w:val="false"/>
          <w:i w:val="false"/>
          <w:color w:val="000000"/>
          <w:sz w:val="28"/>
        </w:rPr>
        <w:t>
      32. Нұр-Сұлтан - Тобыл.</w:t>
      </w:r>
    </w:p>
    <w:p>
      <w:pPr>
        <w:spacing w:after="0"/>
        <w:ind w:left="0"/>
        <w:jc w:val="both"/>
      </w:pPr>
      <w:r>
        <w:rPr>
          <w:rFonts w:ascii="Times New Roman"/>
          <w:b w:val="false"/>
          <w:i w:val="false"/>
          <w:color w:val="000000"/>
          <w:sz w:val="28"/>
        </w:rPr>
        <w:t>
      33. Атырау - Ақсарай.</w:t>
      </w:r>
    </w:p>
    <w:p>
      <w:pPr>
        <w:spacing w:after="0"/>
        <w:ind w:left="0"/>
        <w:jc w:val="both"/>
      </w:pPr>
      <w:r>
        <w:rPr>
          <w:rFonts w:ascii="Times New Roman"/>
          <w:b w:val="false"/>
          <w:i w:val="false"/>
          <w:color w:val="000000"/>
          <w:sz w:val="28"/>
        </w:rPr>
        <w:t>
      34. Атырау - Нұр-Сұлтан.</w:t>
      </w:r>
    </w:p>
    <w:p>
      <w:pPr>
        <w:spacing w:after="0"/>
        <w:ind w:left="0"/>
        <w:jc w:val="both"/>
      </w:pPr>
      <w:r>
        <w:rPr>
          <w:rFonts w:ascii="Times New Roman"/>
          <w:b w:val="false"/>
          <w:i w:val="false"/>
          <w:color w:val="000000"/>
          <w:sz w:val="28"/>
        </w:rPr>
        <w:t>
      35. Атырау - Маңғыстау.</w:t>
      </w:r>
    </w:p>
    <w:p>
      <w:pPr>
        <w:spacing w:after="0"/>
        <w:ind w:left="0"/>
        <w:jc w:val="both"/>
      </w:pPr>
      <w:r>
        <w:rPr>
          <w:rFonts w:ascii="Times New Roman"/>
          <w:b w:val="false"/>
          <w:i w:val="false"/>
          <w:color w:val="000000"/>
          <w:sz w:val="28"/>
        </w:rPr>
        <w:t>
      36. Көкшетау - Нұр-Сұлтан - Ерейментау.</w:t>
      </w:r>
    </w:p>
    <w:p>
      <w:pPr>
        <w:spacing w:after="0"/>
        <w:ind w:left="0"/>
        <w:jc w:val="both"/>
      </w:pPr>
      <w:r>
        <w:rPr>
          <w:rFonts w:ascii="Times New Roman"/>
          <w:b w:val="false"/>
          <w:i w:val="false"/>
          <w:color w:val="000000"/>
          <w:sz w:val="28"/>
        </w:rPr>
        <w:t>
      37. Көкшетау - Қызылорда.</w:t>
      </w:r>
    </w:p>
    <w:p>
      <w:pPr>
        <w:spacing w:after="0"/>
        <w:ind w:left="0"/>
        <w:jc w:val="both"/>
      </w:pPr>
      <w:r>
        <w:rPr>
          <w:rFonts w:ascii="Times New Roman"/>
          <w:b w:val="false"/>
          <w:i w:val="false"/>
          <w:color w:val="000000"/>
          <w:sz w:val="28"/>
        </w:rPr>
        <w:t>
      38. Қарағанды - Нұр-Сұлтан.</w:t>
      </w:r>
    </w:p>
    <w:p>
      <w:pPr>
        <w:spacing w:after="0"/>
        <w:ind w:left="0"/>
        <w:jc w:val="both"/>
      </w:pPr>
      <w:r>
        <w:rPr>
          <w:rFonts w:ascii="Times New Roman"/>
          <w:b w:val="false"/>
          <w:i w:val="false"/>
          <w:color w:val="000000"/>
          <w:sz w:val="28"/>
        </w:rPr>
        <w:t>
      39. Қарағанды - Петропавл.</w:t>
      </w:r>
    </w:p>
    <w:p>
      <w:pPr>
        <w:spacing w:after="0"/>
        <w:ind w:left="0"/>
        <w:jc w:val="both"/>
      </w:pPr>
      <w:r>
        <w:rPr>
          <w:rFonts w:ascii="Times New Roman"/>
          <w:b w:val="false"/>
          <w:i w:val="false"/>
          <w:color w:val="000000"/>
          <w:sz w:val="28"/>
        </w:rPr>
        <w:t>
      40. Қостанай - Есіл - Арқалық.</w:t>
      </w:r>
    </w:p>
    <w:p>
      <w:pPr>
        <w:spacing w:after="0"/>
        <w:ind w:left="0"/>
        <w:jc w:val="both"/>
      </w:pPr>
      <w:r>
        <w:rPr>
          <w:rFonts w:ascii="Times New Roman"/>
          <w:b w:val="false"/>
          <w:i w:val="false"/>
          <w:color w:val="000000"/>
          <w:sz w:val="28"/>
        </w:rPr>
        <w:t>
      41. Қостанай - Қарағанды.</w:t>
      </w:r>
    </w:p>
    <w:p>
      <w:pPr>
        <w:spacing w:after="0"/>
        <w:ind w:left="0"/>
        <w:jc w:val="both"/>
      </w:pPr>
      <w:r>
        <w:rPr>
          <w:rFonts w:ascii="Times New Roman"/>
          <w:b w:val="false"/>
          <w:i w:val="false"/>
          <w:color w:val="000000"/>
          <w:sz w:val="28"/>
        </w:rPr>
        <w:t>
      42. Қызылорда - Жезқазған.</w:t>
      </w:r>
    </w:p>
    <w:p>
      <w:pPr>
        <w:spacing w:after="0"/>
        <w:ind w:left="0"/>
        <w:jc w:val="both"/>
      </w:pPr>
      <w:r>
        <w:rPr>
          <w:rFonts w:ascii="Times New Roman"/>
          <w:b w:val="false"/>
          <w:i w:val="false"/>
          <w:color w:val="000000"/>
          <w:sz w:val="28"/>
        </w:rPr>
        <w:t>
      42-1. Қызылорда - Жезқазған - Нұр-Сұлтан.</w:t>
      </w:r>
    </w:p>
    <w:p>
      <w:pPr>
        <w:spacing w:after="0"/>
        <w:ind w:left="0"/>
        <w:jc w:val="both"/>
      </w:pPr>
      <w:r>
        <w:rPr>
          <w:rFonts w:ascii="Times New Roman"/>
          <w:b w:val="false"/>
          <w:i w:val="false"/>
          <w:color w:val="000000"/>
          <w:sz w:val="28"/>
        </w:rPr>
        <w:t>
      43. Қызылорда - Петропавл.</w:t>
      </w:r>
    </w:p>
    <w:p>
      <w:pPr>
        <w:spacing w:after="0"/>
        <w:ind w:left="0"/>
        <w:jc w:val="both"/>
      </w:pPr>
      <w:r>
        <w:rPr>
          <w:rFonts w:ascii="Times New Roman"/>
          <w:b w:val="false"/>
          <w:i w:val="false"/>
          <w:color w:val="000000"/>
          <w:sz w:val="28"/>
        </w:rPr>
        <w:t>
      44. Қызылорда - Семей.</w:t>
      </w:r>
    </w:p>
    <w:p>
      <w:pPr>
        <w:spacing w:after="0"/>
        <w:ind w:left="0"/>
        <w:jc w:val="both"/>
      </w:pPr>
      <w:r>
        <w:rPr>
          <w:rFonts w:ascii="Times New Roman"/>
          <w:b w:val="false"/>
          <w:i w:val="false"/>
          <w:color w:val="000000"/>
          <w:sz w:val="28"/>
        </w:rPr>
        <w:t>
      45. Орал - Ақтөбе.</w:t>
      </w:r>
    </w:p>
    <w:p>
      <w:pPr>
        <w:spacing w:after="0"/>
        <w:ind w:left="0"/>
        <w:jc w:val="both"/>
      </w:pPr>
      <w:r>
        <w:rPr>
          <w:rFonts w:ascii="Times New Roman"/>
          <w:b w:val="false"/>
          <w:i w:val="false"/>
          <w:color w:val="000000"/>
          <w:sz w:val="28"/>
        </w:rPr>
        <w:t>
      46. Орал - Нұр-Сұлтан.</w:t>
      </w:r>
    </w:p>
    <w:p>
      <w:pPr>
        <w:spacing w:after="0"/>
        <w:ind w:left="0"/>
        <w:jc w:val="both"/>
      </w:pPr>
      <w:r>
        <w:rPr>
          <w:rFonts w:ascii="Times New Roman"/>
          <w:b w:val="false"/>
          <w:i w:val="false"/>
          <w:color w:val="000000"/>
          <w:sz w:val="28"/>
        </w:rPr>
        <w:t>
      47. Павлодар - Пресногорьковская.</w:t>
      </w:r>
    </w:p>
    <w:p>
      <w:pPr>
        <w:spacing w:after="0"/>
        <w:ind w:left="0"/>
        <w:jc w:val="both"/>
      </w:pPr>
      <w:r>
        <w:rPr>
          <w:rFonts w:ascii="Times New Roman"/>
          <w:b w:val="false"/>
          <w:i w:val="false"/>
          <w:color w:val="000000"/>
          <w:sz w:val="28"/>
        </w:rPr>
        <w:t>
      48. Шалқар - Сексеуiл.</w:t>
      </w:r>
    </w:p>
    <w:p>
      <w:pPr>
        <w:spacing w:after="0"/>
        <w:ind w:left="0"/>
        <w:jc w:val="both"/>
      </w:pPr>
      <w:r>
        <w:rPr>
          <w:rFonts w:ascii="Times New Roman"/>
          <w:b w:val="false"/>
          <w:i w:val="false"/>
          <w:color w:val="000000"/>
          <w:sz w:val="28"/>
        </w:rPr>
        <w:t>
      49. Шымкент - Түркістан.</w:t>
      </w:r>
    </w:p>
    <w:p>
      <w:pPr>
        <w:spacing w:after="0"/>
        <w:ind w:left="0"/>
        <w:jc w:val="both"/>
      </w:pPr>
      <w:r>
        <w:rPr>
          <w:rFonts w:ascii="Times New Roman"/>
          <w:b w:val="false"/>
          <w:i w:val="false"/>
          <w:color w:val="000000"/>
          <w:sz w:val="28"/>
        </w:rPr>
        <w:t>
      Ескертпе: Әлеуметтiк маңызы бар қатынас қоғам мен мемлекеттің әлеуметтiк-экономикалық жағдайына ықпал ететiн және мынадай өлшемшарттарға сәйкес келетiн қатынас болып танылады:</w:t>
      </w:r>
    </w:p>
    <w:p>
      <w:pPr>
        <w:spacing w:after="0"/>
        <w:ind w:left="0"/>
        <w:jc w:val="both"/>
      </w:pPr>
      <w:r>
        <w:rPr>
          <w:rFonts w:ascii="Times New Roman"/>
          <w:b w:val="false"/>
          <w:i w:val="false"/>
          <w:color w:val="000000"/>
          <w:sz w:val="28"/>
        </w:rPr>
        <w:t>
      1) мемлекеттік маңызы - мемлекетаралық байланыстарды дамыту, Қазақстан Республикасының астанасы мен облыс орталықтарын Қазақстан Республикасымен айтарлықтай қоғамдық, сауда немесе өзге де өзара қатынастары бар мемлекеттердiң әкiмшілік-аумақтық бiрлiктерінің астаналарымен және басты қалаларымен қосу;</w:t>
      </w:r>
    </w:p>
    <w:p>
      <w:pPr>
        <w:spacing w:after="0"/>
        <w:ind w:left="0"/>
        <w:jc w:val="both"/>
      </w:pPr>
      <w:r>
        <w:rPr>
          <w:rFonts w:ascii="Times New Roman"/>
          <w:b w:val="false"/>
          <w:i w:val="false"/>
          <w:color w:val="000000"/>
          <w:sz w:val="28"/>
        </w:rPr>
        <w:t>
      2) баламасыздығы - ұзақтығы үлкен әрi тармақталуы aз болғанда қайта отырғызусыз қатарлас қатынастардың болмауы, ауа райы жағдайларына тәуелсiздігі, барлық маусымдылығы, жолаушыларды бiр жолғы жаппай тасымалдау;</w:t>
      </w:r>
    </w:p>
    <w:p>
      <w:pPr>
        <w:spacing w:after="0"/>
        <w:ind w:left="0"/>
        <w:jc w:val="both"/>
      </w:pPr>
      <w:r>
        <w:rPr>
          <w:rFonts w:ascii="Times New Roman"/>
          <w:b w:val="false"/>
          <w:i w:val="false"/>
          <w:color w:val="000000"/>
          <w:sz w:val="28"/>
        </w:rPr>
        <w:t>
      3) әлеуметтік маңызы - халықтың жан басына шаққандағы табысында жол жүруге арналған шығысының қол жетiмдi деңгейiнiң сақталуы;</w:t>
      </w:r>
    </w:p>
    <w:p>
      <w:pPr>
        <w:spacing w:after="0"/>
        <w:ind w:left="0"/>
        <w:jc w:val="both"/>
      </w:pPr>
      <w:r>
        <w:rPr>
          <w:rFonts w:ascii="Times New Roman"/>
          <w:b w:val="false"/>
          <w:i w:val="false"/>
          <w:color w:val="000000"/>
          <w:sz w:val="28"/>
        </w:rPr>
        <w:t>
      4) қол жетiмдiлігі - азаматтардың қол жетімдi балама көлiк түрлерi жоқ бағыттары бойынша Қазақстан Республикасының аумағында еркiн орын ауыстыру, оның шегiнен тыс шығу және кедергісiз қайтып келу мүмкiндігiн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Көлік және</w:t>
            </w:r>
            <w:r>
              <w:br/>
            </w:r>
            <w:r>
              <w:rPr>
                <w:rFonts w:ascii="Times New Roman"/>
                <w:b w:val="false"/>
                <w:i w:val="false"/>
                <w:color w:val="000000"/>
                <w:sz w:val="20"/>
              </w:rPr>
              <w:t>коммуникация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Көлік министрінің 16.02.2024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Көлік және</w:t>
            </w:r>
            <w:r>
              <w:br/>
            </w:r>
            <w:r>
              <w:rPr>
                <w:rFonts w:ascii="Times New Roman"/>
                <w:b w:val="false"/>
                <w:i w:val="false"/>
                <w:color w:val="000000"/>
                <w:sz w:val="20"/>
              </w:rPr>
              <w:t>коммуникация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Көлік министрінің 16.02.2024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