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6380" w14:textId="f516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арнайы инвестициялық келісімшартты бекіту туралы" Қазақстан Республикасы Инвестициялар және даму министрінің 2017 жылғы 7 ақпандағы № 75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25 қазандағы № 11-1-4/557 бұйрығы. Қазақстан Республикасының Әділет министрлігінде 2019 жылғы 25 қазанда № 19514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"Нормативтік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Қазақстан Республикасы Нормативтік құқықтық актілерінің эталондық бақылау банкінде 2017 жылғы 22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Сыртқы істер министрлігінің Инвестиция комитеті: </w:t>
      </w:r>
    </w:p>
    <w:bookmarkEnd w:id="3"/>
    <w:bookmarkStart w:name="z5" w:id="4"/>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11-1-4/557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Арнайы инвестициялық үлгілік келісімшарт</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 айы, жылы)</w:t>
            </w:r>
          </w:p>
        </w:tc>
      </w:tr>
    </w:tbl>
    <w:p>
      <w:pPr>
        <w:spacing w:after="0"/>
        <w:ind w:left="0"/>
        <w:jc w:val="both"/>
      </w:pPr>
      <w:r>
        <w:rPr>
          <w:rFonts w:ascii="Times New Roman"/>
          <w:b w:val="false"/>
          <w:i w:val="false"/>
          <w:color w:val="000000"/>
          <w:sz w:val="28"/>
        </w:rPr>
        <w:t xml:space="preserve">
      Осы арнайы инвестициялық үлгілік келісімшарт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(ереже немесе бұйрық) </w:t>
      </w:r>
    </w:p>
    <w:p>
      <w:pPr>
        <w:spacing w:after="0"/>
        <w:ind w:left="0"/>
        <w:jc w:val="both"/>
      </w:pPr>
      <w:r>
        <w:rPr>
          <w:rFonts w:ascii="Times New Roman"/>
          <w:b w:val="false"/>
          <w:i w:val="false"/>
          <w:color w:val="000000"/>
          <w:sz w:val="28"/>
        </w:rPr>
        <w:t xml:space="preserve">
      ________________________________ (бұдан әрі - уәкілетті орган) әрекет ететін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(басшының немесе оның міндетін атқарушы адамның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және _______________________________________________________ негізінде </w:t>
      </w:r>
    </w:p>
    <w:p>
      <w:pPr>
        <w:spacing w:after="0"/>
        <w:ind w:left="0"/>
        <w:jc w:val="both"/>
      </w:pPr>
      <w:r>
        <w:rPr>
          <w:rFonts w:ascii="Times New Roman"/>
          <w:b w:val="false"/>
          <w:i w:val="false"/>
          <w:color w:val="000000"/>
          <w:sz w:val="28"/>
        </w:rPr>
        <w:t xml:space="preserve">
                  (Жарғы немесе сенімхат) </w:t>
      </w:r>
    </w:p>
    <w:p>
      <w:pPr>
        <w:spacing w:after="0"/>
        <w:ind w:left="0"/>
        <w:jc w:val="both"/>
      </w:pPr>
      <w:r>
        <w:rPr>
          <w:rFonts w:ascii="Times New Roman"/>
          <w:b w:val="false"/>
          <w:i w:val="false"/>
          <w:color w:val="000000"/>
          <w:sz w:val="28"/>
        </w:rPr>
        <w:t xml:space="preserve">
      _____________________________________________________________ арнайы </w:t>
      </w:r>
    </w:p>
    <w:p>
      <w:pPr>
        <w:spacing w:after="0"/>
        <w:ind w:left="0"/>
        <w:jc w:val="both"/>
      </w:pPr>
      <w:r>
        <w:rPr>
          <w:rFonts w:ascii="Times New Roman"/>
          <w:b w:val="false"/>
          <w:i w:val="false"/>
          <w:color w:val="000000"/>
          <w:sz w:val="28"/>
        </w:rPr>
        <w:t xml:space="preserve">
      инвестициялық жобаны іске асыратын арнайы экономикалық аймақтың қатысушысы </w:t>
      </w:r>
    </w:p>
    <w:p>
      <w:pPr>
        <w:spacing w:after="0"/>
        <w:ind w:left="0"/>
        <w:jc w:val="both"/>
      </w:pPr>
      <w:r>
        <w:rPr>
          <w:rFonts w:ascii="Times New Roman"/>
          <w:b w:val="false"/>
          <w:i w:val="false"/>
          <w:color w:val="000000"/>
          <w:sz w:val="28"/>
        </w:rPr>
        <w:t xml:space="preserve">
      немесе еркін қойма иелері немесе моторлы көлік құралдарын өнеркәсіптік жинау </w:t>
      </w:r>
    </w:p>
    <w:p>
      <w:pPr>
        <w:spacing w:after="0"/>
        <w:ind w:left="0"/>
        <w:jc w:val="both"/>
      </w:pPr>
      <w:r>
        <w:rPr>
          <w:rFonts w:ascii="Times New Roman"/>
          <w:b w:val="false"/>
          <w:i w:val="false"/>
          <w:color w:val="000000"/>
          <w:sz w:val="28"/>
        </w:rPr>
        <w:t xml:space="preserve">
      келісімін жасасқан заңды тұлғамен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заңды тұлғасының атауы, бизнес сәйкестендіру нөмірі </w:t>
      </w:r>
    </w:p>
    <w:p>
      <w:pPr>
        <w:spacing w:after="0"/>
        <w:ind w:left="0"/>
        <w:jc w:val="both"/>
      </w:pPr>
      <w:r>
        <w:rPr>
          <w:rFonts w:ascii="Times New Roman"/>
          <w:b w:val="false"/>
          <w:i w:val="false"/>
          <w:color w:val="000000"/>
          <w:sz w:val="28"/>
        </w:rPr>
        <w:t xml:space="preserve">
      және мемлекеттік тіркеу/қайта тіркеу күні) </w:t>
      </w:r>
    </w:p>
    <w:p>
      <w:pPr>
        <w:spacing w:after="0"/>
        <w:ind w:left="0"/>
        <w:jc w:val="both"/>
      </w:pPr>
      <w:r>
        <w:rPr>
          <w:rFonts w:ascii="Times New Roman"/>
          <w:b w:val="false"/>
          <w:i w:val="false"/>
          <w:color w:val="000000"/>
          <w:sz w:val="28"/>
        </w:rPr>
        <w:t xml:space="preserve">
      (бұдан әрі – Заңды тұлға) атынан әрекет ететін ____________________________ </w:t>
      </w:r>
    </w:p>
    <w:p>
      <w:pPr>
        <w:spacing w:after="0"/>
        <w:ind w:left="0"/>
        <w:jc w:val="both"/>
      </w:pPr>
      <w:r>
        <w:rPr>
          <w:rFonts w:ascii="Times New Roman"/>
          <w:b w:val="false"/>
          <w:i w:val="false"/>
          <w:color w:val="000000"/>
          <w:sz w:val="28"/>
        </w:rPr>
        <w:t xml:space="preserve">
      (басшының немесе өзге уәкілетті адамның тегі, аты, әкесінің аты (болған жағдайда)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1) уәкілетті органға тікелей арнайы инвестициялық келісімшартты жасасумен және </w:t>
      </w:r>
    </w:p>
    <w:p>
      <w:pPr>
        <w:spacing w:after="0"/>
        <w:ind w:left="0"/>
        <w:jc w:val="both"/>
      </w:pPr>
      <w:r>
        <w:rPr>
          <w:rFonts w:ascii="Times New Roman"/>
          <w:b w:val="false"/>
          <w:i w:val="false"/>
          <w:color w:val="000000"/>
          <w:sz w:val="28"/>
        </w:rPr>
        <w:t xml:space="preserve">
      орындалуын бақылаумен байланысты құқықтар берілгенін; </w:t>
      </w:r>
    </w:p>
    <w:p>
      <w:pPr>
        <w:spacing w:after="0"/>
        <w:ind w:left="0"/>
        <w:jc w:val="both"/>
      </w:pPr>
      <w:r>
        <w:rPr>
          <w:rFonts w:ascii="Times New Roman"/>
          <w:b w:val="false"/>
          <w:i w:val="false"/>
          <w:color w:val="000000"/>
          <w:sz w:val="28"/>
        </w:rPr>
        <w:t xml:space="preserve">
      2) Тараптар _____________________________________________________ </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xml:space="preserve">
      іске асыру кезінде олардың өзара құқықтары мен міндеттерін реттейтіні туралы </w:t>
      </w:r>
    </w:p>
    <w:p>
      <w:pPr>
        <w:spacing w:after="0"/>
        <w:ind w:left="0"/>
        <w:jc w:val="both"/>
      </w:pPr>
      <w:r>
        <w:rPr>
          <w:rFonts w:ascii="Times New Roman"/>
          <w:b w:val="false"/>
          <w:i w:val="false"/>
          <w:color w:val="000000"/>
          <w:sz w:val="28"/>
        </w:rPr>
        <w:t xml:space="preserve">
      уағдаласқандарын назарға ала отырып, төменде көрсетілгендер туралы осы арнайы </w:t>
      </w:r>
    </w:p>
    <w:p>
      <w:pPr>
        <w:spacing w:after="0"/>
        <w:ind w:left="0"/>
        <w:jc w:val="both"/>
      </w:pPr>
      <w:r>
        <w:rPr>
          <w:rFonts w:ascii="Times New Roman"/>
          <w:b w:val="false"/>
          <w:i w:val="false"/>
          <w:color w:val="000000"/>
          <w:sz w:val="28"/>
        </w:rPr>
        <w:t>
      инвестициялық келісімшартты жасасты.</w:t>
      </w:r>
    </w:p>
    <w:bookmarkStart w:name="z13" w:id="10"/>
    <w:p>
      <w:pPr>
        <w:spacing w:after="0"/>
        <w:ind w:left="0"/>
        <w:jc w:val="left"/>
      </w:pPr>
      <w:r>
        <w:rPr>
          <w:rFonts w:ascii="Times New Roman"/>
          <w:b/>
          <w:i w:val="false"/>
          <w:color w:val="000000"/>
        </w:rPr>
        <w:t xml:space="preserve"> 1. Негізгі ұғымдар</w:t>
      </w:r>
    </w:p>
    <w:bookmarkEnd w:id="10"/>
    <w:bookmarkStart w:name="z14" w:id="11"/>
    <w:p>
      <w:pPr>
        <w:spacing w:after="0"/>
        <w:ind w:left="0"/>
        <w:jc w:val="both"/>
      </w:pPr>
      <w:r>
        <w:rPr>
          <w:rFonts w:ascii="Times New Roman"/>
          <w:b w:val="false"/>
          <w:i w:val="false"/>
          <w:color w:val="000000"/>
          <w:sz w:val="28"/>
        </w:rPr>
        <w:t>
      1. Осы арнайы инвестициялық келісімшартта пайдаланылатын негізгі ұғымдар:</w:t>
      </w:r>
    </w:p>
    <w:bookmarkEnd w:id="11"/>
    <w:p>
      <w:pPr>
        <w:spacing w:after="0"/>
        <w:ind w:left="0"/>
        <w:jc w:val="both"/>
      </w:pPr>
      <w:r>
        <w:rPr>
          <w:rFonts w:ascii="Times New Roman"/>
          <w:b w:val="false"/>
          <w:i w:val="false"/>
          <w:color w:val="000000"/>
          <w:sz w:val="28"/>
        </w:rPr>
        <w:t>
      1) арнайы инвестициялық жоба – бұл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w:t>
      </w:r>
    </w:p>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беруді көздейтін шарт;</w:t>
      </w:r>
    </w:p>
    <w:p>
      <w:pPr>
        <w:spacing w:after="0"/>
        <w:ind w:left="0"/>
        <w:jc w:val="both"/>
      </w:pPr>
      <w:r>
        <w:rPr>
          <w:rFonts w:ascii="Times New Roman"/>
          <w:b w:val="false"/>
          <w:i w:val="false"/>
          <w:color w:val="000000"/>
          <w:sz w:val="28"/>
        </w:rPr>
        <w:t>
      3) жинақтауыштар – жиынтығында технологиялық жабдықтың конструкциялық тұтастығын құрайтын құрамдас бөліктер түсініледі;</w:t>
      </w:r>
    </w:p>
    <w:p>
      <w:pPr>
        <w:spacing w:after="0"/>
        <w:ind w:left="0"/>
        <w:jc w:val="both"/>
      </w:pPr>
      <w:r>
        <w:rPr>
          <w:rFonts w:ascii="Times New Roman"/>
          <w:b w:val="false"/>
          <w:i w:val="false"/>
          <w:color w:val="000000"/>
          <w:sz w:val="28"/>
        </w:rPr>
        <w:t>
      4) технологиялық жабдық – арнайы инвестициялық жобаның технологиялық процесінде пайдалануға арналған тауарлар түсініледі;</w:t>
      </w:r>
    </w:p>
    <w:p>
      <w:pPr>
        <w:spacing w:after="0"/>
        <w:ind w:left="0"/>
        <w:jc w:val="both"/>
      </w:pPr>
      <w:r>
        <w:rPr>
          <w:rFonts w:ascii="Times New Roman"/>
          <w:b w:val="false"/>
          <w:i w:val="false"/>
          <w:color w:val="000000"/>
          <w:sz w:val="28"/>
        </w:rPr>
        <w:t>
      5) үшінші тұлға – арнайы инвестициялық келісімшарт бойынша Тарап болып табылмайтын кез келген тұлға;</w:t>
      </w:r>
    </w:p>
    <w:p>
      <w:pPr>
        <w:spacing w:after="0"/>
        <w:ind w:left="0"/>
        <w:jc w:val="both"/>
      </w:pPr>
      <w:r>
        <w:rPr>
          <w:rFonts w:ascii="Times New Roman"/>
          <w:b w:val="false"/>
          <w:i w:val="false"/>
          <w:color w:val="000000"/>
          <w:sz w:val="28"/>
        </w:rPr>
        <w:t>
      6) форс-мажор – арнайы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p>
    <w:p>
      <w:pPr>
        <w:spacing w:after="0"/>
        <w:ind w:left="0"/>
        <w:jc w:val="both"/>
      </w:pPr>
      <w:r>
        <w:rPr>
          <w:rFonts w:ascii="Times New Roman"/>
          <w:b w:val="false"/>
          <w:i w:val="false"/>
          <w:color w:val="000000"/>
          <w:sz w:val="28"/>
        </w:rPr>
        <w:t>
      7) шикізат және (немесе) материал деп кез келген пайдалы қазба, жинақтауыш, бөлшек немесе бұл шикізаттың және (немесе) материалдың технологиялық процесі арқылы дайын өнім алу үшін пайдаланылатын өзге де тауар түсініледі.</w:t>
      </w:r>
    </w:p>
    <w:bookmarkStart w:name="z15" w:id="12"/>
    <w:p>
      <w:pPr>
        <w:spacing w:after="0"/>
        <w:ind w:left="0"/>
        <w:jc w:val="left"/>
      </w:pPr>
      <w:r>
        <w:rPr>
          <w:rFonts w:ascii="Times New Roman"/>
          <w:b/>
          <w:i w:val="false"/>
          <w:color w:val="000000"/>
        </w:rPr>
        <w:t xml:space="preserve"> 2. Арнайы инвестициялық келісімшарттың мәні</w:t>
      </w:r>
    </w:p>
    <w:bookmarkEnd w:id="12"/>
    <w:bookmarkStart w:name="z16" w:id="13"/>
    <w:p>
      <w:pPr>
        <w:spacing w:after="0"/>
        <w:ind w:left="0"/>
        <w:jc w:val="both"/>
      </w:pPr>
      <w:r>
        <w:rPr>
          <w:rFonts w:ascii="Times New Roman"/>
          <w:b w:val="false"/>
          <w:i w:val="false"/>
          <w:color w:val="000000"/>
          <w:sz w:val="28"/>
        </w:rPr>
        <w:t>
      2. Осы арнайы инвестициялық келісімшарттың мәні Заңды тұлғаға:</w:t>
      </w:r>
    </w:p>
    <w:bookmarkEnd w:id="13"/>
    <w:p>
      <w:pPr>
        <w:spacing w:after="0"/>
        <w:ind w:left="0"/>
        <w:jc w:val="both"/>
      </w:pPr>
      <w:r>
        <w:rPr>
          <w:rFonts w:ascii="Times New Roman"/>
          <w:b w:val="false"/>
          <w:i w:val="false"/>
          <w:color w:val="000000"/>
          <w:sz w:val="28"/>
        </w:rPr>
        <w:t xml:space="preserve">
      арнайы инвестициялық жоба шеңберінде Қазақстан Республикасының кәсіпкерлік саласындағы заңнамасында көзделген, осы Арнайы инвестициялық келісімшартқа </w:t>
      </w:r>
      <w:r>
        <w:rPr>
          <w:rFonts w:ascii="Times New Roman"/>
          <w:b w:val="false"/>
          <w:i w:val="false"/>
          <w:color w:val="000000"/>
          <w:sz w:val="28"/>
        </w:rPr>
        <w:t>қосымшаға</w:t>
      </w:r>
      <w:r>
        <w:rPr>
          <w:rFonts w:ascii="Times New Roman"/>
          <w:b w:val="false"/>
          <w:i w:val="false"/>
          <w:color w:val="000000"/>
          <w:sz w:val="28"/>
        </w:rPr>
        <w:t xml:space="preserve"> сәйкес дайын өнімді өндіру үшін импортталатын технологиялық жабдықты, оның жинақтауыштары мен қосалқы бөлшектерін, шикізатты және (немесе) материалдарды, сондай-ақ дайын өнім құрамындағы шикізатты және (немесе) материалдарды кедендік баждар салудан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аймақтың немесе еркін қойманың аумағында өндірілген дайын өнім құрамындағы тауарлар импортының қосылған құнына салық төлеуден босату түрінде инвестициялық преференциялар беру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 импортының қосылған құнына салық төлеуден босату түрінде инвестициялық преференциялар беру болып табылады.</w:t>
      </w:r>
    </w:p>
    <w:bookmarkStart w:name="z17" w:id="14"/>
    <w:p>
      <w:pPr>
        <w:spacing w:after="0"/>
        <w:ind w:left="0"/>
        <w:jc w:val="left"/>
      </w:pPr>
      <w:r>
        <w:rPr>
          <w:rFonts w:ascii="Times New Roman"/>
          <w:b/>
          <w:i w:val="false"/>
          <w:color w:val="000000"/>
        </w:rPr>
        <w:t xml:space="preserve"> 3. Арнайы инвестициялық келісімшарттың мақсаты</w:t>
      </w:r>
    </w:p>
    <w:bookmarkEnd w:id="14"/>
    <w:bookmarkStart w:name="z18" w:id="15"/>
    <w:p>
      <w:pPr>
        <w:spacing w:after="0"/>
        <w:ind w:left="0"/>
        <w:jc w:val="both"/>
      </w:pPr>
      <w:r>
        <w:rPr>
          <w:rFonts w:ascii="Times New Roman"/>
          <w:b w:val="false"/>
          <w:i w:val="false"/>
          <w:color w:val="000000"/>
          <w:sz w:val="28"/>
        </w:rPr>
        <w:t xml:space="preserve">
      3. Осы арнайы инвестициялық келісімшарт </w:t>
      </w:r>
    </w:p>
    <w:bookmarkEnd w:id="1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xml:space="preserve">
      іске асыру кезінде инвестициялық преференцияларды беру мақсатында қолдану </w:t>
      </w:r>
    </w:p>
    <w:p>
      <w:pPr>
        <w:spacing w:after="0"/>
        <w:ind w:left="0"/>
        <w:jc w:val="both"/>
      </w:pPr>
      <w:r>
        <w:rPr>
          <w:rFonts w:ascii="Times New Roman"/>
          <w:b w:val="false"/>
          <w:i w:val="false"/>
          <w:color w:val="000000"/>
          <w:sz w:val="28"/>
        </w:rPr>
        <w:t xml:space="preserve">
      құқығына сәйкес уәкілетті орган мен Заңды тұлға арасындағы шарттық өзара </w:t>
      </w:r>
    </w:p>
    <w:p>
      <w:pPr>
        <w:spacing w:after="0"/>
        <w:ind w:left="0"/>
        <w:jc w:val="both"/>
      </w:pPr>
      <w:r>
        <w:rPr>
          <w:rFonts w:ascii="Times New Roman"/>
          <w:b w:val="false"/>
          <w:i w:val="false"/>
          <w:color w:val="000000"/>
          <w:sz w:val="28"/>
        </w:rPr>
        <w:t>
      қарым-қатынастардың заңды шеңберін белгілейді.</w:t>
      </w:r>
    </w:p>
    <w:bookmarkStart w:name="z19" w:id="16"/>
    <w:p>
      <w:pPr>
        <w:spacing w:after="0"/>
        <w:ind w:left="0"/>
        <w:jc w:val="left"/>
      </w:pPr>
      <w:r>
        <w:rPr>
          <w:rFonts w:ascii="Times New Roman"/>
          <w:b/>
          <w:i w:val="false"/>
          <w:color w:val="000000"/>
        </w:rPr>
        <w:t xml:space="preserve"> 4. Инвестициялық қызмет объектісі</w:t>
      </w:r>
    </w:p>
    <w:bookmarkEnd w:id="16"/>
    <w:bookmarkStart w:name="z20" w:id="17"/>
    <w:p>
      <w:pPr>
        <w:spacing w:after="0"/>
        <w:ind w:left="0"/>
        <w:jc w:val="both"/>
      </w:pPr>
      <w:r>
        <w:rPr>
          <w:rFonts w:ascii="Times New Roman"/>
          <w:b w:val="false"/>
          <w:i w:val="false"/>
          <w:color w:val="000000"/>
          <w:sz w:val="28"/>
        </w:rPr>
        <w:t xml:space="preserve">
      4. Осы арнайы инвестициялық келісімшарт бойынша инвестициялық қызмет </w:t>
      </w:r>
    </w:p>
    <w:bookmarkEnd w:id="17"/>
    <w:p>
      <w:pPr>
        <w:spacing w:after="0"/>
        <w:ind w:left="0"/>
        <w:jc w:val="both"/>
      </w:pPr>
      <w:r>
        <w:rPr>
          <w:rFonts w:ascii="Times New Roman"/>
          <w:b w:val="false"/>
          <w:i w:val="false"/>
          <w:color w:val="000000"/>
          <w:sz w:val="28"/>
        </w:rPr>
        <w:t xml:space="preserve">
      объектісі, 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 болып табылады. </w:t>
      </w:r>
    </w:p>
    <w:p>
      <w:pPr>
        <w:spacing w:after="0"/>
        <w:ind w:left="0"/>
        <w:jc w:val="both"/>
      </w:pPr>
      <w:r>
        <w:rPr>
          <w:rFonts w:ascii="Times New Roman"/>
          <w:b w:val="false"/>
          <w:i w:val="false"/>
          <w:color w:val="000000"/>
          <w:sz w:val="28"/>
        </w:rPr>
        <w:t>
                  (арнайы инвестициялық жобаның атауы)</w:t>
      </w:r>
    </w:p>
    <w:bookmarkStart w:name="z21" w:id="18"/>
    <w:p>
      <w:pPr>
        <w:spacing w:after="0"/>
        <w:ind w:left="0"/>
        <w:jc w:val="left"/>
      </w:pPr>
      <w:r>
        <w:rPr>
          <w:rFonts w:ascii="Times New Roman"/>
          <w:b/>
          <w:i w:val="false"/>
          <w:color w:val="000000"/>
        </w:rPr>
        <w:t xml:space="preserve"> 5. Тараптардың құқықтары</w:t>
      </w:r>
    </w:p>
    <w:bookmarkEnd w:id="18"/>
    <w:bookmarkStart w:name="z22" w:id="19"/>
    <w:p>
      <w:pPr>
        <w:spacing w:after="0"/>
        <w:ind w:left="0"/>
        <w:jc w:val="both"/>
      </w:pPr>
      <w:r>
        <w:rPr>
          <w:rFonts w:ascii="Times New Roman"/>
          <w:b w:val="false"/>
          <w:i w:val="false"/>
          <w:color w:val="000000"/>
          <w:sz w:val="28"/>
        </w:rPr>
        <w:t>
      5. Уәкілетті органның:</w:t>
      </w:r>
    </w:p>
    <w:bookmarkEnd w:id="19"/>
    <w:p>
      <w:pPr>
        <w:spacing w:after="0"/>
        <w:ind w:left="0"/>
        <w:jc w:val="both"/>
      </w:pPr>
      <w:r>
        <w:rPr>
          <w:rFonts w:ascii="Times New Roman"/>
          <w:b w:val="false"/>
          <w:i w:val="false"/>
          <w:color w:val="000000"/>
          <w:sz w:val="28"/>
        </w:rPr>
        <w:t>
      1) өкілеттіктерді табыстау шегінде Заңды тұлғамен тікелей келіссөздер жүргізу кезінде Қазақстан Республикасының атынан өкілдік етуге;</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басқа да құқықтарды жүзеге асыруға құқықтары бар.</w:t>
      </w:r>
    </w:p>
    <w:bookmarkStart w:name="z23" w:id="20"/>
    <w:p>
      <w:pPr>
        <w:spacing w:after="0"/>
        <w:ind w:left="0"/>
        <w:jc w:val="both"/>
      </w:pPr>
      <w:r>
        <w:rPr>
          <w:rFonts w:ascii="Times New Roman"/>
          <w:b w:val="false"/>
          <w:i w:val="false"/>
          <w:color w:val="000000"/>
          <w:sz w:val="28"/>
        </w:rPr>
        <w:t>
      6. Заңды тұлғаның инвестициялық жобаны іске асыру үшін инвестициялық келісімшарт талаптарына және Қазақстан Республикасының қолданыстағы заңнамасына қайшы келмейтін кез келген әрекет жасауға құқығы бар.</w:t>
      </w:r>
    </w:p>
    <w:bookmarkEnd w:id="20"/>
    <w:bookmarkStart w:name="z24" w:id="21"/>
    <w:p>
      <w:pPr>
        <w:spacing w:after="0"/>
        <w:ind w:left="0"/>
        <w:jc w:val="both"/>
      </w:pPr>
      <w:r>
        <w:rPr>
          <w:rFonts w:ascii="Times New Roman"/>
          <w:b w:val="false"/>
          <w:i w:val="false"/>
          <w:color w:val="000000"/>
          <w:sz w:val="28"/>
        </w:rPr>
        <w:t>
      7. Тараптар Қазақстан Республикасының заңнамасына сәйкес екжақты келісім бойынша арнайы инвестициялық келісімшартқа өзгерістер мен толықтырулар енгізе алады.</w:t>
      </w:r>
    </w:p>
    <w:bookmarkEnd w:id="21"/>
    <w:bookmarkStart w:name="z25" w:id="22"/>
    <w:p>
      <w:pPr>
        <w:spacing w:after="0"/>
        <w:ind w:left="0"/>
        <w:jc w:val="left"/>
      </w:pPr>
      <w:r>
        <w:rPr>
          <w:rFonts w:ascii="Times New Roman"/>
          <w:b/>
          <w:i w:val="false"/>
          <w:color w:val="000000"/>
        </w:rPr>
        <w:t xml:space="preserve"> 6. Тараптардың міндеттері</w:t>
      </w:r>
    </w:p>
    <w:bookmarkEnd w:id="22"/>
    <w:bookmarkStart w:name="z26" w:id="23"/>
    <w:p>
      <w:pPr>
        <w:spacing w:after="0"/>
        <w:ind w:left="0"/>
        <w:jc w:val="both"/>
      </w:pPr>
      <w:r>
        <w:rPr>
          <w:rFonts w:ascii="Times New Roman"/>
          <w:b w:val="false"/>
          <w:i w:val="false"/>
          <w:color w:val="000000"/>
          <w:sz w:val="28"/>
        </w:rPr>
        <w:t>
      8. Уәкілетті орган өз құзыреті шегінде осы арнайы инвестициялық келісімшартты жасасу арқылы инвестициялық преференциялар беруге.</w:t>
      </w:r>
    </w:p>
    <w:bookmarkEnd w:id="23"/>
    <w:p>
      <w:pPr>
        <w:spacing w:after="0"/>
        <w:ind w:left="0"/>
        <w:jc w:val="both"/>
      </w:pPr>
      <w:r>
        <w:rPr>
          <w:rFonts w:ascii="Times New Roman"/>
          <w:b w:val="false"/>
          <w:i w:val="false"/>
          <w:color w:val="000000"/>
          <w:sz w:val="28"/>
        </w:rPr>
        <w:t>
      Заңды тұлға арнайы инвестициялық жобаны іске асыру кезінде осы арнайы инвестициялық келісімшарттың ережелерін сақтауға және бұзбауға міндеттенеді.</w:t>
      </w:r>
    </w:p>
    <w:bookmarkStart w:name="z27" w:id="24"/>
    <w:p>
      <w:pPr>
        <w:spacing w:after="0"/>
        <w:ind w:left="0"/>
        <w:jc w:val="left"/>
      </w:pPr>
      <w:r>
        <w:rPr>
          <w:rFonts w:ascii="Times New Roman"/>
          <w:b/>
          <w:i w:val="false"/>
          <w:color w:val="000000"/>
        </w:rPr>
        <w:t xml:space="preserve"> 7. Форс-мажор</w:t>
      </w:r>
    </w:p>
    <w:bookmarkEnd w:id="24"/>
    <w:bookmarkStart w:name="z28" w:id="25"/>
    <w:p>
      <w:pPr>
        <w:spacing w:after="0"/>
        <w:ind w:left="0"/>
        <w:jc w:val="both"/>
      </w:pPr>
      <w:r>
        <w:rPr>
          <w:rFonts w:ascii="Times New Roman"/>
          <w:b w:val="false"/>
          <w:i w:val="false"/>
          <w:color w:val="000000"/>
          <w:sz w:val="28"/>
        </w:rPr>
        <w:t>
      9. Арнайы нвестициялық келісімшарт бойынша қандай да болмасын орындалмаған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bookmarkEnd w:id="25"/>
    <w:bookmarkStart w:name="z29" w:id="26"/>
    <w:p>
      <w:pPr>
        <w:spacing w:after="0"/>
        <w:ind w:left="0"/>
        <w:jc w:val="both"/>
      </w:pPr>
      <w:r>
        <w:rPr>
          <w:rFonts w:ascii="Times New Roman"/>
          <w:b w:val="false"/>
          <w:i w:val="false"/>
          <w:color w:val="000000"/>
          <w:sz w:val="28"/>
        </w:rPr>
        <w:t>
      10. Форс-мажорға еңсерілмейтін күш мән-жайлары, яғни осы жағдайлар кезіндегі төтенше және тойтаруға болмайтын мән-жайлар (дүлей құбылыстар, соғыс қимылдары және тағы басқалары) жатады.</w:t>
      </w:r>
    </w:p>
    <w:bookmarkEnd w:id="26"/>
    <w:bookmarkStart w:name="z30" w:id="27"/>
    <w:p>
      <w:pPr>
        <w:spacing w:after="0"/>
        <w:ind w:left="0"/>
        <w:jc w:val="both"/>
      </w:pPr>
      <w:r>
        <w:rPr>
          <w:rFonts w:ascii="Times New Roman"/>
          <w:b w:val="false"/>
          <w:i w:val="false"/>
          <w:color w:val="000000"/>
          <w:sz w:val="28"/>
        </w:rPr>
        <w:t>
      11. Арнайы 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p>
    <w:bookmarkEnd w:id="27"/>
    <w:bookmarkStart w:name="z31" w:id="28"/>
    <w:p>
      <w:pPr>
        <w:spacing w:after="0"/>
        <w:ind w:left="0"/>
        <w:jc w:val="both"/>
      </w:pPr>
      <w:r>
        <w:rPr>
          <w:rFonts w:ascii="Times New Roman"/>
          <w:b w:val="false"/>
          <w:i w:val="false"/>
          <w:color w:val="000000"/>
          <w:sz w:val="28"/>
        </w:rPr>
        <w:t>
      12.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p>
    <w:bookmarkEnd w:id="28"/>
    <w:bookmarkStart w:name="z32" w:id="29"/>
    <w:p>
      <w:pPr>
        <w:spacing w:after="0"/>
        <w:ind w:left="0"/>
        <w:jc w:val="both"/>
      </w:pPr>
      <w:r>
        <w:rPr>
          <w:rFonts w:ascii="Times New Roman"/>
          <w:b w:val="false"/>
          <w:i w:val="false"/>
          <w:color w:val="000000"/>
          <w:sz w:val="28"/>
        </w:rPr>
        <w:t>
      13. Форс-мажор мән-жайлар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29"/>
    <w:bookmarkStart w:name="z33" w:id="30"/>
    <w:p>
      <w:pPr>
        <w:spacing w:after="0"/>
        <w:ind w:left="0"/>
        <w:jc w:val="left"/>
      </w:pPr>
      <w:r>
        <w:rPr>
          <w:rFonts w:ascii="Times New Roman"/>
          <w:b/>
          <w:i w:val="false"/>
          <w:color w:val="000000"/>
        </w:rPr>
        <w:t xml:space="preserve"> 8. Құпиялылық</w:t>
      </w:r>
    </w:p>
    <w:bookmarkEnd w:id="30"/>
    <w:bookmarkStart w:name="z34" w:id="31"/>
    <w:p>
      <w:pPr>
        <w:spacing w:after="0"/>
        <w:ind w:left="0"/>
        <w:jc w:val="both"/>
      </w:pPr>
      <w:r>
        <w:rPr>
          <w:rFonts w:ascii="Times New Roman"/>
          <w:b w:val="false"/>
          <w:i w:val="false"/>
          <w:color w:val="000000"/>
          <w:sz w:val="28"/>
        </w:rPr>
        <w:t>
      14. Тараптар Қазақстан Республикасының заңнамасына сәйкес осы арнайы инвестициялық келісімшарттың әрекет ету мерзімі ішінде оны іске асыру жөніндегі жұмысқа қатысты барлық құжаттар, ақпарат және есептер жөніндегі құпиялылық шарттарын (осы инвестициялық келісімшарттың 15-тармағына сәйкес) сақтайды.</w:t>
      </w:r>
    </w:p>
    <w:bookmarkEnd w:id="31"/>
    <w:bookmarkStart w:name="z35" w:id="32"/>
    <w:p>
      <w:pPr>
        <w:spacing w:after="0"/>
        <w:ind w:left="0"/>
        <w:jc w:val="both"/>
      </w:pPr>
      <w:r>
        <w:rPr>
          <w:rFonts w:ascii="Times New Roman"/>
          <w:b w:val="false"/>
          <w:i w:val="false"/>
          <w:color w:val="000000"/>
          <w:sz w:val="28"/>
        </w:rPr>
        <w:t>
      15. Мына:</w:t>
      </w:r>
    </w:p>
    <w:bookmarkEnd w:id="32"/>
    <w:p>
      <w:pPr>
        <w:spacing w:after="0"/>
        <w:ind w:left="0"/>
        <w:jc w:val="both"/>
      </w:pPr>
      <w:r>
        <w:rPr>
          <w:rFonts w:ascii="Times New Roman"/>
          <w:b w:val="false"/>
          <w:i w:val="false"/>
          <w:color w:val="000000"/>
          <w:sz w:val="28"/>
        </w:rPr>
        <w:t>
      1) ақпарат сот тергеуі барысында пайдаланылатын;</w:t>
      </w:r>
    </w:p>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белгіленген мақсаттарда және Тараптар анықтаған мерзімде ғана пайдалану міндеттемесін өзіне алған жағдайда, ақпарат Тараптардың біріне арнайы инвестициялық келісімшарт бойынша қызмет көрсететін үшінші тұлғаларға берілген;</w:t>
      </w:r>
    </w:p>
    <w:p>
      <w:pPr>
        <w:spacing w:after="0"/>
        <w:ind w:left="0"/>
        <w:jc w:val="both"/>
      </w:pPr>
      <w:r>
        <w:rPr>
          <w:rFonts w:ascii="Times New Roman"/>
          <w:b w:val="false"/>
          <w:i w:val="false"/>
          <w:color w:val="000000"/>
          <w:sz w:val="28"/>
        </w:rPr>
        <w:t>
      3) арнайы инвестициялық келісімшарт бойынша Тарап қаржы қаражатын алатын банк немесе басқа қаржы ұйымы бұл ақпараттың құпиялылық шарттарын сақтауға міндеттеме алуы шартымен ақпарат осындай банкке немесе басқа қаржылық ұйымына берілген;</w:t>
      </w:r>
    </w:p>
    <w:p>
      <w:pPr>
        <w:spacing w:after="0"/>
        <w:ind w:left="0"/>
        <w:jc w:val="both"/>
      </w:pPr>
      <w:r>
        <w:rPr>
          <w:rFonts w:ascii="Times New Roman"/>
          <w:b w:val="false"/>
          <w:i w:val="false"/>
          <w:color w:val="000000"/>
          <w:sz w:val="28"/>
        </w:rPr>
        <w:t>
      4) кез келген, оның ішінде Заңды тұлғаның, оның ішінде Қазақстан Республикасынан тысқары шетелдік банктерде ашылған кез келген шоттарына қатысты банктік құпия болып табылатын ақпаратқа қол жетімділігі бар салық немесе өзге де Қазақстан Республикасының мемлекеттік уәкілетті органдарына берілген;</w:t>
      </w:r>
    </w:p>
    <w:p>
      <w:pPr>
        <w:spacing w:after="0"/>
        <w:ind w:left="0"/>
        <w:jc w:val="both"/>
      </w:pPr>
      <w:r>
        <w:rPr>
          <w:rFonts w:ascii="Times New Roman"/>
          <w:b w:val="false"/>
          <w:i w:val="false"/>
          <w:color w:val="000000"/>
          <w:sz w:val="28"/>
        </w:rPr>
        <w:t>
      5) Уәкілетті орган арнайы инвестициялық келісімшарт жасалған арнайы инвестициялық жобаны іске асыруға қатысты нормативтік құқықтық актілерді жалпы ақпарат құралдарында жариялайды. Бұл ретте уәкілетті орган инвестициялардың сомасы мен іске асырылатын өңірлердің құрылатын жұмыс орындарының саны және арнайы инвестициялық жобаның атауы туралы ақпаратты ғана жариялауға құқылы.</w:t>
      </w:r>
    </w:p>
    <w:bookmarkStart w:name="z36" w:id="33"/>
    <w:p>
      <w:pPr>
        <w:spacing w:after="0"/>
        <w:ind w:left="0"/>
        <w:jc w:val="left"/>
      </w:pPr>
      <w:r>
        <w:rPr>
          <w:rFonts w:ascii="Times New Roman"/>
          <w:b/>
          <w:i w:val="false"/>
          <w:color w:val="000000"/>
        </w:rPr>
        <w:t xml:space="preserve"> 9. Дауларды шешу</w:t>
      </w:r>
    </w:p>
    <w:bookmarkEnd w:id="33"/>
    <w:bookmarkStart w:name="z37" w:id="34"/>
    <w:p>
      <w:pPr>
        <w:spacing w:after="0"/>
        <w:ind w:left="0"/>
        <w:jc w:val="both"/>
      </w:pPr>
      <w:r>
        <w:rPr>
          <w:rFonts w:ascii="Times New Roman"/>
          <w:b w:val="false"/>
          <w:i w:val="false"/>
          <w:color w:val="000000"/>
          <w:sz w:val="28"/>
        </w:rPr>
        <w:t>
      16. Даулы мәселе туындаған жағдайда, тараптар арнайы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bookmarkEnd w:id="34"/>
    <w:bookmarkStart w:name="z38" w:id="35"/>
    <w:p>
      <w:pPr>
        <w:spacing w:after="0"/>
        <w:ind w:left="0"/>
        <w:jc w:val="both"/>
      </w:pPr>
      <w:r>
        <w:rPr>
          <w:rFonts w:ascii="Times New Roman"/>
          <w:b w:val="false"/>
          <w:i w:val="false"/>
          <w:color w:val="000000"/>
          <w:sz w:val="28"/>
        </w:rPr>
        <w:t>
      17. Тараптар кез келген Тараптың екінші Тарапқа жазбаша өтінімін алған күннен бастап екі ай ішінде келісімге қол жеткізбеген жағдайда дауларды шешу Қазақстан Республикасының сот органдарында, сондай-ақ Тараптардың келісімімен айқындалатын халықаралық төреліктерде жүргізіледі.</w:t>
      </w:r>
    </w:p>
    <w:bookmarkEnd w:id="35"/>
    <w:bookmarkStart w:name="z39" w:id="36"/>
    <w:p>
      <w:pPr>
        <w:spacing w:after="0"/>
        <w:ind w:left="0"/>
        <w:jc w:val="both"/>
      </w:pPr>
      <w:r>
        <w:rPr>
          <w:rFonts w:ascii="Times New Roman"/>
          <w:b w:val="false"/>
          <w:i w:val="false"/>
          <w:color w:val="000000"/>
          <w:sz w:val="28"/>
        </w:rPr>
        <w:t>
      18. Тараптар пайда болған даулар мен келіспеушіліктер толықтай шешілгенге дейін арнайы инвестициялық келісімшартта белгіленген міндеттемелерді орындаудан босатылмайды.</w:t>
      </w:r>
    </w:p>
    <w:bookmarkEnd w:id="36"/>
    <w:bookmarkStart w:name="z40" w:id="37"/>
    <w:p>
      <w:pPr>
        <w:spacing w:after="0"/>
        <w:ind w:left="0"/>
        <w:jc w:val="left"/>
      </w:pPr>
      <w:r>
        <w:rPr>
          <w:rFonts w:ascii="Times New Roman"/>
          <w:b/>
          <w:i w:val="false"/>
          <w:color w:val="000000"/>
        </w:rPr>
        <w:t xml:space="preserve"> 10. Арнайы инвестициялық келісімшарттың тұрақтылығына кепілдемелер</w:t>
      </w:r>
    </w:p>
    <w:bookmarkEnd w:id="37"/>
    <w:bookmarkStart w:name="z41" w:id="38"/>
    <w:p>
      <w:pPr>
        <w:spacing w:after="0"/>
        <w:ind w:left="0"/>
        <w:jc w:val="both"/>
      </w:pPr>
      <w:r>
        <w:rPr>
          <w:rFonts w:ascii="Times New Roman"/>
          <w:b w:val="false"/>
          <w:i w:val="false"/>
          <w:color w:val="000000"/>
          <w:sz w:val="28"/>
        </w:rPr>
        <w:t>
      19. Заңды тұлғаның құқықтары мен мүдделері толық және сөзсіз қорғалады, бұл Қазақстан Республикасының Конституциясымен,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етіледі.</w:t>
      </w:r>
    </w:p>
    <w:bookmarkEnd w:id="38"/>
    <w:bookmarkStart w:name="z42" w:id="39"/>
    <w:p>
      <w:pPr>
        <w:spacing w:after="0"/>
        <w:ind w:left="0"/>
        <w:jc w:val="both"/>
      </w:pPr>
      <w:r>
        <w:rPr>
          <w:rFonts w:ascii="Times New Roman"/>
          <w:b w:val="false"/>
          <w:i w:val="false"/>
          <w:color w:val="000000"/>
          <w:sz w:val="28"/>
        </w:rPr>
        <w:t>
      20. Заңды тұлғаның мемлекеттік органдардың Қазақстан Республикасының заңдарына сәйкес келмейтін актілер шығаруы, сондай-ақ осы органдардың лауазымды адамдарының заңсыз әрекетінің (әрекетсіздігінің) салдарынан өзіне келтірілген зиянды Қазақстан Республикасының азаматтық заңнамасына сәйкес өтетуге құқығы бар.</w:t>
      </w:r>
    </w:p>
    <w:bookmarkEnd w:id="39"/>
    <w:bookmarkStart w:name="z43" w:id="40"/>
    <w:p>
      <w:pPr>
        <w:spacing w:after="0"/>
        <w:ind w:left="0"/>
        <w:jc w:val="left"/>
      </w:pPr>
      <w:r>
        <w:rPr>
          <w:rFonts w:ascii="Times New Roman"/>
          <w:b/>
          <w:i w:val="false"/>
          <w:color w:val="000000"/>
        </w:rPr>
        <w:t xml:space="preserve"> 11. Қолданылатын құқық</w:t>
      </w:r>
    </w:p>
    <w:bookmarkEnd w:id="40"/>
    <w:bookmarkStart w:name="z44" w:id="41"/>
    <w:p>
      <w:pPr>
        <w:spacing w:after="0"/>
        <w:ind w:left="0"/>
        <w:jc w:val="both"/>
      </w:pPr>
      <w:r>
        <w:rPr>
          <w:rFonts w:ascii="Times New Roman"/>
          <w:b w:val="false"/>
          <w:i w:val="false"/>
          <w:color w:val="000000"/>
          <w:sz w:val="28"/>
        </w:rPr>
        <w:t>
      21. Арнайы инвестициялық келісімшарт үшін Қазақстан Республикасының құқығы қолданылады.</w:t>
      </w:r>
    </w:p>
    <w:bookmarkEnd w:id="41"/>
    <w:bookmarkStart w:name="z45" w:id="42"/>
    <w:p>
      <w:pPr>
        <w:spacing w:after="0"/>
        <w:ind w:left="0"/>
        <w:jc w:val="left"/>
      </w:pPr>
      <w:r>
        <w:rPr>
          <w:rFonts w:ascii="Times New Roman"/>
          <w:b/>
          <w:i w:val="false"/>
          <w:color w:val="000000"/>
        </w:rPr>
        <w:t xml:space="preserve"> 12. Арнайы инвестициялық келісімшарттың әрекет ету мерзімі және күшіне енуі</w:t>
      </w:r>
    </w:p>
    <w:bookmarkEnd w:id="42"/>
    <w:bookmarkStart w:name="z46" w:id="43"/>
    <w:p>
      <w:pPr>
        <w:spacing w:after="0"/>
        <w:ind w:left="0"/>
        <w:jc w:val="both"/>
      </w:pPr>
      <w:r>
        <w:rPr>
          <w:rFonts w:ascii="Times New Roman"/>
          <w:b w:val="false"/>
          <w:i w:val="false"/>
          <w:color w:val="000000"/>
          <w:sz w:val="28"/>
        </w:rPr>
        <w:t>
      22. Осы арнайы инвестициялық келісімшарт оны жасасқан сәттен бастап күшіне енеді.</w:t>
      </w:r>
    </w:p>
    <w:bookmarkEnd w:id="43"/>
    <w:bookmarkStart w:name="z47" w:id="44"/>
    <w:p>
      <w:pPr>
        <w:spacing w:after="0"/>
        <w:ind w:left="0"/>
        <w:jc w:val="both"/>
      </w:pPr>
      <w:r>
        <w:rPr>
          <w:rFonts w:ascii="Times New Roman"/>
          <w:b w:val="false"/>
          <w:i w:val="false"/>
          <w:color w:val="000000"/>
          <w:sz w:val="28"/>
        </w:rPr>
        <w:t>
      23. Арнайы инвестициялық келісімшарт ______________________________________ мерзім өткен соң күшін жояды.</w:t>
      </w:r>
    </w:p>
    <w:bookmarkEnd w:id="44"/>
    <w:bookmarkStart w:name="z48" w:id="45"/>
    <w:p>
      <w:pPr>
        <w:spacing w:after="0"/>
        <w:ind w:left="0"/>
        <w:jc w:val="left"/>
      </w:pPr>
      <w:r>
        <w:rPr>
          <w:rFonts w:ascii="Times New Roman"/>
          <w:b/>
          <w:i w:val="false"/>
          <w:color w:val="000000"/>
        </w:rPr>
        <w:t xml:space="preserve"> 13. Арнайы инвестициялық келісімшартты бұзу талаптары</w:t>
      </w:r>
    </w:p>
    <w:bookmarkEnd w:id="45"/>
    <w:bookmarkStart w:name="z49" w:id="46"/>
    <w:p>
      <w:pPr>
        <w:spacing w:after="0"/>
        <w:ind w:left="0"/>
        <w:jc w:val="both"/>
      </w:pPr>
      <w:r>
        <w:rPr>
          <w:rFonts w:ascii="Times New Roman"/>
          <w:b w:val="false"/>
          <w:i w:val="false"/>
          <w:color w:val="000000"/>
          <w:sz w:val="28"/>
        </w:rPr>
        <w:t>
      24. Арнайы инвестициялық келісімшарт қолданысы мынадай жағдайларда тоқтатылады:</w:t>
      </w:r>
    </w:p>
    <w:bookmarkEnd w:id="46"/>
    <w:p>
      <w:pPr>
        <w:spacing w:after="0"/>
        <w:ind w:left="0"/>
        <w:jc w:val="both"/>
      </w:pPr>
      <w:r>
        <w:rPr>
          <w:rFonts w:ascii="Times New Roman"/>
          <w:b w:val="false"/>
          <w:i w:val="false"/>
          <w:color w:val="000000"/>
          <w:sz w:val="28"/>
        </w:rPr>
        <w:t>
      1) арнайы инвестициялық келісімшартта көрсетілген мерзімнің өтуі немесе мерзімнен бұрын арнайы экономикалық аймақ қатысушысы, бос қойманың иесі ретінде тіркеуден бас тарту кезінде, заңды тұлғамен жасасқан моторлы көлік құралдарын жинау өндірісі туралы келісімдерді бұзған жағдайда, Заңды тұлғамен жасасқан арнайы инвестициялық келісімшартты жасасу үшін негіздеме болып табылатын, моторлы көлік құралдарын жинау өндірісі туралы келісімдерді осындай Заңды тұлғамен міндеттемелерді, оның ішінде моторлы көлік құралдарын өнеркәсіптік жинау туралы келісімді жасасқан, бос қойма иесімен осындай келісімдерде көрсетілген міндеттемелерді орындамаған жағдайда;</w:t>
      </w:r>
    </w:p>
    <w:p>
      <w:pPr>
        <w:spacing w:after="0"/>
        <w:ind w:left="0"/>
        <w:jc w:val="both"/>
      </w:pPr>
      <w:r>
        <w:rPr>
          <w:rFonts w:ascii="Times New Roman"/>
          <w:b w:val="false"/>
          <w:i w:val="false"/>
          <w:color w:val="000000"/>
          <w:sz w:val="28"/>
        </w:rPr>
        <w:t>
      2) Заңды тұлғаның арнайы инвестициялық келісімшартты бұзуы туралы жазбаша өтініші негізінде;</w:t>
      </w:r>
    </w:p>
    <w:p>
      <w:pPr>
        <w:spacing w:after="0"/>
        <w:ind w:left="0"/>
        <w:jc w:val="both"/>
      </w:pPr>
      <w:r>
        <w:rPr>
          <w:rFonts w:ascii="Times New Roman"/>
          <w:b w:val="false"/>
          <w:i w:val="false"/>
          <w:color w:val="000000"/>
          <w:sz w:val="28"/>
        </w:rPr>
        <w:t xml:space="preserve">
      3) Заңды тұлға 2014 жылғы 5 шілдедегі "Әкімшілік құқық бұзушылық туралы" Қазақстан Республикасы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преференцияларды алу үшін арнайы инвестициялық жоба шеңберінде орындауға қажетті Қазақстан Республикасының Кедендік заңнамасының талаптарын бұзған жағдайда.</w:t>
      </w:r>
    </w:p>
    <w:bookmarkStart w:name="z50" w:id="47"/>
    <w:p>
      <w:pPr>
        <w:spacing w:after="0"/>
        <w:ind w:left="0"/>
        <w:jc w:val="left"/>
      </w:pPr>
      <w:r>
        <w:rPr>
          <w:rFonts w:ascii="Times New Roman"/>
          <w:b/>
          <w:i w:val="false"/>
          <w:color w:val="000000"/>
        </w:rPr>
        <w:t xml:space="preserve"> 14. Инвестициялық келісімшарт тілі</w:t>
      </w:r>
    </w:p>
    <w:bookmarkEnd w:id="47"/>
    <w:bookmarkStart w:name="z51" w:id="48"/>
    <w:p>
      <w:pPr>
        <w:spacing w:after="0"/>
        <w:ind w:left="0"/>
        <w:jc w:val="both"/>
      </w:pPr>
      <w:r>
        <w:rPr>
          <w:rFonts w:ascii="Times New Roman"/>
          <w:b w:val="false"/>
          <w:i w:val="false"/>
          <w:color w:val="000000"/>
          <w:sz w:val="28"/>
        </w:rPr>
        <w:t>
      25. Арнайы инвестициялық келісімшарттың мәтіні, осы арнайы инвестициялық келісімшартқа қоса берілетін өзгерістер, қосымшалар, қосымша құжаттар мемлекеттік және орыс тілдерінде, сондай-ақ қажет болған жағдайда ағылшын тілінде жасақталады. Барлық даналар егер, арнайы инвестициялық келісімшартта өзге жағдайлар көзделмеген болса, тең түпнұсқалы болып табылады және бірдей заңды күшке ие.</w:t>
      </w:r>
    </w:p>
    <w:bookmarkEnd w:id="48"/>
    <w:bookmarkStart w:name="z52" w:id="49"/>
    <w:p>
      <w:pPr>
        <w:spacing w:after="0"/>
        <w:ind w:left="0"/>
        <w:jc w:val="both"/>
      </w:pPr>
      <w:r>
        <w:rPr>
          <w:rFonts w:ascii="Times New Roman"/>
          <w:b w:val="false"/>
          <w:i w:val="false"/>
          <w:color w:val="000000"/>
          <w:sz w:val="28"/>
        </w:rPr>
        <w:t>
      26. Тараптар ___________ тілі қатынас тілі ретінде қолданылатындығына уағдаласады.</w:t>
      </w:r>
    </w:p>
    <w:bookmarkEnd w:id="49"/>
    <w:bookmarkStart w:name="z53" w:id="50"/>
    <w:p>
      <w:pPr>
        <w:spacing w:after="0"/>
        <w:ind w:left="0"/>
        <w:jc w:val="left"/>
      </w:pPr>
      <w:r>
        <w:rPr>
          <w:rFonts w:ascii="Times New Roman"/>
          <w:b/>
          <w:i w:val="false"/>
          <w:color w:val="000000"/>
        </w:rPr>
        <w:t xml:space="preserve"> 15. Қосымша ережелер</w:t>
      </w:r>
    </w:p>
    <w:bookmarkEnd w:id="50"/>
    <w:bookmarkStart w:name="z54" w:id="51"/>
    <w:p>
      <w:pPr>
        <w:spacing w:after="0"/>
        <w:ind w:left="0"/>
        <w:jc w:val="both"/>
      </w:pPr>
      <w:r>
        <w:rPr>
          <w:rFonts w:ascii="Times New Roman"/>
          <w:b w:val="false"/>
          <w:i w:val="false"/>
          <w:color w:val="000000"/>
          <w:sz w:val="28"/>
        </w:rPr>
        <w:t>
      27. Хабарламалар мен есептер тікелей қолма-қол немесе төменде көрсетілген мекенжайға хабарламасы бар почтамен жіберіледі:</w:t>
      </w:r>
    </w:p>
    <w:bookmarkEnd w:id="51"/>
    <w:p>
      <w:pPr>
        <w:spacing w:after="0"/>
        <w:ind w:left="0"/>
        <w:jc w:val="both"/>
      </w:pPr>
      <w:r>
        <w:rPr>
          <w:rFonts w:ascii="Times New Roman"/>
          <w:b w:val="false"/>
          <w:i w:val="false"/>
          <w:color w:val="000000"/>
          <w:sz w:val="28"/>
        </w:rPr>
        <w:t xml:space="preserve">
      уәкілетті орган:______________________________________________________ </w:t>
      </w:r>
    </w:p>
    <w:p>
      <w:pPr>
        <w:spacing w:after="0"/>
        <w:ind w:left="0"/>
        <w:jc w:val="both"/>
      </w:pPr>
      <w:r>
        <w:rPr>
          <w:rFonts w:ascii="Times New Roman"/>
          <w:b w:val="false"/>
          <w:i w:val="false"/>
          <w:color w:val="000000"/>
          <w:sz w:val="28"/>
        </w:rPr>
        <w:t xml:space="preserve">
                        (атауы, заңды мекенжайы, телефондары) </w:t>
      </w:r>
    </w:p>
    <w:p>
      <w:pPr>
        <w:spacing w:after="0"/>
        <w:ind w:left="0"/>
        <w:jc w:val="both"/>
      </w:pPr>
      <w:r>
        <w:rPr>
          <w:rFonts w:ascii="Times New Roman"/>
          <w:b w:val="false"/>
          <w:i w:val="false"/>
          <w:color w:val="000000"/>
          <w:sz w:val="28"/>
        </w:rPr>
        <w:t xml:space="preserve">
      уәкілетті органның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Заңды тұлға: _______________________________________________________ </w:t>
      </w:r>
    </w:p>
    <w:p>
      <w:pPr>
        <w:spacing w:after="0"/>
        <w:ind w:left="0"/>
        <w:jc w:val="both"/>
      </w:pPr>
      <w:r>
        <w:rPr>
          <w:rFonts w:ascii="Times New Roman"/>
          <w:b w:val="false"/>
          <w:i w:val="false"/>
          <w:color w:val="000000"/>
          <w:sz w:val="28"/>
        </w:rPr>
        <w:t xml:space="preserve">
      (атауы, заңды және іс жүзіндегі нақты мекенжайы, телефондары, электрондық почтасы) </w:t>
      </w:r>
    </w:p>
    <w:p>
      <w:pPr>
        <w:spacing w:after="0"/>
        <w:ind w:left="0"/>
        <w:jc w:val="both"/>
      </w:pPr>
      <w:r>
        <w:rPr>
          <w:rFonts w:ascii="Times New Roman"/>
          <w:b w:val="false"/>
          <w:i w:val="false"/>
          <w:color w:val="000000"/>
          <w:sz w:val="28"/>
        </w:rPr>
        <w:t>
      Заңды тұлғаның басшысы ____________________________________________</w:t>
      </w:r>
    </w:p>
    <w:p>
      <w:pPr>
        <w:spacing w:after="0"/>
        <w:ind w:left="0"/>
        <w:jc w:val="both"/>
      </w:pPr>
      <w:r>
        <w:rPr>
          <w:rFonts w:ascii="Times New Roman"/>
          <w:b w:val="false"/>
          <w:i w:val="false"/>
          <w:color w:val="000000"/>
          <w:sz w:val="28"/>
        </w:rPr>
        <w:t>
                                    (тегі, аты, әкесінің аты)</w:t>
      </w:r>
    </w:p>
    <w:bookmarkStart w:name="z55" w:id="52"/>
    <w:p>
      <w:pPr>
        <w:spacing w:after="0"/>
        <w:ind w:left="0"/>
        <w:jc w:val="both"/>
      </w:pPr>
      <w:r>
        <w:rPr>
          <w:rFonts w:ascii="Times New Roman"/>
          <w:b w:val="false"/>
          <w:i w:val="false"/>
          <w:color w:val="000000"/>
          <w:sz w:val="28"/>
        </w:rPr>
        <w:t>
      28. Уәкілетті орган бес жұмыс күні ішінде арнайы инвестициялық келісімшарт жасасқаны немесе өзегертілгені, немесе бұзылғаны туралы мемлекеттік кірістер органын хабардар етеді.</w:t>
      </w:r>
    </w:p>
    <w:bookmarkEnd w:id="52"/>
    <w:bookmarkStart w:name="z56" w:id="53"/>
    <w:p>
      <w:pPr>
        <w:spacing w:after="0"/>
        <w:ind w:left="0"/>
        <w:jc w:val="both"/>
      </w:pPr>
      <w:r>
        <w:rPr>
          <w:rFonts w:ascii="Times New Roman"/>
          <w:b w:val="false"/>
          <w:i w:val="false"/>
          <w:color w:val="000000"/>
          <w:sz w:val="28"/>
        </w:rPr>
        <w:t>
      29. Арнайы инвестициялық келісімшарт бойынша мекенжайлар өзгерген кезде Тараптардың әрқайсысы екі апта мерзімде екінші Тарапқа жазбаша хабарлама беруі тиіс.</w:t>
      </w:r>
    </w:p>
    <w:bookmarkEnd w:id="53"/>
    <w:bookmarkStart w:name="z57" w:id="54"/>
    <w:p>
      <w:pPr>
        <w:spacing w:after="0"/>
        <w:ind w:left="0"/>
        <w:jc w:val="both"/>
      </w:pPr>
      <w:r>
        <w:rPr>
          <w:rFonts w:ascii="Times New Roman"/>
          <w:b w:val="false"/>
          <w:i w:val="false"/>
          <w:color w:val="000000"/>
          <w:sz w:val="28"/>
        </w:rPr>
        <w:t>
      30. Осы арнайы инвестициялық келісімшартқа _______ жылғы _____________ Қазақстан Республикасының Нұр-Сұлтан қаласында Тараптардың уәкілетті өкілдері қол қойған.</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инвестициялық үлгілік </w:t>
            </w:r>
            <w:r>
              <w:br/>
            </w:r>
            <w:r>
              <w:rPr>
                <w:rFonts w:ascii="Times New Roman"/>
                <w:b w:val="false"/>
                <w:i w:val="false"/>
                <w:color w:val="000000"/>
                <w:sz w:val="20"/>
              </w:rPr>
              <w:t>келісімшартқа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Еркін қоймалар немесе арнайы экономикалық аймақтар аумағында немесе моторлы көлік құралдарын өнеркәсіптік жинау келісімі шеңберінде өндіретін өнімдер (дайын өнім) тізілімі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*СЭҚТН ЕАЭО – Еуразиялық экономикалық одақтың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