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8f0e7" w14:textId="cc8f0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 қазандағы № 1078 бұйрығы. Қазақстан Республикасының Әділет министрлігінде 2019 жылғы 4 қазанда № 19446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 - Министрінің </w:t>
            </w:r>
            <w:r>
              <w:br/>
            </w:r>
            <w:r>
              <w:rPr>
                <w:rFonts w:ascii="Times New Roman"/>
                <w:b w:val="false"/>
                <w:i/>
                <w:color w:val="000000"/>
                <w:sz w:val="20"/>
              </w:rPr>
              <w:t xml:space="preserve">Бірінші Орынбасары -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 қазандағы</w:t>
            </w:r>
            <w:r>
              <w:br/>
            </w:r>
            <w:r>
              <w:rPr>
                <w:rFonts w:ascii="Times New Roman"/>
                <w:b w:val="false"/>
                <w:i w:val="false"/>
                <w:color w:val="000000"/>
                <w:sz w:val="20"/>
              </w:rPr>
              <w:t>№ 1078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Қаржы министрінің өзгерістер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"Биоотын айналымы бойынша декларацияны ұсыну қағидаларын бекіту туралы" Қазақстан Республикасы Қаржы министрінің 2015 жылғы 24 ақпандағы № 118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10617 болып тіркелген, 2015 жылғы 13 сәуірде "Әділет" ақпараттық-құқықтық жүйесінде жарияланған):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Биоотын айналымы бойынша декларацияны ұсыну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"7. Осы Қағидаларға сәйкес ұсынылатын декларация жеке кәсіпкерлер, заңды тұлғаның басшысы, бас бухгалтері қол қояды. Электрондық түрде ұсынылатын декларация электрондық цифрлық қолтаңбамен куәландырылады.";</w:t>
      </w:r>
    </w:p>
    <w:bookmarkEnd w:id="10"/>
    <w:bookmarkStart w:name="z14" w:id="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1"/>
    <w:bookmarkStart w:name="z15" w:id="12"/>
    <w:p>
      <w:pPr>
        <w:spacing w:after="0"/>
        <w:ind w:left="0"/>
        <w:jc w:val="both"/>
      </w:pPr>
      <w:r>
        <w:rPr>
          <w:rFonts w:ascii="Times New Roman"/>
          <w:b w:val="false"/>
          <w:i w:val="false"/>
          <w:color w:val="000000"/>
          <w:sz w:val="28"/>
        </w:rPr>
        <w:t xml:space="preserve">
      2. "Мұнай өнімдерінің айналымы жөніндегі декларациялардың нысандарын, оларды ұсыну және жасау қағидаларын бекіту туралы" Қазақстан Республикасы Қаржы министрінің 2015 жылғы 24 ақпандағы № 119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10582 болып тіркелген, 2015 жылғы 6 сәуірде "Әділет" ақпараттық-құқықтық жүйесінде жарияланған):</w:t>
      </w:r>
    </w:p>
    <w:bookmarkEnd w:id="12"/>
    <w:bookmarkStart w:name="z16" w:id="13"/>
    <w:p>
      <w:pPr>
        <w:spacing w:after="0"/>
        <w:ind w:left="0"/>
        <w:jc w:val="both"/>
      </w:pPr>
      <w:r>
        <w:rPr>
          <w:rFonts w:ascii="Times New Roman"/>
          <w:b w:val="false"/>
          <w:i w:val="false"/>
          <w:color w:val="000000"/>
          <w:sz w:val="28"/>
        </w:rPr>
        <w:t xml:space="preserve">
      көрсетілген бұйрықпен бекітілген, Мұнай өнімдерінің айналымы жөніндегі декларацияларды ұсыну және жасау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"10. Осы Қағидаларға сәйкес ұсынылатын декларациялар дара кәсіпкерлер, заңды тұлғаның, заңды тұлға құрылымдық бөлімшесінің (филиалы мен өкілдігі) басшысы, бас бухгалтері қол қояды. Электрондық түрде ұсынылатын декларациялар электрондық цифрлық қолтаңбамен куәландырылады.";</w:t>
      </w:r>
    </w:p>
    <w:bookmarkEnd w:id="14"/>
    <w:bookmarkStart w:name="z19" w:id="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15"/>
    <w:bookmarkStart w:name="z20" w:id="16"/>
    <w:p>
      <w:pPr>
        <w:spacing w:after="0"/>
        <w:ind w:left="0"/>
        <w:jc w:val="both"/>
      </w:pPr>
      <w:r>
        <w:rPr>
          <w:rFonts w:ascii="Times New Roman"/>
          <w:b w:val="false"/>
          <w:i w:val="false"/>
          <w:color w:val="000000"/>
          <w:sz w:val="28"/>
        </w:rPr>
        <w:t xml:space="preserve">
      3. "Автожанармай құю станцияларында және мұнай өнімдері базасында мұнай өнімдерінің қозғалысын есепке алу журналының нысанын және оны жүргізу қағидаларын бекіту туралы" Қазақстан Республикасы Қаржы министрінің 2015 жылғы 27 ақпандағы № 136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10592 болып тіркелген, 2015 жылғы 13 сәуірде "Әділет" ақпараттық-құқықтық жүйесінде жарияланған):</w:t>
      </w:r>
    </w:p>
    <w:bookmarkEnd w:id="16"/>
    <w:bookmarkStart w:name="z21" w:id="17"/>
    <w:p>
      <w:pPr>
        <w:spacing w:after="0"/>
        <w:ind w:left="0"/>
        <w:jc w:val="both"/>
      </w:pPr>
      <w:r>
        <w:rPr>
          <w:rFonts w:ascii="Times New Roman"/>
          <w:b w:val="false"/>
          <w:i w:val="false"/>
          <w:color w:val="000000"/>
          <w:sz w:val="28"/>
        </w:rPr>
        <w:t xml:space="preserve">
      көрсетілген бұйрықпен бекітілген, Автожанармай құю станцияларында және мұнай өнімдері базаларында мұнай өнімдерінің қозғалысын есепке алу журналын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"4. Автожанармай құю станцияларында және мұнай өнімдерінің базаларында мұнай өнімдерінің қозғалысын есепке алу журналдары мұнай өнімдері нарығының субъектілерінің қолымен куәландырылады.".</w:t>
      </w:r>
    </w:p>
    <w:bookmarkEnd w:id="18"/>
    <w:bookmarkStart w:name="z24" w:id="19"/>
    <w:p>
      <w:pPr>
        <w:spacing w:after="0"/>
        <w:ind w:left="0"/>
        <w:jc w:val="both"/>
      </w:pPr>
      <w:r>
        <w:rPr>
          <w:rFonts w:ascii="Times New Roman"/>
          <w:b w:val="false"/>
          <w:i w:val="false"/>
          <w:color w:val="000000"/>
          <w:sz w:val="28"/>
        </w:rPr>
        <w:t xml:space="preserve">
      4. "Ілеспе жүкқұжаттарды ресімдеу, алу, беру, есепке алу, сақтау және ұсыну қағидаларын бекіту туралы" Қазақстан Республикасы Қаржы министрінің 2015 жылғы 27 ақпандағы № 138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10628 болып тіркелген, 2015 жылғы 13 сәуірде "Әділет" ақпараттық-құқықтық жүйесінде жарияланған):</w:t>
      </w:r>
    </w:p>
    <w:bookmarkEnd w:id="19"/>
    <w:bookmarkStart w:name="z25" w:id="20"/>
    <w:p>
      <w:pPr>
        <w:spacing w:after="0"/>
        <w:ind w:left="0"/>
        <w:jc w:val="both"/>
      </w:pPr>
      <w:r>
        <w:rPr>
          <w:rFonts w:ascii="Times New Roman"/>
          <w:b w:val="false"/>
          <w:i w:val="false"/>
          <w:color w:val="000000"/>
          <w:sz w:val="28"/>
        </w:rPr>
        <w:t xml:space="preserve">
      көрсетілген бұйрықпен бекітілген, Ілеспе жүкқұжаттарды ресімдеу, алу, беру, есепке алу, сақтау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"4. МІЖ-де мынадай деректер көрсетіледі:</w:t>
      </w:r>
    </w:p>
    <w:bookmarkEnd w:id="21"/>
    <w:p>
      <w:pPr>
        <w:spacing w:after="0"/>
        <w:ind w:left="0"/>
        <w:jc w:val="both"/>
      </w:pPr>
      <w:r>
        <w:rPr>
          <w:rFonts w:ascii="Times New Roman"/>
          <w:b w:val="false"/>
          <w:i w:val="false"/>
          <w:color w:val="000000"/>
          <w:sz w:val="28"/>
        </w:rPr>
        <w:t>
      1) МІЖ нөмірі (Бағдарлама автоматты түрде береді);</w:t>
      </w:r>
    </w:p>
    <w:p>
      <w:pPr>
        <w:spacing w:after="0"/>
        <w:ind w:left="0"/>
        <w:jc w:val="both"/>
      </w:pPr>
      <w:r>
        <w:rPr>
          <w:rFonts w:ascii="Times New Roman"/>
          <w:b w:val="false"/>
          <w:i w:val="false"/>
          <w:color w:val="000000"/>
          <w:sz w:val="28"/>
        </w:rPr>
        <w:t>
      2) ресімдеу күні және уақытты (Бағдарлама автоматты түрде береді);</w:t>
      </w:r>
    </w:p>
    <w:p>
      <w:pPr>
        <w:spacing w:after="0"/>
        <w:ind w:left="0"/>
        <w:jc w:val="both"/>
      </w:pPr>
      <w:r>
        <w:rPr>
          <w:rFonts w:ascii="Times New Roman"/>
          <w:b w:val="false"/>
          <w:i w:val="false"/>
          <w:color w:val="000000"/>
          <w:sz w:val="28"/>
        </w:rPr>
        <w:t>
      3) операцияның коды (Бағдарламаның анықтамасынан алынады);</w:t>
      </w:r>
    </w:p>
    <w:p>
      <w:pPr>
        <w:spacing w:after="0"/>
        <w:ind w:left="0"/>
        <w:jc w:val="both"/>
      </w:pPr>
      <w:r>
        <w:rPr>
          <w:rFonts w:ascii="Times New Roman"/>
          <w:b w:val="false"/>
          <w:i w:val="false"/>
          <w:color w:val="000000"/>
          <w:sz w:val="28"/>
        </w:rPr>
        <w:t>
      4) Өнімін берушінің жеке сәйкестендіру нөмірі (бұдан әрі – ЖСН), бизнес сәйкестендіру нөмірі (бұдан әрі – БСН). Қазақстан Республикасының аумағына импортталатын мұнай өнімін алғашқы межелі пунктіне дейін тасымалдау кезінде толтырылмайды;</w:t>
      </w:r>
    </w:p>
    <w:p>
      <w:pPr>
        <w:spacing w:after="0"/>
        <w:ind w:left="0"/>
        <w:jc w:val="both"/>
      </w:pPr>
      <w:r>
        <w:rPr>
          <w:rFonts w:ascii="Times New Roman"/>
          <w:b w:val="false"/>
          <w:i w:val="false"/>
          <w:color w:val="000000"/>
          <w:sz w:val="28"/>
        </w:rPr>
        <w:t>
      5) мұнай Өнімін берушінің атауы, оның заңды мекенжайы және орналасқан (тұрғылықты) жері бойынша мемлекеттік кірістер органның коды (Өнім берушінің ЖСН/БСН енгізу кезінде Бағдарлама автоматты түрде береді), жөнелту мекенжайы (операцияның көрсетілген кодына сәйкес Бағдарламаның көрсетілген тізімінен (болған жағдайда) алынады). Қазақстан Республикасының аумағына импортталатын мұнай өнімін алғашқы межелі пунктіне дейін тасымалдау кезінде Мұнай өнімін берушінің атауын, оның заңды мекенжайын Алушы қолмен толтырады, орналасқан (тұрғылықты) жері бойынша мемлекеттік кірістер органның коды толтырылмайды.</w:t>
      </w:r>
    </w:p>
    <w:p>
      <w:pPr>
        <w:spacing w:after="0"/>
        <w:ind w:left="0"/>
        <w:jc w:val="both"/>
      </w:pPr>
      <w:r>
        <w:rPr>
          <w:rFonts w:ascii="Times New Roman"/>
          <w:b w:val="false"/>
          <w:i w:val="false"/>
          <w:color w:val="000000"/>
          <w:sz w:val="28"/>
        </w:rPr>
        <w:t>
      Егер Өнім беруші жекелеген қызмет түрлерін жүзеге асыратын салық төлеуші ретінде тіркеу есебінде тұрмаса, онда мұнай өнімдердің нақты жөнелту (сату) мекенжайы көрсетіледі (мұнай базаның (ыдыстың) мекенжайы қолмен толтырылады);</w:t>
      </w:r>
    </w:p>
    <w:p>
      <w:pPr>
        <w:spacing w:after="0"/>
        <w:ind w:left="0"/>
        <w:jc w:val="both"/>
      </w:pPr>
      <w:r>
        <w:rPr>
          <w:rFonts w:ascii="Times New Roman"/>
          <w:b w:val="false"/>
          <w:i w:val="false"/>
          <w:color w:val="000000"/>
          <w:sz w:val="28"/>
        </w:rPr>
        <w:t>
      6) Өнім беруші жекелеген қызмет түрлерін жүзеге асыратын салық төлеуші ретінде тіркеу есебінде тұрған жөнелту мекенжайының мемлекеттік кірістер органының коды (Бағдарламаның көрсетілген тізімінен алынады). Қазақстан Республикасы аумағына импортталатын мұнай өнімін алғашқы межелі пунктіне дейін тасымалдау кезінде толтырылмайды.</w:t>
      </w:r>
    </w:p>
    <w:p>
      <w:pPr>
        <w:spacing w:after="0"/>
        <w:ind w:left="0"/>
        <w:jc w:val="both"/>
      </w:pPr>
      <w:r>
        <w:rPr>
          <w:rFonts w:ascii="Times New Roman"/>
          <w:b w:val="false"/>
          <w:i w:val="false"/>
          <w:color w:val="000000"/>
          <w:sz w:val="28"/>
        </w:rPr>
        <w:t>
      Егер Өнім беруші жекелеген қызмет түрлерін жүзеге асыратын салық төлеуші ретінде тіркеу есебінде тұрмаса, онда мұнай өнімдердің жөнелту (сату) мекенжайы бойынша мемлекеттік кірістер органның коды көрсетіледі (Бағдарламаның көрсетілген тізімінен алынады);</w:t>
      </w:r>
    </w:p>
    <w:p>
      <w:pPr>
        <w:spacing w:after="0"/>
        <w:ind w:left="0"/>
        <w:jc w:val="both"/>
      </w:pPr>
      <w:r>
        <w:rPr>
          <w:rFonts w:ascii="Times New Roman"/>
          <w:b w:val="false"/>
          <w:i w:val="false"/>
          <w:color w:val="000000"/>
          <w:sz w:val="28"/>
        </w:rPr>
        <w:t>
      7) Өнім берушінің түрі (Бағдарламаның көрсетілген тізімінен алынады);</w:t>
      </w:r>
    </w:p>
    <w:p>
      <w:pPr>
        <w:spacing w:after="0"/>
        <w:ind w:left="0"/>
        <w:jc w:val="both"/>
      </w:pPr>
      <w:r>
        <w:rPr>
          <w:rFonts w:ascii="Times New Roman"/>
          <w:b w:val="false"/>
          <w:i w:val="false"/>
          <w:color w:val="000000"/>
          <w:sz w:val="28"/>
        </w:rPr>
        <w:t>
      8) Алушының ЖСН/БСН (өнім беруші енгізеді). Қазақстан Республикасы аумағына импортталатын мұнай өнімін алғашқы межелі пунктіне дейін тасымалдау кезінде Алушы енгізеді;</w:t>
      </w:r>
    </w:p>
    <w:p>
      <w:pPr>
        <w:spacing w:after="0"/>
        <w:ind w:left="0"/>
        <w:jc w:val="both"/>
      </w:pPr>
      <w:r>
        <w:rPr>
          <w:rFonts w:ascii="Times New Roman"/>
          <w:b w:val="false"/>
          <w:i w:val="false"/>
          <w:color w:val="000000"/>
          <w:sz w:val="28"/>
        </w:rPr>
        <w:t>
      9) мұнай өнімін Алушының атауы, оның заңды мекенжайы (алушының ЖСН/БСН енгізу кезінде Бағдарлама автоматты түрде береді), жеткізу мекенжайы (операцияның көрсетілген кодына сәйкес Бағдарламаның көрсетілген тізімінен (болған жағдайда) алынады).</w:t>
      </w:r>
    </w:p>
    <w:p>
      <w:pPr>
        <w:spacing w:after="0"/>
        <w:ind w:left="0"/>
        <w:jc w:val="both"/>
      </w:pPr>
      <w:r>
        <w:rPr>
          <w:rFonts w:ascii="Times New Roman"/>
          <w:b w:val="false"/>
          <w:i w:val="false"/>
          <w:color w:val="000000"/>
          <w:sz w:val="28"/>
        </w:rPr>
        <w:t>
      Егер мұнай өнімін Алушы жекелеген қызмет түрлерін жүзеге асыратын салық төлеуші ретінде тіркеу есебінде тұрмаса, онда мұнай өнімдердің нақты жеткізу мекенжайы көрсетіледі (мұнай базаның (ыдыстың) мекенжайы қолмен толтырылады);</w:t>
      </w:r>
    </w:p>
    <w:p>
      <w:pPr>
        <w:spacing w:after="0"/>
        <w:ind w:left="0"/>
        <w:jc w:val="both"/>
      </w:pPr>
      <w:r>
        <w:rPr>
          <w:rFonts w:ascii="Times New Roman"/>
          <w:b w:val="false"/>
          <w:i w:val="false"/>
          <w:color w:val="000000"/>
          <w:sz w:val="28"/>
        </w:rPr>
        <w:t>
      10) Алушы жекелеген қызмет түрлерін жүзеге асыратын салық төлеуші ретінде тіркеу есебінде тұрған Алушының жеткізу мекенжайы бойынша мемлекеттік кірістер органының коды (Бағдарламаның көрсетілген тізімінен алынады).</w:t>
      </w:r>
    </w:p>
    <w:p>
      <w:pPr>
        <w:spacing w:after="0"/>
        <w:ind w:left="0"/>
        <w:jc w:val="both"/>
      </w:pPr>
      <w:r>
        <w:rPr>
          <w:rFonts w:ascii="Times New Roman"/>
          <w:b w:val="false"/>
          <w:i w:val="false"/>
          <w:color w:val="000000"/>
          <w:sz w:val="28"/>
        </w:rPr>
        <w:t>
      Егер мұнай өнімін Алушы жекелеген қызмет түрлерін жүзеге асыратын салық төлеуші ретінде тіркеу есебінде тұрмаса, онда мұнай өнімдердің нақты жеткізу (алу орны) мекенжайы бойынша мемлекеттік кірістер органның коды көрсетіледі (Бағдарламаның көрсетілген тізімінен алынады);</w:t>
      </w:r>
    </w:p>
    <w:p>
      <w:pPr>
        <w:spacing w:after="0"/>
        <w:ind w:left="0"/>
        <w:jc w:val="both"/>
      </w:pPr>
      <w:r>
        <w:rPr>
          <w:rFonts w:ascii="Times New Roman"/>
          <w:b w:val="false"/>
          <w:i w:val="false"/>
          <w:color w:val="000000"/>
          <w:sz w:val="28"/>
        </w:rPr>
        <w:t>
      11) шарттың немесе шарттың қосымшаларының нөмірі;</w:t>
      </w:r>
    </w:p>
    <w:p>
      <w:pPr>
        <w:spacing w:after="0"/>
        <w:ind w:left="0"/>
        <w:jc w:val="both"/>
      </w:pPr>
      <w:r>
        <w:rPr>
          <w:rFonts w:ascii="Times New Roman"/>
          <w:b w:val="false"/>
          <w:i w:val="false"/>
          <w:color w:val="000000"/>
          <w:sz w:val="28"/>
        </w:rPr>
        <w:t>
      12) шарт жасалған күн;</w:t>
      </w:r>
    </w:p>
    <w:p>
      <w:pPr>
        <w:spacing w:after="0"/>
        <w:ind w:left="0"/>
        <w:jc w:val="both"/>
      </w:pPr>
      <w:r>
        <w:rPr>
          <w:rFonts w:ascii="Times New Roman"/>
          <w:b w:val="false"/>
          <w:i w:val="false"/>
          <w:color w:val="000000"/>
          <w:sz w:val="28"/>
        </w:rPr>
        <w:t>
      13) көліктің түрі (Бағдарламаның көрсетілген тізімінен алынады);</w:t>
      </w:r>
    </w:p>
    <w:p>
      <w:pPr>
        <w:spacing w:after="0"/>
        <w:ind w:left="0"/>
        <w:jc w:val="both"/>
      </w:pPr>
      <w:r>
        <w:rPr>
          <w:rFonts w:ascii="Times New Roman"/>
          <w:b w:val="false"/>
          <w:i w:val="false"/>
          <w:color w:val="000000"/>
          <w:sz w:val="28"/>
        </w:rPr>
        <w:t>
      14) тасымалдаушы (жүкті жөнелтуші) туралы мәліметтерде (болған кезде) мұнай өнімін тасымалдауды және (немесе) өткізуді жүзеге асыратын жеке (тегі, аты, әкесінің аты (ол болған кезде), ЖСН) және заңды (атауы, БСН) тұлға туралы деректер көрсетіледі (Өнім беруші енгізеді). Қазақстан Республикасы аумағына импортталатын мұнай өнімін алғашқы межелі пунктіне дейін тасымалдау кезінде Алушы енгізеді;</w:t>
      </w:r>
    </w:p>
    <w:p>
      <w:pPr>
        <w:spacing w:after="0"/>
        <w:ind w:left="0"/>
        <w:jc w:val="both"/>
      </w:pPr>
      <w:r>
        <w:rPr>
          <w:rFonts w:ascii="Times New Roman"/>
          <w:b w:val="false"/>
          <w:i w:val="false"/>
          <w:color w:val="000000"/>
          <w:sz w:val="28"/>
        </w:rPr>
        <w:t>
      15) көлік құралы туралы мәліметтерде (Өнім беруші енгізеді, Қазақстан Республикасы аумағына импортталатын мұнай өнімін алғашқы межелі пунктіне дейін тасымалдау кезінде Алушы енгізеді):</w:t>
      </w:r>
    </w:p>
    <w:p>
      <w:pPr>
        <w:spacing w:after="0"/>
        <w:ind w:left="0"/>
        <w:jc w:val="both"/>
      </w:pPr>
      <w:r>
        <w:rPr>
          <w:rFonts w:ascii="Times New Roman"/>
          <w:b w:val="false"/>
          <w:i w:val="false"/>
          <w:color w:val="000000"/>
          <w:sz w:val="28"/>
        </w:rPr>
        <w:t>
      автомобиль көлігімен тасымалдау кезінде – көлік құралының маркасы, мемлекеттік тіркеу нөмірдік белгісі;</w:t>
      </w:r>
    </w:p>
    <w:p>
      <w:pPr>
        <w:spacing w:after="0"/>
        <w:ind w:left="0"/>
        <w:jc w:val="both"/>
      </w:pPr>
      <w:r>
        <w:rPr>
          <w:rFonts w:ascii="Times New Roman"/>
          <w:b w:val="false"/>
          <w:i w:val="false"/>
          <w:color w:val="000000"/>
          <w:sz w:val="28"/>
        </w:rPr>
        <w:t>
      темір жол көлігімен тасымалдау кезінде – вагонның (дардың) нөмірі (лері);</w:t>
      </w:r>
    </w:p>
    <w:p>
      <w:pPr>
        <w:spacing w:after="0"/>
        <w:ind w:left="0"/>
        <w:jc w:val="both"/>
      </w:pPr>
      <w:r>
        <w:rPr>
          <w:rFonts w:ascii="Times New Roman"/>
          <w:b w:val="false"/>
          <w:i w:val="false"/>
          <w:color w:val="000000"/>
          <w:sz w:val="28"/>
        </w:rPr>
        <w:t>
      әуе көлігімен тасымалдау кезінде – кеменің атауы және борттың тіркелу нөмірі;</w:t>
      </w:r>
    </w:p>
    <w:p>
      <w:pPr>
        <w:spacing w:after="0"/>
        <w:ind w:left="0"/>
        <w:jc w:val="both"/>
      </w:pPr>
      <w:r>
        <w:rPr>
          <w:rFonts w:ascii="Times New Roman"/>
          <w:b w:val="false"/>
          <w:i w:val="false"/>
          <w:color w:val="000000"/>
          <w:sz w:val="28"/>
        </w:rPr>
        <w:t>
      теңіз немесе ішкі су көлігімен тасымалдау кезінде – кеменің атауы, кеме қатынасының теңіз бойынша тіркеу нөмірі;</w:t>
      </w:r>
    </w:p>
    <w:p>
      <w:pPr>
        <w:spacing w:after="0"/>
        <w:ind w:left="0"/>
        <w:jc w:val="both"/>
      </w:pPr>
      <w:r>
        <w:rPr>
          <w:rFonts w:ascii="Times New Roman"/>
          <w:b w:val="false"/>
          <w:i w:val="false"/>
          <w:color w:val="000000"/>
          <w:sz w:val="28"/>
        </w:rPr>
        <w:t>
      құбыржол тіркелімі арқылы тасымалдау кезінде – құбыржолдың атауы көрсетіледі;</w:t>
      </w:r>
    </w:p>
    <w:p>
      <w:pPr>
        <w:spacing w:after="0"/>
        <w:ind w:left="0"/>
        <w:jc w:val="both"/>
      </w:pPr>
      <w:r>
        <w:rPr>
          <w:rFonts w:ascii="Times New Roman"/>
          <w:b w:val="false"/>
          <w:i w:val="false"/>
          <w:color w:val="000000"/>
          <w:sz w:val="28"/>
        </w:rPr>
        <w:t>
      16) экспедитор туралы мәліметтерде (болған кезде) экспедитордың, жүргізушінің тегі, аты, әкесінің аты (ол болған кезде) көрсетіледі;</w:t>
      </w:r>
    </w:p>
    <w:p>
      <w:pPr>
        <w:spacing w:after="0"/>
        <w:ind w:left="0"/>
        <w:jc w:val="both"/>
      </w:pPr>
      <w:r>
        <w:rPr>
          <w:rFonts w:ascii="Times New Roman"/>
          <w:b w:val="false"/>
          <w:i w:val="false"/>
          <w:color w:val="000000"/>
          <w:sz w:val="28"/>
        </w:rPr>
        <w:t>
      17) өткізілетін (жөнелтілетін) мұнай өнімінің жалпы саны (тоннада көрсетіледі);</w:t>
      </w:r>
    </w:p>
    <w:p>
      <w:pPr>
        <w:spacing w:after="0"/>
        <w:ind w:left="0"/>
        <w:jc w:val="both"/>
      </w:pPr>
      <w:r>
        <w:rPr>
          <w:rFonts w:ascii="Times New Roman"/>
          <w:b w:val="false"/>
          <w:i w:val="false"/>
          <w:color w:val="000000"/>
          <w:sz w:val="28"/>
        </w:rPr>
        <w:t>
      18) өткізілетін (жөнелтілетін) мұнай өнімінің жалпы құны (теңгеде көрсетіледі);</w:t>
      </w:r>
    </w:p>
    <w:p>
      <w:pPr>
        <w:spacing w:after="0"/>
        <w:ind w:left="0"/>
        <w:jc w:val="both"/>
      </w:pPr>
      <w:r>
        <w:rPr>
          <w:rFonts w:ascii="Times New Roman"/>
          <w:b w:val="false"/>
          <w:i w:val="false"/>
          <w:color w:val="000000"/>
          <w:sz w:val="28"/>
        </w:rPr>
        <w:t>
      19) жолдың реттік нөмірі;</w:t>
      </w:r>
    </w:p>
    <w:p>
      <w:pPr>
        <w:spacing w:after="0"/>
        <w:ind w:left="0"/>
        <w:jc w:val="both"/>
      </w:pPr>
      <w:r>
        <w:rPr>
          <w:rFonts w:ascii="Times New Roman"/>
          <w:b w:val="false"/>
          <w:i w:val="false"/>
          <w:color w:val="000000"/>
          <w:sz w:val="28"/>
        </w:rPr>
        <w:t>
      20) мұнай өнімінің түрі (болған кезде), атауы, маркасы;</w:t>
      </w:r>
    </w:p>
    <w:p>
      <w:pPr>
        <w:spacing w:after="0"/>
        <w:ind w:left="0"/>
        <w:jc w:val="both"/>
      </w:pPr>
      <w:r>
        <w:rPr>
          <w:rFonts w:ascii="Times New Roman"/>
          <w:b w:val="false"/>
          <w:i w:val="false"/>
          <w:color w:val="000000"/>
          <w:sz w:val="28"/>
        </w:rPr>
        <w:t>
      21) дербес сәйкестендіру нөмірі-код (бұдан әрі – ДСН-код) (Бағдарламаның ДСН-кодтар анықтамасынан алынады);</w:t>
      </w:r>
    </w:p>
    <w:p>
      <w:pPr>
        <w:spacing w:after="0"/>
        <w:ind w:left="0"/>
        <w:jc w:val="both"/>
      </w:pPr>
      <w:r>
        <w:rPr>
          <w:rFonts w:ascii="Times New Roman"/>
          <w:b w:val="false"/>
          <w:i w:val="false"/>
          <w:color w:val="000000"/>
          <w:sz w:val="28"/>
        </w:rPr>
        <w:t>
      22) ыдыстағы өнім саны (тоннада) (мұнай өнімін құбыр өтпесі бойынша тасымалдаған кезде толтыру үшін міндетті емес);</w:t>
      </w:r>
    </w:p>
    <w:p>
      <w:pPr>
        <w:spacing w:after="0"/>
        <w:ind w:left="0"/>
        <w:jc w:val="both"/>
      </w:pPr>
      <w:r>
        <w:rPr>
          <w:rFonts w:ascii="Times New Roman"/>
          <w:b w:val="false"/>
          <w:i w:val="false"/>
          <w:color w:val="000000"/>
          <w:sz w:val="28"/>
        </w:rPr>
        <w:t>
      23) ыдыс саны (данада) (мұнай өнімін құбыр өтпесі бойынша тасымалдаған кезде толтыру үшін міндетті емес);</w:t>
      </w:r>
    </w:p>
    <w:p>
      <w:pPr>
        <w:spacing w:after="0"/>
        <w:ind w:left="0"/>
        <w:jc w:val="both"/>
      </w:pPr>
      <w:r>
        <w:rPr>
          <w:rFonts w:ascii="Times New Roman"/>
          <w:b w:val="false"/>
          <w:i w:val="false"/>
          <w:color w:val="000000"/>
          <w:sz w:val="28"/>
        </w:rPr>
        <w:t>
      24) мұнай өнімі санының жиыны (тоннада);</w:t>
      </w:r>
    </w:p>
    <w:p>
      <w:pPr>
        <w:spacing w:after="0"/>
        <w:ind w:left="0"/>
        <w:jc w:val="both"/>
      </w:pPr>
      <w:r>
        <w:rPr>
          <w:rFonts w:ascii="Times New Roman"/>
          <w:b w:val="false"/>
          <w:i w:val="false"/>
          <w:color w:val="000000"/>
          <w:sz w:val="28"/>
        </w:rPr>
        <w:t>
      25) тонна үшін өнім бағасы (теңгеде) (мұнай өнімін өндірушілердің мұнай берушіге мұнай өнімдерін беруі (жөнелтуі) кезінде немесе заңды тұлғалардың құрылымдық бөлімшілері арасында, сондай-ақ салық салу объектілер және (немесе) салық салумен байланысты объектілер арасында ішкі тасымалдауы кезінде, толтыру үшін міндетті емес);</w:t>
      </w:r>
    </w:p>
    <w:p>
      <w:pPr>
        <w:spacing w:after="0"/>
        <w:ind w:left="0"/>
        <w:jc w:val="both"/>
      </w:pPr>
      <w:r>
        <w:rPr>
          <w:rFonts w:ascii="Times New Roman"/>
          <w:b w:val="false"/>
          <w:i w:val="false"/>
          <w:color w:val="000000"/>
          <w:sz w:val="28"/>
        </w:rPr>
        <w:t>
      26) өнімінің жалпы құны (теңгеде көрсетіледі);</w:t>
      </w:r>
    </w:p>
    <w:p>
      <w:pPr>
        <w:spacing w:after="0"/>
        <w:ind w:left="0"/>
        <w:jc w:val="both"/>
      </w:pPr>
      <w:r>
        <w:rPr>
          <w:rFonts w:ascii="Times New Roman"/>
          <w:b w:val="false"/>
          <w:i w:val="false"/>
          <w:color w:val="000000"/>
          <w:sz w:val="28"/>
        </w:rPr>
        <w:t>
      27) Алушы жазып берген Қазақстан Республикасы аумағына импортталатын мұнай өнімін алғашқы межелі пунктке дейін тасымалдау кезінде, Өнім беруші жазып берген МІЖ нөмірі (мұнай өнімін қайтарған, МІЖ күшін жойған немесе бас тартқан жағдайда толтырылады);</w:t>
      </w:r>
    </w:p>
    <w:p>
      <w:pPr>
        <w:spacing w:after="0"/>
        <w:ind w:left="0"/>
        <w:jc w:val="both"/>
      </w:pPr>
      <w:r>
        <w:rPr>
          <w:rFonts w:ascii="Times New Roman"/>
          <w:b w:val="false"/>
          <w:i w:val="false"/>
          <w:color w:val="000000"/>
          <w:sz w:val="28"/>
        </w:rPr>
        <w:t>
      28) кестедегі жолдың жалпы саны;</w:t>
      </w:r>
    </w:p>
    <w:p>
      <w:pPr>
        <w:spacing w:after="0"/>
        <w:ind w:left="0"/>
        <w:jc w:val="both"/>
      </w:pPr>
      <w:r>
        <w:rPr>
          <w:rFonts w:ascii="Times New Roman"/>
          <w:b w:val="false"/>
          <w:i w:val="false"/>
          <w:color w:val="000000"/>
          <w:sz w:val="28"/>
        </w:rPr>
        <w:t>
      29) басшының тегі, аты, әкесінің аты (ол болған кезде).</w:t>
      </w:r>
    </w:p>
    <w:bookmarkStart w:name="z28" w:id="22"/>
    <w:p>
      <w:pPr>
        <w:spacing w:after="0"/>
        <w:ind w:left="0"/>
        <w:jc w:val="both"/>
      </w:pPr>
      <w:r>
        <w:rPr>
          <w:rFonts w:ascii="Times New Roman"/>
          <w:b w:val="false"/>
          <w:i w:val="false"/>
          <w:color w:val="000000"/>
          <w:sz w:val="28"/>
        </w:rPr>
        <w:t>
      5. МІЖ уәкілетті органның серверіне жіберілгеннен кейін Өнім беруші қағаз тасығышта екі данада басып шығарады (Қазақстан Республикасы аумағына импортталатын мұнай өнімін алғашқы межелі пунктіне дейін тасымалдау кезінде – Алушы қағаз тасығышта бір данада басып шығарады) және жеке кәсіпкердің қолымен немесе заңды тұлға басшысының (не өзге уәкілетті тұлғаның) қолымен расталады.";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0" w:id="23"/>
    <w:p>
      <w:pPr>
        <w:spacing w:after="0"/>
        <w:ind w:left="0"/>
        <w:jc w:val="both"/>
      </w:pPr>
      <w:r>
        <w:rPr>
          <w:rFonts w:ascii="Times New Roman"/>
          <w:b w:val="false"/>
          <w:i w:val="false"/>
          <w:color w:val="000000"/>
          <w:sz w:val="28"/>
        </w:rPr>
        <w:t>
      "14. Қол қойылған МІЖ Өнім берушілер мен Алушыларда қағаз тасымалдағышта МІЖ-ді ресімдеу күні бойынша тізілімге тігіледі және бес жыл бойы сақталады.</w:t>
      </w:r>
    </w:p>
    <w:bookmarkEnd w:id="23"/>
    <w:p>
      <w:pPr>
        <w:spacing w:after="0"/>
        <w:ind w:left="0"/>
        <w:jc w:val="both"/>
      </w:pPr>
      <w:r>
        <w:rPr>
          <w:rFonts w:ascii="Times New Roman"/>
          <w:b w:val="false"/>
          <w:i w:val="false"/>
          <w:color w:val="000000"/>
          <w:sz w:val="28"/>
        </w:rPr>
        <w:t>
      Өнім берушілер мен Алушылардың МІЖ түпнұсқасын жоғалтуына және бүлдіруіне жол берілмейді.";</w:t>
      </w:r>
    </w:p>
    <w:bookmarkStart w:name="z31" w:id="2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2019 жылғы 2 қазандағы</w:t>
            </w:r>
            <w:r>
              <w:br/>
            </w:r>
            <w:r>
              <w:rPr>
                <w:rFonts w:ascii="Times New Roman"/>
                <w:b w:val="false"/>
                <w:i w:val="false"/>
                <w:color w:val="000000"/>
                <w:sz w:val="20"/>
              </w:rPr>
              <w:t>№ 1078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Биоотын айналымы бойынша </w:t>
            </w:r>
            <w:r>
              <w:br/>
            </w:r>
            <w:r>
              <w:rPr>
                <w:rFonts w:ascii="Times New Roman"/>
                <w:b w:val="false"/>
                <w:i w:val="false"/>
                <w:color w:val="000000"/>
                <w:sz w:val="20"/>
              </w:rPr>
              <w:t xml:space="preserve">декларацияны ұсыну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5"/>
    <w:p>
      <w:pPr>
        <w:spacing w:after="0"/>
        <w:ind w:left="0"/>
        <w:jc w:val="left"/>
      </w:pPr>
      <w:r>
        <w:rPr>
          <w:rFonts w:ascii="Times New Roman"/>
          <w:b/>
          <w:i w:val="false"/>
          <w:color w:val="000000"/>
        </w:rPr>
        <w:t xml:space="preserve"> Биоотын айналымы бойынша декларацияларды ұсыну мерзімін ұзарту туралы өтініш</w:t>
      </w:r>
    </w:p>
    <w:bookmarkEnd w:id="25"/>
    <w:p>
      <w:pPr>
        <w:spacing w:after="0"/>
        <w:ind w:left="0"/>
        <w:jc w:val="both"/>
      </w:pPr>
      <w:r>
        <w:rPr>
          <w:rFonts w:ascii="Times New Roman"/>
          <w:b w:val="false"/>
          <w:i w:val="false"/>
          <w:color w:val="000000"/>
          <w:sz w:val="28"/>
        </w:rPr>
        <w:t xml:space="preserve">
      Жеке сәйкестендіру нөмірі/бизнес сәйкестендіру нөмірі 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кезде) немесе атауы 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Биоотын айналымы бойынша декларацияларды ұсыну мерзімін ұзартуды сұраймын.</w:t>
      </w:r>
    </w:p>
    <w:p>
      <w:pPr>
        <w:spacing w:after="0"/>
        <w:ind w:left="0"/>
        <w:jc w:val="both"/>
      </w:pPr>
      <w:r>
        <w:rPr>
          <w:rFonts w:ascii="Times New Roman"/>
          <w:b w:val="false"/>
          <w:i w:val="false"/>
          <w:color w:val="000000"/>
          <w:sz w:val="28"/>
        </w:rPr>
        <w:t>
      Есепті кезең: Айы ____________ Жылы _______</w:t>
      </w:r>
    </w:p>
    <w:p>
      <w:pPr>
        <w:spacing w:after="0"/>
        <w:ind w:left="0"/>
        <w:jc w:val="both"/>
      </w:pPr>
      <w:r>
        <w:rPr>
          <w:rFonts w:ascii="Times New Roman"/>
          <w:b w:val="false"/>
          <w:i w:val="false"/>
          <w:color w:val="000000"/>
          <w:sz w:val="28"/>
        </w:rPr>
        <w:t xml:space="preserve">
      Өтініш беру күні __________________________ </w:t>
      </w:r>
    </w:p>
    <w:p>
      <w:pPr>
        <w:spacing w:after="0"/>
        <w:ind w:left="0"/>
        <w:jc w:val="both"/>
      </w:pPr>
      <w:r>
        <w:rPr>
          <w:rFonts w:ascii="Times New Roman"/>
          <w:b w:val="false"/>
          <w:i w:val="false"/>
          <w:color w:val="000000"/>
          <w:sz w:val="28"/>
        </w:rPr>
        <w:t xml:space="preserve">
      _______________________________________________ /____________ </w:t>
      </w:r>
    </w:p>
    <w:p>
      <w:pPr>
        <w:spacing w:after="0"/>
        <w:ind w:left="0"/>
        <w:jc w:val="both"/>
      </w:pPr>
      <w:r>
        <w:rPr>
          <w:rFonts w:ascii="Times New Roman"/>
          <w:b w:val="false"/>
          <w:i w:val="false"/>
          <w:color w:val="000000"/>
          <w:sz w:val="28"/>
        </w:rPr>
        <w:t>
      (басшының тегі, аты, әкесінің аты (ол болған кезде)) (қолы)</w:t>
      </w:r>
    </w:p>
    <w:p>
      <w:pPr>
        <w:spacing w:after="0"/>
        <w:ind w:left="0"/>
        <w:jc w:val="both"/>
      </w:pPr>
      <w:r>
        <w:rPr>
          <w:rFonts w:ascii="Times New Roman"/>
          <w:b w:val="false"/>
          <w:i w:val="false"/>
          <w:color w:val="000000"/>
          <w:sz w:val="28"/>
        </w:rPr>
        <w:t xml:space="preserve">
      Өтініш қабылдау күні _______________________ </w:t>
      </w:r>
    </w:p>
    <w:p>
      <w:pPr>
        <w:spacing w:after="0"/>
        <w:ind w:left="0"/>
        <w:jc w:val="both"/>
      </w:pPr>
      <w:r>
        <w:rPr>
          <w:rFonts w:ascii="Times New Roman"/>
          <w:b w:val="false"/>
          <w:i w:val="false"/>
          <w:color w:val="000000"/>
          <w:sz w:val="28"/>
        </w:rPr>
        <w:t xml:space="preserve">
      _______________________________________________ /____________ </w:t>
      </w:r>
    </w:p>
    <w:p>
      <w:pPr>
        <w:spacing w:after="0"/>
        <w:ind w:left="0"/>
        <w:jc w:val="both"/>
      </w:pPr>
      <w:r>
        <w:rPr>
          <w:rFonts w:ascii="Times New Roman"/>
          <w:b w:val="false"/>
          <w:i w:val="false"/>
          <w:color w:val="000000"/>
          <w:sz w:val="28"/>
        </w:rPr>
        <w:t>
      (өтінішті қабылдаған уәкілетті тұлғаның (қолы) тегі, аты, әкесінің аты (ол болған кезде))</w:t>
      </w:r>
    </w:p>
    <w:p>
      <w:pPr>
        <w:spacing w:after="0"/>
        <w:ind w:left="0"/>
        <w:jc w:val="both"/>
      </w:pPr>
      <w:r>
        <w:rPr>
          <w:rFonts w:ascii="Times New Roman"/>
          <w:b w:val="false"/>
          <w:i w:val="false"/>
          <w:color w:val="000000"/>
          <w:sz w:val="28"/>
        </w:rPr>
        <w:t>
      Мемлекеттік кірістер органының коды ___________ Мөртаңба орны</w:t>
      </w:r>
    </w:p>
    <w:p>
      <w:pPr>
        <w:spacing w:after="0"/>
        <w:ind w:left="0"/>
        <w:jc w:val="both"/>
      </w:pPr>
      <w:r>
        <w:rPr>
          <w:rFonts w:ascii="Times New Roman"/>
          <w:b w:val="false"/>
          <w:i w:val="false"/>
          <w:color w:val="000000"/>
          <w:sz w:val="28"/>
        </w:rPr>
        <w:t xml:space="preserve">
      Пошталық штемпель күні ______________________________________ </w:t>
      </w:r>
    </w:p>
    <w:p>
      <w:pPr>
        <w:spacing w:after="0"/>
        <w:ind w:left="0"/>
        <w:jc w:val="both"/>
      </w:pPr>
      <w:r>
        <w:rPr>
          <w:rFonts w:ascii="Times New Roman"/>
          <w:b w:val="false"/>
          <w:i w:val="false"/>
          <w:color w:val="000000"/>
          <w:sz w:val="28"/>
        </w:rPr>
        <w:t>
      (пошта бойынша өтініш ұсынылған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 қазандағы</w:t>
            </w:r>
            <w:r>
              <w:br/>
            </w:r>
            <w:r>
              <w:rPr>
                <w:rFonts w:ascii="Times New Roman"/>
                <w:b w:val="false"/>
                <w:i w:val="false"/>
                <w:color w:val="000000"/>
                <w:sz w:val="20"/>
              </w:rPr>
              <w:t>№ 1078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 өнімдерінің айналымы </w:t>
            </w:r>
            <w:r>
              <w:br/>
            </w:r>
            <w:r>
              <w:rPr>
                <w:rFonts w:ascii="Times New Roman"/>
                <w:b w:val="false"/>
                <w:i w:val="false"/>
                <w:color w:val="000000"/>
                <w:sz w:val="20"/>
              </w:rPr>
              <w:t xml:space="preserve">жөніндегі декларацияларды </w:t>
            </w:r>
            <w:r>
              <w:br/>
            </w:r>
            <w:r>
              <w:rPr>
                <w:rFonts w:ascii="Times New Roman"/>
                <w:b w:val="false"/>
                <w:i w:val="false"/>
                <w:color w:val="000000"/>
                <w:sz w:val="20"/>
              </w:rPr>
              <w:t>ұсыну және жасау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26"/>
    <w:p>
      <w:pPr>
        <w:spacing w:after="0"/>
        <w:ind w:left="0"/>
        <w:jc w:val="left"/>
      </w:pPr>
      <w:r>
        <w:rPr>
          <w:rFonts w:ascii="Times New Roman"/>
          <w:b/>
          <w:i w:val="false"/>
          <w:color w:val="000000"/>
        </w:rPr>
        <w:t xml:space="preserve"> Авиациялық отынды және (немесе) мазутты ғана өндірушілердің, көтерме саудада берушілердің және (немесе) бөлшек саудада сатушылардың тізіліміне енгізу туралы өтініш</w:t>
      </w:r>
    </w:p>
    <w:bookmarkEnd w:id="26"/>
    <w:p>
      <w:pPr>
        <w:spacing w:after="0"/>
        <w:ind w:left="0"/>
        <w:jc w:val="both"/>
      </w:pPr>
      <w:r>
        <w:rPr>
          <w:rFonts w:ascii="Times New Roman"/>
          <w:b w:val="false"/>
          <w:i w:val="false"/>
          <w:color w:val="000000"/>
          <w:sz w:val="28"/>
        </w:rPr>
        <w:t xml:space="preserve">
      Жеке сәйкестендіру нөмірі/бизнес сәйкестендіру нөмірі 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кезде) немесе атауы 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Тізімге: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авиациялық отынды, мазутты ғана өндіруші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авиациялық отынды, мазутты ғана көтерме саудада беруші және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бөлшек саудада сатушы ретінде енгізуді сұраймын</w:t>
      </w:r>
    </w:p>
    <w:p>
      <w:pPr>
        <w:spacing w:after="0"/>
        <w:ind w:left="0"/>
        <w:jc w:val="both"/>
      </w:pPr>
      <w:r>
        <w:rPr>
          <w:rFonts w:ascii="Times New Roman"/>
          <w:b w:val="false"/>
          <w:i w:val="false"/>
          <w:color w:val="000000"/>
          <w:sz w:val="28"/>
        </w:rPr>
        <w:t xml:space="preserve">
      Мұнай өнімдері базасының (резервуардың) орналасқан жері: </w:t>
      </w:r>
    </w:p>
    <w:p>
      <w:pPr>
        <w:spacing w:after="0"/>
        <w:ind w:left="0"/>
        <w:jc w:val="both"/>
      </w:pPr>
      <w:r>
        <w:rPr>
          <w:rFonts w:ascii="Times New Roman"/>
          <w:b w:val="false"/>
          <w:i w:val="false"/>
          <w:color w:val="000000"/>
          <w:sz w:val="28"/>
        </w:rPr>
        <w:t xml:space="preserve">
      Облысы _____________________________________________________ </w:t>
      </w:r>
    </w:p>
    <w:p>
      <w:pPr>
        <w:spacing w:after="0"/>
        <w:ind w:left="0"/>
        <w:jc w:val="both"/>
      </w:pPr>
      <w:r>
        <w:rPr>
          <w:rFonts w:ascii="Times New Roman"/>
          <w:b w:val="false"/>
          <w:i w:val="false"/>
          <w:color w:val="000000"/>
          <w:sz w:val="28"/>
        </w:rPr>
        <w:t xml:space="preserve">
      Қала (аудан) _________________________________________________ </w:t>
      </w:r>
    </w:p>
    <w:p>
      <w:pPr>
        <w:spacing w:after="0"/>
        <w:ind w:left="0"/>
        <w:jc w:val="both"/>
      </w:pPr>
      <w:r>
        <w:rPr>
          <w:rFonts w:ascii="Times New Roman"/>
          <w:b w:val="false"/>
          <w:i w:val="false"/>
          <w:color w:val="000000"/>
          <w:sz w:val="28"/>
        </w:rPr>
        <w:t xml:space="preserve">
      Ауыл (село) __________________________________________________ </w:t>
      </w:r>
    </w:p>
    <w:p>
      <w:pPr>
        <w:spacing w:after="0"/>
        <w:ind w:left="0"/>
        <w:jc w:val="both"/>
      </w:pPr>
      <w:r>
        <w:rPr>
          <w:rFonts w:ascii="Times New Roman"/>
          <w:b w:val="false"/>
          <w:i w:val="false"/>
          <w:color w:val="000000"/>
          <w:sz w:val="28"/>
        </w:rPr>
        <w:t xml:space="preserve">
      Көшесі ______________________________________________________ </w:t>
      </w:r>
    </w:p>
    <w:p>
      <w:pPr>
        <w:spacing w:after="0"/>
        <w:ind w:left="0"/>
        <w:jc w:val="both"/>
      </w:pPr>
      <w:r>
        <w:rPr>
          <w:rFonts w:ascii="Times New Roman"/>
          <w:b w:val="false"/>
          <w:i w:val="false"/>
          <w:color w:val="000000"/>
          <w:sz w:val="28"/>
        </w:rPr>
        <w:t>
      Ғимарат нөмері ______________________________________________</w:t>
      </w:r>
    </w:p>
    <w:p>
      <w:pPr>
        <w:spacing w:after="0"/>
        <w:ind w:left="0"/>
        <w:jc w:val="both"/>
      </w:pPr>
      <w:r>
        <w:rPr>
          <w:rFonts w:ascii="Times New Roman"/>
          <w:b w:val="false"/>
          <w:i w:val="false"/>
          <w:color w:val="000000"/>
          <w:sz w:val="28"/>
        </w:rPr>
        <w:t xml:space="preserve">
      Өтініш беру күні ________________________________ </w:t>
      </w:r>
    </w:p>
    <w:p>
      <w:pPr>
        <w:spacing w:after="0"/>
        <w:ind w:left="0"/>
        <w:jc w:val="both"/>
      </w:pPr>
      <w:r>
        <w:rPr>
          <w:rFonts w:ascii="Times New Roman"/>
          <w:b w:val="false"/>
          <w:i w:val="false"/>
          <w:color w:val="000000"/>
          <w:sz w:val="28"/>
        </w:rPr>
        <w:t xml:space="preserve">
      _________________________________________________ / __________ </w:t>
      </w:r>
    </w:p>
    <w:p>
      <w:pPr>
        <w:spacing w:after="0"/>
        <w:ind w:left="0"/>
        <w:jc w:val="both"/>
      </w:pPr>
      <w:r>
        <w:rPr>
          <w:rFonts w:ascii="Times New Roman"/>
          <w:b w:val="false"/>
          <w:i w:val="false"/>
          <w:color w:val="000000"/>
          <w:sz w:val="28"/>
        </w:rPr>
        <w:t>
      (басшының тегі, аты, әкесінің аты (ол болған кезде))             (қолы)</w:t>
      </w:r>
    </w:p>
    <w:p>
      <w:pPr>
        <w:spacing w:after="0"/>
        <w:ind w:left="0"/>
        <w:jc w:val="both"/>
      </w:pPr>
      <w:r>
        <w:rPr>
          <w:rFonts w:ascii="Times New Roman"/>
          <w:b w:val="false"/>
          <w:i w:val="false"/>
          <w:color w:val="000000"/>
          <w:sz w:val="28"/>
        </w:rPr>
        <w:t xml:space="preserve">
      Өтініш қабылдау күні ____________________________ </w:t>
      </w:r>
    </w:p>
    <w:p>
      <w:pPr>
        <w:spacing w:after="0"/>
        <w:ind w:left="0"/>
        <w:jc w:val="both"/>
      </w:pPr>
      <w:r>
        <w:rPr>
          <w:rFonts w:ascii="Times New Roman"/>
          <w:b w:val="false"/>
          <w:i w:val="false"/>
          <w:color w:val="000000"/>
          <w:sz w:val="28"/>
        </w:rPr>
        <w:t xml:space="preserve">
      _________________________________________________ / __________ </w:t>
      </w:r>
    </w:p>
    <w:p>
      <w:pPr>
        <w:spacing w:after="0"/>
        <w:ind w:left="0"/>
        <w:jc w:val="both"/>
      </w:pPr>
      <w:r>
        <w:rPr>
          <w:rFonts w:ascii="Times New Roman"/>
          <w:b w:val="false"/>
          <w:i w:val="false"/>
          <w:color w:val="000000"/>
          <w:sz w:val="28"/>
        </w:rPr>
        <w:t xml:space="preserve">
      (өтінішті қабылдаған уәкілетті тұлғаның                   (қолы) </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Мемлекеттік кірістер органының коды ____________ Мөртаңба орны</w:t>
      </w:r>
    </w:p>
    <w:p>
      <w:pPr>
        <w:spacing w:after="0"/>
        <w:ind w:left="0"/>
        <w:jc w:val="both"/>
      </w:pPr>
      <w:r>
        <w:rPr>
          <w:rFonts w:ascii="Times New Roman"/>
          <w:b w:val="false"/>
          <w:i w:val="false"/>
          <w:color w:val="000000"/>
          <w:sz w:val="28"/>
        </w:rPr>
        <w:t xml:space="preserve">
      Пошталық штемпель күні_______________________________________ </w:t>
      </w:r>
    </w:p>
    <w:p>
      <w:pPr>
        <w:spacing w:after="0"/>
        <w:ind w:left="0"/>
        <w:jc w:val="both"/>
      </w:pPr>
      <w:r>
        <w:rPr>
          <w:rFonts w:ascii="Times New Roman"/>
          <w:b w:val="false"/>
          <w:i w:val="false"/>
          <w:color w:val="000000"/>
          <w:sz w:val="28"/>
        </w:rPr>
        <w:t>
                        (пошта бойынша өтініш ұсынылған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 қазандағы</w:t>
            </w:r>
            <w:r>
              <w:br/>
            </w:r>
            <w:r>
              <w:rPr>
                <w:rFonts w:ascii="Times New Roman"/>
                <w:b w:val="false"/>
                <w:i w:val="false"/>
                <w:color w:val="000000"/>
                <w:sz w:val="20"/>
              </w:rPr>
              <w:t>№ 1078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 өнімдерінің айналымы </w:t>
            </w:r>
            <w:r>
              <w:br/>
            </w:r>
            <w:r>
              <w:rPr>
                <w:rFonts w:ascii="Times New Roman"/>
                <w:b w:val="false"/>
                <w:i w:val="false"/>
                <w:color w:val="000000"/>
                <w:sz w:val="20"/>
              </w:rPr>
              <w:t xml:space="preserve">жөніндегі декларацияларды </w:t>
            </w:r>
            <w:r>
              <w:br/>
            </w:r>
            <w:r>
              <w:rPr>
                <w:rFonts w:ascii="Times New Roman"/>
                <w:b w:val="false"/>
                <w:i w:val="false"/>
                <w:color w:val="000000"/>
                <w:sz w:val="20"/>
              </w:rPr>
              <w:t>ұсыну және жасау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27"/>
    <w:p>
      <w:pPr>
        <w:spacing w:after="0"/>
        <w:ind w:left="0"/>
        <w:jc w:val="left"/>
      </w:pPr>
      <w:r>
        <w:rPr>
          <w:rFonts w:ascii="Times New Roman"/>
          <w:b/>
          <w:i w:val="false"/>
          <w:color w:val="000000"/>
        </w:rPr>
        <w:t xml:space="preserve"> Авиациялық отынды және (немесе) мазутты ғана өндірушілердің, көтерме саудада берушілердің және (немесе) бөлшек саудада сатушылардың тізілімінен шығару туралы өтініш</w:t>
      </w:r>
    </w:p>
    <w:bookmarkEnd w:id="27"/>
    <w:p>
      <w:pPr>
        <w:spacing w:after="0"/>
        <w:ind w:left="0"/>
        <w:jc w:val="both"/>
      </w:pPr>
      <w:r>
        <w:rPr>
          <w:rFonts w:ascii="Times New Roman"/>
          <w:b w:val="false"/>
          <w:i w:val="false"/>
          <w:color w:val="000000"/>
          <w:sz w:val="28"/>
        </w:rPr>
        <w:t xml:space="preserve">
      Жеке сәйкестендіру нөмірі/бизнес сәйкестендіру нөмірі 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кезде) немесе атауы 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Тізімнен: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авиациялық отынды, мазутты ғана өндіруші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авиациялық отынды, мазутты ғана көтерме саудада беруші және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бөлшек саудада сатушы ретінде шығаруды сұраймын</w:t>
      </w:r>
    </w:p>
    <w:p>
      <w:pPr>
        <w:spacing w:after="0"/>
        <w:ind w:left="0"/>
        <w:jc w:val="both"/>
      </w:pPr>
      <w:r>
        <w:rPr>
          <w:rFonts w:ascii="Times New Roman"/>
          <w:b w:val="false"/>
          <w:i w:val="false"/>
          <w:color w:val="000000"/>
          <w:sz w:val="28"/>
        </w:rPr>
        <w:t xml:space="preserve">
      Мұнай өнімдері базасының (резервуардың) орналасқан жері: </w:t>
      </w:r>
    </w:p>
    <w:p>
      <w:pPr>
        <w:spacing w:after="0"/>
        <w:ind w:left="0"/>
        <w:jc w:val="both"/>
      </w:pPr>
      <w:r>
        <w:rPr>
          <w:rFonts w:ascii="Times New Roman"/>
          <w:b w:val="false"/>
          <w:i w:val="false"/>
          <w:color w:val="000000"/>
          <w:sz w:val="28"/>
        </w:rPr>
        <w:t xml:space="preserve">
      Облысы _____________________________________________________ </w:t>
      </w:r>
    </w:p>
    <w:p>
      <w:pPr>
        <w:spacing w:after="0"/>
        <w:ind w:left="0"/>
        <w:jc w:val="both"/>
      </w:pPr>
      <w:r>
        <w:rPr>
          <w:rFonts w:ascii="Times New Roman"/>
          <w:b w:val="false"/>
          <w:i w:val="false"/>
          <w:color w:val="000000"/>
          <w:sz w:val="28"/>
        </w:rPr>
        <w:t xml:space="preserve">
      Қала (аудан) _________________________________________________ </w:t>
      </w:r>
    </w:p>
    <w:p>
      <w:pPr>
        <w:spacing w:after="0"/>
        <w:ind w:left="0"/>
        <w:jc w:val="both"/>
      </w:pPr>
      <w:r>
        <w:rPr>
          <w:rFonts w:ascii="Times New Roman"/>
          <w:b w:val="false"/>
          <w:i w:val="false"/>
          <w:color w:val="000000"/>
          <w:sz w:val="28"/>
        </w:rPr>
        <w:t xml:space="preserve">
      Ауыл (село) __________________________________________________ </w:t>
      </w:r>
    </w:p>
    <w:p>
      <w:pPr>
        <w:spacing w:after="0"/>
        <w:ind w:left="0"/>
        <w:jc w:val="both"/>
      </w:pPr>
      <w:r>
        <w:rPr>
          <w:rFonts w:ascii="Times New Roman"/>
          <w:b w:val="false"/>
          <w:i w:val="false"/>
          <w:color w:val="000000"/>
          <w:sz w:val="28"/>
        </w:rPr>
        <w:t xml:space="preserve">
      Көшесі ______________________________________________________ </w:t>
      </w:r>
    </w:p>
    <w:p>
      <w:pPr>
        <w:spacing w:after="0"/>
        <w:ind w:left="0"/>
        <w:jc w:val="both"/>
      </w:pPr>
      <w:r>
        <w:rPr>
          <w:rFonts w:ascii="Times New Roman"/>
          <w:b w:val="false"/>
          <w:i w:val="false"/>
          <w:color w:val="000000"/>
          <w:sz w:val="28"/>
        </w:rPr>
        <w:t>
      Ғимарат нөмері ______________________________________________</w:t>
      </w:r>
    </w:p>
    <w:p>
      <w:pPr>
        <w:spacing w:after="0"/>
        <w:ind w:left="0"/>
        <w:jc w:val="both"/>
      </w:pPr>
      <w:r>
        <w:rPr>
          <w:rFonts w:ascii="Times New Roman"/>
          <w:b w:val="false"/>
          <w:i w:val="false"/>
          <w:color w:val="000000"/>
          <w:sz w:val="28"/>
        </w:rPr>
        <w:t xml:space="preserve">
      Өтініш беру күні ______________________________ </w:t>
      </w:r>
    </w:p>
    <w:p>
      <w:pPr>
        <w:spacing w:after="0"/>
        <w:ind w:left="0"/>
        <w:jc w:val="both"/>
      </w:pPr>
      <w:r>
        <w:rPr>
          <w:rFonts w:ascii="Times New Roman"/>
          <w:b w:val="false"/>
          <w:i w:val="false"/>
          <w:color w:val="000000"/>
          <w:sz w:val="28"/>
        </w:rPr>
        <w:t xml:space="preserve">
      _________________________________________________ / __________ </w:t>
      </w:r>
    </w:p>
    <w:p>
      <w:pPr>
        <w:spacing w:after="0"/>
        <w:ind w:left="0"/>
        <w:jc w:val="both"/>
      </w:pPr>
      <w:r>
        <w:rPr>
          <w:rFonts w:ascii="Times New Roman"/>
          <w:b w:val="false"/>
          <w:i w:val="false"/>
          <w:color w:val="000000"/>
          <w:sz w:val="28"/>
        </w:rPr>
        <w:t>
      (басшының тегі, аты, әкесінің аты (ол болған кезде))             (қолы)</w:t>
      </w:r>
    </w:p>
    <w:p>
      <w:pPr>
        <w:spacing w:after="0"/>
        <w:ind w:left="0"/>
        <w:jc w:val="both"/>
      </w:pPr>
      <w:r>
        <w:rPr>
          <w:rFonts w:ascii="Times New Roman"/>
          <w:b w:val="false"/>
          <w:i w:val="false"/>
          <w:color w:val="000000"/>
          <w:sz w:val="28"/>
        </w:rPr>
        <w:t xml:space="preserve">
      Өтініш қабылдау күні __________________________ </w:t>
      </w:r>
    </w:p>
    <w:p>
      <w:pPr>
        <w:spacing w:after="0"/>
        <w:ind w:left="0"/>
        <w:jc w:val="both"/>
      </w:pPr>
      <w:r>
        <w:rPr>
          <w:rFonts w:ascii="Times New Roman"/>
          <w:b w:val="false"/>
          <w:i w:val="false"/>
          <w:color w:val="000000"/>
          <w:sz w:val="28"/>
        </w:rPr>
        <w:t xml:space="preserve">
      _________________________________________________ / __________ </w:t>
      </w:r>
    </w:p>
    <w:p>
      <w:pPr>
        <w:spacing w:after="0"/>
        <w:ind w:left="0"/>
        <w:jc w:val="both"/>
      </w:pPr>
      <w:r>
        <w:rPr>
          <w:rFonts w:ascii="Times New Roman"/>
          <w:b w:val="false"/>
          <w:i w:val="false"/>
          <w:color w:val="000000"/>
          <w:sz w:val="28"/>
        </w:rPr>
        <w:t xml:space="preserve">
      (өтінішті қабылдаған уәкілетті тұлғаның                         (қолы) </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Мемлекеттік кірістер органының коды ____________ Мөртаңба орны</w:t>
      </w:r>
    </w:p>
    <w:p>
      <w:pPr>
        <w:spacing w:after="0"/>
        <w:ind w:left="0"/>
        <w:jc w:val="both"/>
      </w:pPr>
      <w:r>
        <w:rPr>
          <w:rFonts w:ascii="Times New Roman"/>
          <w:b w:val="false"/>
          <w:i w:val="false"/>
          <w:color w:val="000000"/>
          <w:sz w:val="28"/>
        </w:rPr>
        <w:t xml:space="preserve">
      Пошталық штемпель күні ______________________________________ </w:t>
      </w:r>
    </w:p>
    <w:p>
      <w:pPr>
        <w:spacing w:after="0"/>
        <w:ind w:left="0"/>
        <w:jc w:val="both"/>
      </w:pPr>
      <w:r>
        <w:rPr>
          <w:rFonts w:ascii="Times New Roman"/>
          <w:b w:val="false"/>
          <w:i w:val="false"/>
          <w:color w:val="000000"/>
          <w:sz w:val="28"/>
        </w:rPr>
        <w:t>
                        (пошта бойынша өтініш ұсынылған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 қазандағы</w:t>
            </w:r>
            <w:r>
              <w:br/>
            </w:r>
            <w:r>
              <w:rPr>
                <w:rFonts w:ascii="Times New Roman"/>
                <w:b w:val="false"/>
                <w:i w:val="false"/>
                <w:color w:val="000000"/>
                <w:sz w:val="20"/>
              </w:rPr>
              <w:t>№ 1078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 өнімдерінің айналымы </w:t>
            </w:r>
            <w:r>
              <w:br/>
            </w:r>
            <w:r>
              <w:rPr>
                <w:rFonts w:ascii="Times New Roman"/>
                <w:b w:val="false"/>
                <w:i w:val="false"/>
                <w:color w:val="000000"/>
                <w:sz w:val="20"/>
              </w:rPr>
              <w:t xml:space="preserve">жөніндегі декларацияларды </w:t>
            </w:r>
            <w:r>
              <w:br/>
            </w:r>
            <w:r>
              <w:rPr>
                <w:rFonts w:ascii="Times New Roman"/>
                <w:b w:val="false"/>
                <w:i w:val="false"/>
                <w:color w:val="000000"/>
                <w:sz w:val="20"/>
              </w:rPr>
              <w:t>ұсыну және жасау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28"/>
    <w:p>
      <w:pPr>
        <w:spacing w:after="0"/>
        <w:ind w:left="0"/>
        <w:jc w:val="left"/>
      </w:pPr>
      <w:r>
        <w:rPr>
          <w:rFonts w:ascii="Times New Roman"/>
          <w:b/>
          <w:i w:val="false"/>
          <w:color w:val="000000"/>
        </w:rPr>
        <w:t xml:space="preserve"> Мұнай өнімдерінің айналымы жөніндегі декларацияны ұсыну мерзімін ұзарту туралы өтініш</w:t>
      </w:r>
    </w:p>
    <w:bookmarkEnd w:id="28"/>
    <w:p>
      <w:pPr>
        <w:spacing w:after="0"/>
        <w:ind w:left="0"/>
        <w:jc w:val="both"/>
      </w:pPr>
      <w:r>
        <w:rPr>
          <w:rFonts w:ascii="Times New Roman"/>
          <w:b w:val="false"/>
          <w:i w:val="false"/>
          <w:color w:val="000000"/>
          <w:sz w:val="28"/>
        </w:rPr>
        <w:t xml:space="preserve">
      Жеке сәйкестендіру нөмірі/бизнес сәйкестендіру нөмірі 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кезде) немесе атауы 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Декларацияны ұсыну мерзімін ұзартуды сұраймын </w:t>
      </w:r>
    </w:p>
    <w:p>
      <w:pPr>
        <w:spacing w:after="0"/>
        <w:ind w:left="0"/>
        <w:jc w:val="both"/>
      </w:pPr>
      <w:r>
        <w:rPr>
          <w:rFonts w:ascii="Times New Roman"/>
          <w:b w:val="false"/>
          <w:i w:val="false"/>
          <w:color w:val="000000"/>
          <w:sz w:val="28"/>
        </w:rPr>
        <w:t xml:space="preserve">
      (декларация атауын көрсету) 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Есептік кезең: Айы _________ Жылы____________</w:t>
      </w:r>
    </w:p>
    <w:p>
      <w:pPr>
        <w:spacing w:after="0"/>
        <w:ind w:left="0"/>
        <w:jc w:val="both"/>
      </w:pPr>
      <w:r>
        <w:rPr>
          <w:rFonts w:ascii="Times New Roman"/>
          <w:b w:val="false"/>
          <w:i w:val="false"/>
          <w:color w:val="000000"/>
          <w:sz w:val="28"/>
        </w:rPr>
        <w:t xml:space="preserve">
      Өтініш беру күні ________________________________ </w:t>
      </w:r>
    </w:p>
    <w:p>
      <w:pPr>
        <w:spacing w:after="0"/>
        <w:ind w:left="0"/>
        <w:jc w:val="both"/>
      </w:pPr>
      <w:r>
        <w:rPr>
          <w:rFonts w:ascii="Times New Roman"/>
          <w:b w:val="false"/>
          <w:i w:val="false"/>
          <w:color w:val="000000"/>
          <w:sz w:val="28"/>
        </w:rPr>
        <w:t xml:space="preserve">
      __________________________________________________ / _________ </w:t>
      </w:r>
    </w:p>
    <w:p>
      <w:pPr>
        <w:spacing w:after="0"/>
        <w:ind w:left="0"/>
        <w:jc w:val="both"/>
      </w:pPr>
      <w:r>
        <w:rPr>
          <w:rFonts w:ascii="Times New Roman"/>
          <w:b w:val="false"/>
          <w:i w:val="false"/>
          <w:color w:val="000000"/>
          <w:sz w:val="28"/>
        </w:rPr>
        <w:t>
      (басшының тегі, аты, әкесінің аты (ол болған кезде))             (қолы)</w:t>
      </w:r>
    </w:p>
    <w:p>
      <w:pPr>
        <w:spacing w:after="0"/>
        <w:ind w:left="0"/>
        <w:jc w:val="both"/>
      </w:pPr>
      <w:r>
        <w:rPr>
          <w:rFonts w:ascii="Times New Roman"/>
          <w:b w:val="false"/>
          <w:i w:val="false"/>
          <w:color w:val="000000"/>
          <w:sz w:val="28"/>
        </w:rPr>
        <w:t xml:space="preserve">
      Өтініш қабылдау күні ____________________________ </w:t>
      </w:r>
    </w:p>
    <w:p>
      <w:pPr>
        <w:spacing w:after="0"/>
        <w:ind w:left="0"/>
        <w:jc w:val="both"/>
      </w:pPr>
      <w:r>
        <w:rPr>
          <w:rFonts w:ascii="Times New Roman"/>
          <w:b w:val="false"/>
          <w:i w:val="false"/>
          <w:color w:val="000000"/>
          <w:sz w:val="28"/>
        </w:rPr>
        <w:t xml:space="preserve">
      __________________________________________________ / _________ </w:t>
      </w:r>
    </w:p>
    <w:p>
      <w:pPr>
        <w:spacing w:after="0"/>
        <w:ind w:left="0"/>
        <w:jc w:val="both"/>
      </w:pPr>
      <w:r>
        <w:rPr>
          <w:rFonts w:ascii="Times New Roman"/>
          <w:b w:val="false"/>
          <w:i w:val="false"/>
          <w:color w:val="000000"/>
          <w:sz w:val="28"/>
        </w:rPr>
        <w:t xml:space="preserve">
      (өтінішті қабылдаған уәкілетті тұлғаның                         (қолы) </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Мемлекеттік кірістер органының коды _____________ Мөртаңба орны</w:t>
      </w:r>
    </w:p>
    <w:p>
      <w:pPr>
        <w:spacing w:after="0"/>
        <w:ind w:left="0"/>
        <w:jc w:val="both"/>
      </w:pPr>
      <w:r>
        <w:rPr>
          <w:rFonts w:ascii="Times New Roman"/>
          <w:b w:val="false"/>
          <w:i w:val="false"/>
          <w:color w:val="000000"/>
          <w:sz w:val="28"/>
        </w:rPr>
        <w:t xml:space="preserve">
      Пошталық штемпель күні_______________________________________ </w:t>
      </w:r>
    </w:p>
    <w:p>
      <w:pPr>
        <w:spacing w:after="0"/>
        <w:ind w:left="0"/>
        <w:jc w:val="both"/>
      </w:pPr>
      <w:r>
        <w:rPr>
          <w:rFonts w:ascii="Times New Roman"/>
          <w:b w:val="false"/>
          <w:i w:val="false"/>
          <w:color w:val="000000"/>
          <w:sz w:val="28"/>
        </w:rPr>
        <w:t>
                  (пошта бойынша өтініш ұсынылған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 қазандағы</w:t>
            </w:r>
            <w:r>
              <w:br/>
            </w:r>
            <w:r>
              <w:rPr>
                <w:rFonts w:ascii="Times New Roman"/>
                <w:b w:val="false"/>
                <w:i w:val="false"/>
                <w:color w:val="000000"/>
                <w:sz w:val="20"/>
              </w:rPr>
              <w:t>№ 1078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Ілеспе жүкқұжаттарды ресімдеу, </w:t>
            </w:r>
            <w:r>
              <w:br/>
            </w:r>
            <w:r>
              <w:rPr>
                <w:rFonts w:ascii="Times New Roman"/>
                <w:b w:val="false"/>
                <w:i w:val="false"/>
                <w:color w:val="000000"/>
                <w:sz w:val="20"/>
              </w:rPr>
              <w:t xml:space="preserve">алу, беру, есепке алу, сақтау </w:t>
            </w:r>
            <w:r>
              <w:br/>
            </w:r>
            <w:r>
              <w:rPr>
                <w:rFonts w:ascii="Times New Roman"/>
                <w:b w:val="false"/>
                <w:i w:val="false"/>
                <w:color w:val="000000"/>
                <w:sz w:val="20"/>
              </w:rPr>
              <w:t>және ұсыну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29"/>
    <w:p>
      <w:pPr>
        <w:spacing w:after="0"/>
        <w:ind w:left="0"/>
        <w:jc w:val="left"/>
      </w:pPr>
      <w:r>
        <w:rPr>
          <w:rFonts w:ascii="Times New Roman"/>
          <w:b/>
          <w:i w:val="false"/>
          <w:color w:val="000000"/>
        </w:rPr>
        <w:t xml:space="preserve"> Ілеспе жүкқұжат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5"/>
        <w:gridCol w:w="628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Ілеспе жүкқұжат</w:t>
            </w:r>
          </w:p>
        </w:tc>
      </w:tr>
      <w:tr>
        <w:trPr>
          <w:trHeight w:val="30" w:hRule="atLeast"/>
        </w:trPr>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Ресімдеу күні және уақыты: _______________________</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Операцияның коды _________________________</w:t>
            </w:r>
          </w:p>
        </w:tc>
      </w:tr>
      <w:tr>
        <w:trPr>
          <w:trHeight w:val="30" w:hRule="atLeast"/>
        </w:trPr>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Өнім берушінің жеке сәйкестендіру нөмірі/бизнес сәйкестендіру нөмірі ______________________________</w:t>
            </w:r>
            <w:r>
              <w:br/>
            </w:r>
            <w:r>
              <w:rPr>
                <w:rFonts w:ascii="Times New Roman"/>
                <w:b w:val="false"/>
                <w:i w:val="false"/>
                <w:color w:val="000000"/>
                <w:sz w:val="20"/>
              </w:rPr>
              <w:t>
5) Өнім берушінің атауы, заңды мекенжайы, орналасқан (тұрғылықты) жері бойынша мемлекеттік кірістер органның коды мен жөнелту мекенжайы 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6) Жөнелту мекенжайының мемлекеттік кірістер органының коды ______________</w:t>
            </w:r>
            <w:r>
              <w:br/>
            </w:r>
            <w:r>
              <w:rPr>
                <w:rFonts w:ascii="Times New Roman"/>
                <w:b w:val="false"/>
                <w:i w:val="false"/>
                <w:color w:val="000000"/>
                <w:sz w:val="20"/>
              </w:rPr>
              <w:t>
7) Өнім берушінің түрі ____________________________</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Алушының жеке сәйкестендіру нөмірі/бизнес сәйкестендіру нөмірі _________________________</w:t>
            </w:r>
            <w:r>
              <w:br/>
            </w:r>
            <w:r>
              <w:rPr>
                <w:rFonts w:ascii="Times New Roman"/>
                <w:b w:val="false"/>
                <w:i w:val="false"/>
                <w:color w:val="000000"/>
                <w:sz w:val="20"/>
              </w:rPr>
              <w:t>
9) Алушының атауы, заңды мекенжайы, жеткізу мекенжайы 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10) Алушының жеткізу мекенжайы бойынша мемлекеттік кірістер органының коды ___________</w:t>
            </w:r>
          </w:p>
        </w:tc>
      </w:tr>
      <w:tr>
        <w:trPr>
          <w:trHeight w:val="30" w:hRule="atLeast"/>
        </w:trPr>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Шарттың (шартқа қосымшаның) нөмірі __________</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Шарттың күні 20__ жылы "____" 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Көлік түрі: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Авто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Темір жол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Әуе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Теңіз немесе ішкі су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Құбыржол</w:t>
            </w:r>
            <w:r>
              <w:br/>
            </w:r>
            <w:r>
              <w:rPr>
                <w:rFonts w:ascii="Times New Roman"/>
                <w:b w:val="false"/>
                <w:i w:val="false"/>
                <w:color w:val="000000"/>
                <w:sz w:val="20"/>
              </w:rPr>
              <w:t>
14) Тасымалдаушы туралы мәліметтер ______________________________________</w:t>
            </w:r>
            <w:r>
              <w:br/>
            </w:r>
            <w:r>
              <w:rPr>
                <w:rFonts w:ascii="Times New Roman"/>
                <w:b w:val="false"/>
                <w:i w:val="false"/>
                <w:color w:val="000000"/>
                <w:sz w:val="20"/>
              </w:rPr>
              <w:t>
15) Көлік құралы туралы мәліметтер ________________________________________</w:t>
            </w:r>
            <w:r>
              <w:br/>
            </w:r>
            <w:r>
              <w:rPr>
                <w:rFonts w:ascii="Times New Roman"/>
                <w:b w:val="false"/>
                <w:i w:val="false"/>
                <w:color w:val="000000"/>
                <w:sz w:val="20"/>
              </w:rPr>
              <w:t>
16) Экспедитор туралы мәліметтер _________________________________________</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Өткізілетін (түсірілетін) мұнай өнімінің жалпы саны. Барлығы:______(тонна)</w:t>
            </w:r>
            <w:r>
              <w:br/>
            </w:r>
            <w:r>
              <w:rPr>
                <w:rFonts w:ascii="Times New Roman"/>
                <w:b w:val="false"/>
                <w:i w:val="false"/>
                <w:color w:val="000000"/>
                <w:sz w:val="20"/>
              </w:rPr>
              <w:t>
18) Өткізілетін (түсірілетін) мұнай өнімінің жалпы құны. Барлығы:______(теңгеде)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1445"/>
              <w:gridCol w:w="817"/>
              <w:gridCol w:w="815"/>
              <w:gridCol w:w="815"/>
              <w:gridCol w:w="815"/>
              <w:gridCol w:w="815"/>
              <w:gridCol w:w="856"/>
              <w:gridCol w:w="5107"/>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Мұнай өнімінің түрі, атауы, маркасы (бар болса)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Дербес сәйкестендіру нөмір - коды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r>
                    <w:br/>
                  </w:r>
                  <w:r>
                    <w:rPr>
                      <w:rFonts w:ascii="Times New Roman"/>
                      <w:b w:val="false"/>
                      <w:i w:val="false"/>
                      <w:color w:val="000000"/>
                      <w:sz w:val="20"/>
                    </w:rPr>
                    <w:t>
Ыдыстың сыйымдылығы (тоннада)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r>
                    <w:rPr>
                      <w:rFonts w:ascii="Times New Roman"/>
                      <w:b w:val="false"/>
                      <w:i w:val="false"/>
                      <w:color w:val="000000"/>
                      <w:sz w:val="20"/>
                    </w:rPr>
                    <w:t>
Ыдыстың саны (данада)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r>
                    <w:rPr>
                      <w:rFonts w:ascii="Times New Roman"/>
                      <w:b w:val="false"/>
                      <w:i w:val="false"/>
                      <w:color w:val="000000"/>
                      <w:sz w:val="20"/>
                    </w:rPr>
                    <w:t>
Санның жиыны (тоннада)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Өнімнің құны (теңгеде)</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r>
                    <w:br/>
                  </w:r>
                  <w:r>
                    <w:rPr>
                      <w:rFonts w:ascii="Times New Roman"/>
                      <w:b w:val="false"/>
                      <w:i w:val="false"/>
                      <w:color w:val="000000"/>
                      <w:sz w:val="20"/>
                    </w:rPr>
                    <w:t>
Өнімнің жалпы құны (теңгеде)</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r>
                    <w:br/>
                  </w:r>
                  <w:r>
                    <w:rPr>
                      <w:rFonts w:ascii="Times New Roman"/>
                      <w:b w:val="false"/>
                      <w:i w:val="false"/>
                      <w:color w:val="000000"/>
                      <w:sz w:val="20"/>
                    </w:rPr>
                    <w:t>
Алушы жазып берген Қазақстан Республикасы аумағына импортталатын мұнай өнімін алғашқы межелі пунктке дейін тасымалдау кезінде, Өнім беруші жазып берген мұнай өнімдеріне ілеспе жүкқұжатының нөмірі (мұнай өнімін қайтарған, мұнай өнімдеріне ілеспе жүкқұжатын күшін жойған немесе бас тартқан жағдайда толтырылады)</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28) Барлығы: __________ жол</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Басшының тегі, аты, әкесінің аты (ол болған кезде): ____________________ ___________ </w:t>
            </w:r>
            <w:r>
              <w:br/>
            </w: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