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8b4" w14:textId="bf9d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" Қазақстан Республикасы Энергетика министрінің міндетін атқарушының 2019 жылғы 23 қыркүйектегі № 313 бұйрығ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9 жылғы 2 қазандағы № 323 бұйрығы. Қазақстан Республикасының Әділет министрлігінде 2019 жылғы 2 қазанда № 19432 болып тіркелді. Күші жойылды - Қазақстан Республикасы Энергетика министрінің 2019 жылғы 25 қазандағы № 34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Энергетика министрінің 25.10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0.2019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" Қазақстан Республикасы Энергетика министрінің міндетін атқарушының 2019 жылғы 23 қыркүйектегі № 3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04 болып тіркелген, Қазақстан Республикасы нормативтік құқықтық актілерінің электрондық түрдегі эталондық бақылау банкінде 2019 жылғы 24 қыркүйекте жарияланған) қолданылуы 2019 жылғы 1 қараша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ияс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9 жылғы 1 қазанн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