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924fa9" w14:textId="1924fa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"Авиациялық оқу орталықтары мен авиация персоналының қызметтері саласында мемлекеттік көрсетілетін қызметтер стандарттарын бекіту туралы" Қазақстан Республикасы Инвестициялар және даму министрінің 2015 жылғы 28 сәуірдегі № 518 бұйрығына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Индустрия және инфрақұрылымдық даму министрінің м.а. 2019 жылғы 12 қыркүйектегі № 708 бұйрығы. Қазақстан Республикасының Әділет министрлігінде 2019 жылғы 18 қыркүйекте № 19389 болып тіркелді. Күші жойылды - Қазақстан Республикасы Индустрия және инфрақұрылымдық даму министрінің 2020 жылғы 13 қазандағы № 527 бұйрығымен</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Ескерту. Күші жойылды - ҚР Индустрия және инфрақұрылымдық даму министрінің 13.10.2020 </w:t>
      </w:r>
      <w:r>
        <w:rPr>
          <w:rFonts w:ascii="Times New Roman"/>
          <w:b w:val="false"/>
          <w:i w:val="false"/>
          <w:color w:val="000000"/>
          <w:sz w:val="28"/>
        </w:rPr>
        <w:t>№ 527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r>
        <w:rPr>
          <w:rFonts w:ascii="Times New Roman"/>
          <w:b w:val="false"/>
          <w:i w:val="false"/>
          <w:color w:val="ff0000"/>
          <w:sz w:val="28"/>
        </w:rPr>
        <w:t>      ЗҚАИ-ның ескертпесі!</w:t>
      </w:r>
      <w:r>
        <w:br/>
      </w:r>
      <w:r>
        <w:rPr>
          <w:rFonts w:ascii="Times New Roman"/>
          <w:b w:val="false"/>
          <w:i w:val="false"/>
          <w:color w:val="000000"/>
          <w:sz w:val="28"/>
        </w:rPr>
        <w:t>
</w:t>
      </w:r>
      <w:r>
        <w:rPr>
          <w:rFonts w:ascii="Times New Roman"/>
          <w:b w:val="false"/>
          <w:i w:val="false"/>
          <w:color w:val="ff0000"/>
          <w:sz w:val="28"/>
        </w:rPr>
        <w:t xml:space="preserve">      Осы бұйрықтың қолданысқа енгізілу тәртібін </w:t>
      </w:r>
      <w:r>
        <w:rPr>
          <w:rFonts w:ascii="Times New Roman"/>
          <w:b w:val="false"/>
          <w:i w:val="false"/>
          <w:color w:val="ff0000"/>
          <w:sz w:val="28"/>
        </w:rPr>
        <w:t>4 т</w:t>
      </w:r>
      <w:r>
        <w:rPr>
          <w:rFonts w:ascii="Times New Roman"/>
          <w:b w:val="false"/>
          <w:i w:val="false"/>
          <w:color w:val="ff0000"/>
          <w:sz w:val="28"/>
        </w:rPr>
        <w:t>. қараңыз</w:t>
      </w:r>
    </w:p>
    <w:bookmarkStart w:name="z1" w:id="0"/>
    <w:p>
      <w:pPr>
        <w:spacing w:after="0"/>
        <w:ind w:left="0"/>
        <w:jc w:val="both"/>
      </w:pPr>
      <w:r>
        <w:rPr>
          <w:rFonts w:ascii="Times New Roman"/>
          <w:b w:val="false"/>
          <w:i w:val="false"/>
          <w:color w:val="000000"/>
          <w:sz w:val="28"/>
        </w:rPr>
        <w:t xml:space="preserve">
      1. "Авиациялық оқу орталықтары мен авиация персоналының қызметтері саласында мемлекеттік көрсетілетін қызметтер стандарттарын бекіту туралы" Қазақстан Республикасы Инвестицилар және даму министрінің 2015 жылғы 28 сәуірдегі № 518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11401 болып тіркелген, 2015 жылғы 9 шілдеде "Әділет" ақпараттық-құқықтық жүйесінде жарияланған) мынадай өзгерістер енгізілсін:</w:t>
      </w:r>
    </w:p>
    <w:bookmarkEnd w:id="0"/>
    <w:bookmarkStart w:name="z2" w:id="1"/>
    <w:p>
      <w:pPr>
        <w:spacing w:after="0"/>
        <w:ind w:left="0"/>
        <w:jc w:val="both"/>
      </w:pPr>
      <w:r>
        <w:rPr>
          <w:rFonts w:ascii="Times New Roman"/>
          <w:b w:val="false"/>
          <w:i w:val="false"/>
          <w:color w:val="000000"/>
          <w:sz w:val="28"/>
        </w:rPr>
        <w:t xml:space="preserve">
      көрсетілген бұйрықпен бекітілген "Авиация персоналына куәліктер беру" мемлекеттік көрсетілетін қызмет </w:t>
      </w:r>
      <w:r>
        <w:rPr>
          <w:rFonts w:ascii="Times New Roman"/>
          <w:b w:val="false"/>
          <w:i w:val="false"/>
          <w:color w:val="000000"/>
          <w:sz w:val="28"/>
        </w:rPr>
        <w:t>стандартында</w:t>
      </w:r>
      <w:r>
        <w:rPr>
          <w:rFonts w:ascii="Times New Roman"/>
          <w:b w:val="false"/>
          <w:i w:val="false"/>
          <w:color w:val="000000"/>
          <w:sz w:val="28"/>
        </w:rPr>
        <w:t>:</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2-тармақ</w:t>
      </w:r>
      <w:r>
        <w:rPr>
          <w:rFonts w:ascii="Times New Roman"/>
          <w:b w:val="false"/>
          <w:i w:val="false"/>
          <w:color w:val="000000"/>
          <w:sz w:val="28"/>
        </w:rPr>
        <w:t xml:space="preserve"> мынадай редакцияда жазылсын:</w:t>
      </w:r>
    </w:p>
    <w:bookmarkStart w:name="z4" w:id="2"/>
    <w:p>
      <w:pPr>
        <w:spacing w:after="0"/>
        <w:ind w:left="0"/>
        <w:jc w:val="both"/>
      </w:pPr>
      <w:r>
        <w:rPr>
          <w:rFonts w:ascii="Times New Roman"/>
          <w:b w:val="false"/>
          <w:i w:val="false"/>
          <w:color w:val="000000"/>
          <w:sz w:val="28"/>
        </w:rPr>
        <w:t>
      "2. Мемлекеттік көрсетілетін қызмет стандартын Қазақстан Республикасы Индустрия және инфрақұрылымдық даму министрлігі (бұдан әрі - Министрлік) әзірледі.";</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6-тармақ</w:t>
      </w:r>
      <w:r>
        <w:rPr>
          <w:rFonts w:ascii="Times New Roman"/>
          <w:b w:val="false"/>
          <w:i w:val="false"/>
          <w:color w:val="000000"/>
          <w:sz w:val="28"/>
        </w:rPr>
        <w:t xml:space="preserve"> мынадай редакцияда жазылсын:</w:t>
      </w:r>
    </w:p>
    <w:bookmarkStart w:name="z6" w:id="3"/>
    <w:p>
      <w:pPr>
        <w:spacing w:after="0"/>
        <w:ind w:left="0"/>
        <w:jc w:val="both"/>
      </w:pPr>
      <w:r>
        <w:rPr>
          <w:rFonts w:ascii="Times New Roman"/>
          <w:b w:val="false"/>
          <w:i w:val="false"/>
          <w:color w:val="000000"/>
          <w:sz w:val="28"/>
        </w:rPr>
        <w:t>
      "6. Мемлекеттік қызметті көрсету нәтижесі:</w:t>
      </w:r>
    </w:p>
    <w:bookmarkEnd w:id="3"/>
    <w:p>
      <w:pPr>
        <w:spacing w:after="0"/>
        <w:ind w:left="0"/>
        <w:jc w:val="both"/>
      </w:pPr>
      <w:r>
        <w:rPr>
          <w:rFonts w:ascii="Times New Roman"/>
          <w:b w:val="false"/>
          <w:i w:val="false"/>
          <w:color w:val="000000"/>
          <w:sz w:val="28"/>
        </w:rPr>
        <w:t>
      1) авиация персоналына берілетін куәлік (бұдан әрі – куәлік);</w:t>
      </w:r>
    </w:p>
    <w:p>
      <w:pPr>
        <w:spacing w:after="0"/>
        <w:ind w:left="0"/>
        <w:jc w:val="both"/>
      </w:pPr>
      <w:r>
        <w:rPr>
          <w:rFonts w:ascii="Times New Roman"/>
          <w:b w:val="false"/>
          <w:i w:val="false"/>
          <w:color w:val="000000"/>
          <w:sz w:val="28"/>
        </w:rPr>
        <w:t>
      2) жоғалған, ұрланған немесе бүлінген жағдайда куәлікті және/немесе оған қосымша парақты қайта жасау;</w:t>
      </w:r>
    </w:p>
    <w:p>
      <w:pPr>
        <w:spacing w:after="0"/>
        <w:ind w:left="0"/>
        <w:jc w:val="both"/>
      </w:pPr>
      <w:r>
        <w:rPr>
          <w:rFonts w:ascii="Times New Roman"/>
          <w:b w:val="false"/>
          <w:i w:val="false"/>
          <w:color w:val="000000"/>
          <w:sz w:val="28"/>
        </w:rPr>
        <w:t>
      3) осы мемлекеттік қызмет көзделген жағдайларда және негіздер бойынша мемлекеттік қызмет көрсетуден бас тарту туралы дәлелді жауап стандартының 9-1-тармағында.</w:t>
      </w:r>
    </w:p>
    <w:p>
      <w:pPr>
        <w:spacing w:after="0"/>
        <w:ind w:left="0"/>
        <w:jc w:val="both"/>
      </w:pPr>
      <w:r>
        <w:rPr>
          <w:rFonts w:ascii="Times New Roman"/>
          <w:b w:val="false"/>
          <w:i w:val="false"/>
          <w:color w:val="000000"/>
          <w:sz w:val="28"/>
        </w:rPr>
        <w:t>
      Көрсетілетін қызметті алушы портал арқылы жүгінген кезде мемлекеттік қызмет көрсету нәтижесі көрсетілетін қызметті берушінің уәкілетті адамының электрондық цифрлық қолтаңбасымен (бұдан әрі – ЭЦҚ) куәландырылған электрондық құжат нысанында көрсетілетін қызметті алушының "жеке кабинетіне" жіберіледі.</w:t>
      </w:r>
    </w:p>
    <w:p>
      <w:pPr>
        <w:spacing w:after="0"/>
        <w:ind w:left="0"/>
        <w:jc w:val="both"/>
      </w:pPr>
      <w:r>
        <w:rPr>
          <w:rFonts w:ascii="Times New Roman"/>
          <w:b w:val="false"/>
          <w:i w:val="false"/>
          <w:color w:val="000000"/>
          <w:sz w:val="28"/>
        </w:rPr>
        <w:t>
      Мемлекеттік көрсетілетін қызмет нәтижесін ұсыну нысаны: электрондық/қағаз түрінде.</w:t>
      </w:r>
    </w:p>
    <w:p>
      <w:pPr>
        <w:spacing w:after="0"/>
        <w:ind w:left="0"/>
        <w:jc w:val="both"/>
      </w:pPr>
      <w:r>
        <w:rPr>
          <w:rFonts w:ascii="Times New Roman"/>
          <w:b w:val="false"/>
          <w:i w:val="false"/>
          <w:color w:val="000000"/>
          <w:sz w:val="28"/>
        </w:rPr>
        <w:t>
      Мемлекеттік корпорацияда мемлекеттік қызметті көрсету нәтижесін беру электрондық кезекті тәртібімен, жедел қызмет көрсетусіз жүзеге асырылады, электрондық кезекті портал арқылы "броньдауға" болады.";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10-тармақ</w:t>
      </w:r>
      <w:r>
        <w:rPr>
          <w:rFonts w:ascii="Times New Roman"/>
          <w:b w:val="false"/>
          <w:i w:val="false"/>
          <w:color w:val="000000"/>
          <w:sz w:val="28"/>
        </w:rPr>
        <w:t xml:space="preserve"> мынадай редакцияда жазылсын:</w:t>
      </w:r>
    </w:p>
    <w:bookmarkStart w:name="z8" w:id="4"/>
    <w:p>
      <w:pPr>
        <w:spacing w:after="0"/>
        <w:ind w:left="0"/>
        <w:jc w:val="both"/>
      </w:pPr>
      <w:r>
        <w:rPr>
          <w:rFonts w:ascii="Times New Roman"/>
          <w:b w:val="false"/>
          <w:i w:val="false"/>
          <w:color w:val="000000"/>
          <w:sz w:val="28"/>
        </w:rPr>
        <w:t>
      "10. Мемлекеттік қызметтерді көрсету мәселелері бойынша көрсетілетін қызметті берушінің және (немесе) оның лауазымды адамдарының шешімдеріне, әрекеттеріне (әрекетсіздігіне) шағымдану: шағым осы мемлекеттік көрсетілетін қызмет стандартының 12-тармағында көрсетілген мекенжай бойынша көрсетілетін қызметті беруші басшысының атына не мына мекенжай бойынша Министрлік басшысының атына беріледі: 010000, Нұр-Сұлтан қаласы, Қабанбай батыр даңғылы 32/1, электрондық поштаның мекенжайы: қабылдау бөлмесінің телефоны: 8 (7172) 75-48-02.</w:t>
      </w:r>
    </w:p>
    <w:bookmarkEnd w:id="4"/>
    <w:p>
      <w:pPr>
        <w:spacing w:after="0"/>
        <w:ind w:left="0"/>
        <w:jc w:val="both"/>
      </w:pPr>
      <w:r>
        <w:rPr>
          <w:rFonts w:ascii="Times New Roman"/>
          <w:b w:val="false"/>
          <w:i w:val="false"/>
          <w:color w:val="000000"/>
          <w:sz w:val="28"/>
        </w:rPr>
        <w:t>
      Шағым пошта арқылы жазбаша нысанда, немесе көрсетілетін қызметті берушінің немесе Министрліктің кеңсесі арқылы қолма-қол жұмыс күндері беріледі.</w:t>
      </w:r>
    </w:p>
    <w:p>
      <w:pPr>
        <w:spacing w:after="0"/>
        <w:ind w:left="0"/>
        <w:jc w:val="both"/>
      </w:pPr>
      <w:r>
        <w:rPr>
          <w:rFonts w:ascii="Times New Roman"/>
          <w:b w:val="false"/>
          <w:i w:val="false"/>
          <w:color w:val="000000"/>
          <w:sz w:val="28"/>
        </w:rPr>
        <w:t>
      Шағымның қабылданғанын растау шағымды қабылдаған адамның тегі және аты-жөні, берілген шағымға жауап алу мерзімі мен орны көрсетіле отырып, көрсетілетін қызметті берушінің немесе Министрліктің кеңсесінде оны тіркеу (мөртаңба, кіріс нөмірі және күні) болып табылады. Шағым тіркелгеннен кейін жауапты орындаушыны айқындау және тиісті шараларды қабылдау үшін көрсетілетін қызметті берушінің немесе Министрліктің басшысына жіберіледі.</w:t>
      </w:r>
    </w:p>
    <w:p>
      <w:pPr>
        <w:spacing w:after="0"/>
        <w:ind w:left="0"/>
        <w:jc w:val="both"/>
      </w:pPr>
      <w:r>
        <w:rPr>
          <w:rFonts w:ascii="Times New Roman"/>
          <w:b w:val="false"/>
          <w:i w:val="false"/>
          <w:color w:val="000000"/>
          <w:sz w:val="28"/>
        </w:rPr>
        <w:t>
      Портал арқылы жүгінген кезде шағымдану тәртібі туралы ақпаратты бірыңғай байланыс орталығының 1414 телефоны арқылы алуға болады.</w:t>
      </w:r>
    </w:p>
    <w:p>
      <w:pPr>
        <w:spacing w:after="0"/>
        <w:ind w:left="0"/>
        <w:jc w:val="both"/>
      </w:pPr>
      <w:r>
        <w:rPr>
          <w:rFonts w:ascii="Times New Roman"/>
          <w:b w:val="false"/>
          <w:i w:val="false"/>
          <w:color w:val="000000"/>
          <w:sz w:val="28"/>
        </w:rPr>
        <w:t>
      Шағымды портал арқылы жіберген кезде көрсетілетін қызметті алушыға "жеке кабинетінен" көрсетілетін қызметті беруші өтінішті өңдеу барысында жаңартылатын өтініш туралы ақпарат (жеткізілуі, тіркелуі, орындалуы туралы белгілер, қарау немесе қараудан бас тарту туралы жауап) қолжетімді болады.</w:t>
      </w:r>
    </w:p>
    <w:p>
      <w:pPr>
        <w:spacing w:after="0"/>
        <w:ind w:left="0"/>
        <w:jc w:val="both"/>
      </w:pPr>
      <w:r>
        <w:rPr>
          <w:rFonts w:ascii="Times New Roman"/>
          <w:b w:val="false"/>
          <w:i w:val="false"/>
          <w:color w:val="000000"/>
          <w:sz w:val="28"/>
        </w:rPr>
        <w:t>
      Көрсетілетін қызметті берушінің атына келіп түскен көрсетілетін қызметті алушының шағымы тіркелген күнінен бастап бес жұмыс күні ішінде қаралуға жатады.</w:t>
      </w:r>
    </w:p>
    <w:p>
      <w:pPr>
        <w:spacing w:after="0"/>
        <w:ind w:left="0"/>
        <w:jc w:val="both"/>
      </w:pPr>
      <w:r>
        <w:rPr>
          <w:rFonts w:ascii="Times New Roman"/>
          <w:b w:val="false"/>
          <w:i w:val="false"/>
          <w:color w:val="000000"/>
          <w:sz w:val="28"/>
        </w:rPr>
        <w:t>
      Көрсетілетін қызметті алушы көрсетілген мемлекеттік қызмет нәтижелерімен келіспеген жағдайда, мемлекеттік қызметтерді көрсету сапасын бағалау және бақылау жөніндегі уәкілетті органға шағыммен жүгіне алады.</w:t>
      </w:r>
    </w:p>
    <w:p>
      <w:pPr>
        <w:spacing w:after="0"/>
        <w:ind w:left="0"/>
        <w:jc w:val="both"/>
      </w:pPr>
      <w:r>
        <w:rPr>
          <w:rFonts w:ascii="Times New Roman"/>
          <w:b w:val="false"/>
          <w:i w:val="false"/>
          <w:color w:val="000000"/>
          <w:sz w:val="28"/>
        </w:rPr>
        <w:t>
      Мемлекеттік қызметтерді көрсету сапасын бағалау және бақылау жөніндегі уәкілетті органның атына келіп түскен көрсетілетін қызметті алушының шағымы тіркелген күнінен бастап он бес жұмыс күні ішінде қаралуға жатады.</w:t>
      </w:r>
    </w:p>
    <w:p>
      <w:pPr>
        <w:spacing w:after="0"/>
        <w:ind w:left="0"/>
        <w:jc w:val="both"/>
      </w:pPr>
      <w:r>
        <w:rPr>
          <w:rFonts w:ascii="Times New Roman"/>
          <w:b w:val="false"/>
          <w:i w:val="false"/>
          <w:color w:val="000000"/>
          <w:sz w:val="28"/>
        </w:rPr>
        <w:t>
      Шағымда:</w:t>
      </w:r>
    </w:p>
    <w:p>
      <w:pPr>
        <w:spacing w:after="0"/>
        <w:ind w:left="0"/>
        <w:jc w:val="both"/>
      </w:pPr>
      <w:r>
        <w:rPr>
          <w:rFonts w:ascii="Times New Roman"/>
          <w:b w:val="false"/>
          <w:i w:val="false"/>
          <w:color w:val="000000"/>
          <w:sz w:val="28"/>
        </w:rPr>
        <w:t>
      жеке тұлғаның – тегі, аты, сондай-ақ қалауы бойынша әкесінің аты, пошталық мекенжайы;</w:t>
      </w:r>
    </w:p>
    <w:p>
      <w:pPr>
        <w:spacing w:after="0"/>
        <w:ind w:left="0"/>
        <w:jc w:val="both"/>
      </w:pPr>
      <w:r>
        <w:rPr>
          <w:rFonts w:ascii="Times New Roman"/>
          <w:b w:val="false"/>
          <w:i w:val="false"/>
          <w:color w:val="000000"/>
          <w:sz w:val="28"/>
        </w:rPr>
        <w:t>
      заңды тұлғаның – атауы, пошталық мекенжайы, шығыс нөмірі және күні көрсетіледі. Өтінішке көрсетілетін қызметті алушы қол қоюға тиіс.";</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12-тармақ</w:t>
      </w:r>
      <w:r>
        <w:rPr>
          <w:rFonts w:ascii="Times New Roman"/>
          <w:b w:val="false"/>
          <w:i w:val="false"/>
          <w:color w:val="000000"/>
          <w:sz w:val="28"/>
        </w:rPr>
        <w:t xml:space="preserve"> мынадай редакцияда жазылсын:</w:t>
      </w:r>
    </w:p>
    <w:bookmarkStart w:name="z10" w:id="5"/>
    <w:p>
      <w:pPr>
        <w:spacing w:after="0"/>
        <w:ind w:left="0"/>
        <w:jc w:val="both"/>
      </w:pPr>
      <w:r>
        <w:rPr>
          <w:rFonts w:ascii="Times New Roman"/>
          <w:b w:val="false"/>
          <w:i w:val="false"/>
          <w:color w:val="000000"/>
          <w:sz w:val="28"/>
        </w:rPr>
        <w:t>
      "12. Мемлекеттік қызметті көрсету орындарының мекенжайлары көрсетілетін қызметті берушінің www.miid.gov.kz ("Азаматтық авиация комитеті" бөлімінің "Мемлекеттік көрсетілетін қызметтер" кіші бөлімінде) интернет-ресурсында орналастырылған.";</w:t>
      </w:r>
    </w:p>
    <w:bookmarkEnd w:id="5"/>
    <w:bookmarkStart w:name="z11" w:id="6"/>
    <w:p>
      <w:pPr>
        <w:spacing w:after="0"/>
        <w:ind w:left="0"/>
        <w:jc w:val="both"/>
      </w:pPr>
      <w:r>
        <w:rPr>
          <w:rFonts w:ascii="Times New Roman"/>
          <w:b w:val="false"/>
          <w:i w:val="false"/>
          <w:color w:val="000000"/>
          <w:sz w:val="28"/>
        </w:rPr>
        <w:t xml:space="preserve">
      көрсетілген бұйрықпен бекітілген "Азаматтық авиацияның авиациялық оқу орталығының сертификатын беру" мемлекеттік көрсетілетін қызмет </w:t>
      </w:r>
      <w:r>
        <w:rPr>
          <w:rFonts w:ascii="Times New Roman"/>
          <w:b w:val="false"/>
          <w:i w:val="false"/>
          <w:color w:val="000000"/>
          <w:sz w:val="28"/>
        </w:rPr>
        <w:t>стандартында</w:t>
      </w:r>
      <w:r>
        <w:rPr>
          <w:rFonts w:ascii="Times New Roman"/>
          <w:b w:val="false"/>
          <w:i w:val="false"/>
          <w:color w:val="000000"/>
          <w:sz w:val="28"/>
        </w:rPr>
        <w:t>:</w:t>
      </w:r>
    </w:p>
    <w:bookmarkEnd w:id="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2-тармақ</w:t>
      </w:r>
      <w:r>
        <w:rPr>
          <w:rFonts w:ascii="Times New Roman"/>
          <w:b w:val="false"/>
          <w:i w:val="false"/>
          <w:color w:val="000000"/>
          <w:sz w:val="28"/>
        </w:rPr>
        <w:t xml:space="preserve"> мынадай редакцияда жазылсын:</w:t>
      </w:r>
    </w:p>
    <w:bookmarkStart w:name="z13" w:id="7"/>
    <w:p>
      <w:pPr>
        <w:spacing w:after="0"/>
        <w:ind w:left="0"/>
        <w:jc w:val="both"/>
      </w:pPr>
      <w:r>
        <w:rPr>
          <w:rFonts w:ascii="Times New Roman"/>
          <w:b w:val="false"/>
          <w:i w:val="false"/>
          <w:color w:val="000000"/>
          <w:sz w:val="28"/>
        </w:rPr>
        <w:t>
      "2. Мемлекеттік көрсетілетін қызмет стандартын Қазақстан Республикасы Индустрия және инфрақұрылымдық даму министрлігі (бұдан әрі - Министрлік) әзірледі.";</w:t>
      </w:r>
    </w:p>
    <w:bookmarkEnd w:id="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11-тармақ</w:t>
      </w:r>
      <w:r>
        <w:rPr>
          <w:rFonts w:ascii="Times New Roman"/>
          <w:b w:val="false"/>
          <w:i w:val="false"/>
          <w:color w:val="000000"/>
          <w:sz w:val="28"/>
        </w:rPr>
        <w:t xml:space="preserve"> мынадай редакцияда жазылсын:</w:t>
      </w:r>
    </w:p>
    <w:bookmarkStart w:name="z15" w:id="8"/>
    <w:p>
      <w:pPr>
        <w:spacing w:after="0"/>
        <w:ind w:left="0"/>
        <w:jc w:val="both"/>
      </w:pPr>
      <w:r>
        <w:rPr>
          <w:rFonts w:ascii="Times New Roman"/>
          <w:b w:val="false"/>
          <w:i w:val="false"/>
          <w:color w:val="000000"/>
          <w:sz w:val="28"/>
        </w:rPr>
        <w:t xml:space="preserve">
      "11. Көрсетілетін қызметті берушінің және (немесе) оның лауазымды адамдарының мемлекеттік қызметтер көрсету мәселелері бойынша шешімдеріне, әрекеттеріне (әрекетсіздігіне) шағымдану: осы мемлекеттік көрсетілетін қызмет стандартының </w:t>
      </w:r>
      <w:r>
        <w:rPr>
          <w:rFonts w:ascii="Times New Roman"/>
          <w:b w:val="false"/>
          <w:i w:val="false"/>
          <w:color w:val="000000"/>
          <w:sz w:val="28"/>
        </w:rPr>
        <w:t>13-тармағында</w:t>
      </w:r>
      <w:r>
        <w:rPr>
          <w:rFonts w:ascii="Times New Roman"/>
          <w:b w:val="false"/>
          <w:i w:val="false"/>
          <w:color w:val="000000"/>
          <w:sz w:val="28"/>
        </w:rPr>
        <w:t xml:space="preserve"> көрсетілген мекенжай бойынша көрсетілетін қызметті берушінің басшысының атына немесе 010000, Нұр-Сұлтан қаласы, Қабанбай батыр даңғылы, 32/1-үй мекенжайы бойынша Министрлік басшысының атына шағым беріледі: қабылдау бөлмесінің телефоны: 8 (7172) 75-48-02.</w:t>
      </w:r>
    </w:p>
    <w:bookmarkEnd w:id="8"/>
    <w:p>
      <w:pPr>
        <w:spacing w:after="0"/>
        <w:ind w:left="0"/>
        <w:jc w:val="both"/>
      </w:pPr>
      <w:r>
        <w:rPr>
          <w:rFonts w:ascii="Times New Roman"/>
          <w:b w:val="false"/>
          <w:i w:val="false"/>
          <w:color w:val="000000"/>
          <w:sz w:val="28"/>
        </w:rPr>
        <w:t>
      Шағым жазбаша түрде пошта арқылы көрсетілетін қызметті берушінің немесе Министрліктің кеңсесі арқылы қолма-қол жұмыс күндері беріледі.</w:t>
      </w:r>
    </w:p>
    <w:p>
      <w:pPr>
        <w:spacing w:after="0"/>
        <w:ind w:left="0"/>
        <w:jc w:val="both"/>
      </w:pPr>
      <w:r>
        <w:rPr>
          <w:rFonts w:ascii="Times New Roman"/>
          <w:b w:val="false"/>
          <w:i w:val="false"/>
          <w:color w:val="000000"/>
          <w:sz w:val="28"/>
        </w:rPr>
        <w:t>
      Өтінішті қабылдаған адамның тегі мен аты-жөнін, берілген шағымға жауап алу мерзімін және орнын көрсете отырып, көрсетілетін қызметті берушінің немесе Министрліктің кеңсесінде тіркеу (мөртабан, кіріс нөмірі мен күні), шағымды қабылдау растамасы болып табылады. Шағым тіркелгеннен кейін жауапты орындаушыны айқындау және тиісті шараларды қабылдау үшін көрсетілетін қызметті берушінің немесе Министрліктің басшысына жіберіледі.</w:t>
      </w:r>
    </w:p>
    <w:p>
      <w:pPr>
        <w:spacing w:after="0"/>
        <w:ind w:left="0"/>
        <w:jc w:val="both"/>
      </w:pPr>
      <w:r>
        <w:rPr>
          <w:rFonts w:ascii="Times New Roman"/>
          <w:b w:val="false"/>
          <w:i w:val="false"/>
          <w:color w:val="000000"/>
          <w:sz w:val="28"/>
        </w:rPr>
        <w:t>
      Портал арқылы жүгінген кезде шағымдану тәртібі туралы ақпаратты бірыңғай байланыс орталығының 1414 телефоны арқылы алуға болады.</w:t>
      </w:r>
    </w:p>
    <w:p>
      <w:pPr>
        <w:spacing w:after="0"/>
        <w:ind w:left="0"/>
        <w:jc w:val="both"/>
      </w:pPr>
      <w:r>
        <w:rPr>
          <w:rFonts w:ascii="Times New Roman"/>
          <w:b w:val="false"/>
          <w:i w:val="false"/>
          <w:color w:val="000000"/>
          <w:sz w:val="28"/>
        </w:rPr>
        <w:t>
      Шағымды портал арқылы жіберген кезде көрсетілетін қызметті алушыға "жеке кабинетінен" шағым туралы ақпаратқа қол жеткізуге болады, ол мемлекеттік органда өңдеу барысында жаңартылып отырады (жеткізілуі, тіркелуі, орындалуы туралы белгілер, қарау немесе қараудан бас тарту нәтижелері бойынша жауап).</w:t>
      </w:r>
    </w:p>
    <w:p>
      <w:pPr>
        <w:spacing w:after="0"/>
        <w:ind w:left="0"/>
        <w:jc w:val="both"/>
      </w:pPr>
      <w:r>
        <w:rPr>
          <w:rFonts w:ascii="Times New Roman"/>
          <w:b w:val="false"/>
          <w:i w:val="false"/>
          <w:color w:val="000000"/>
          <w:sz w:val="28"/>
        </w:rPr>
        <w:t>
      Көрсетілетін қызметті берушінің, Министрліктің мекенжайына келіп түскен көрсетілетін қызметті алушының шағымы тіркелген күнінен бастап бес жұмыс күні ішінде қаралуға жатады.</w:t>
      </w:r>
    </w:p>
    <w:p>
      <w:pPr>
        <w:spacing w:after="0"/>
        <w:ind w:left="0"/>
        <w:jc w:val="both"/>
      </w:pPr>
      <w:r>
        <w:rPr>
          <w:rFonts w:ascii="Times New Roman"/>
          <w:b w:val="false"/>
          <w:i w:val="false"/>
          <w:color w:val="000000"/>
          <w:sz w:val="28"/>
        </w:rPr>
        <w:t>
      Мемлекеттік көрсетілетін қызмет нәтижелерімен келіспеген жағдайда, көрсетілетін қызметті алушы мемлекеттік көрсетілетін қызметтің сапасын бағалау және бақылау жөніндегі уәкілетті органға шағыммен жүгіне алады.</w:t>
      </w:r>
    </w:p>
    <w:p>
      <w:pPr>
        <w:spacing w:after="0"/>
        <w:ind w:left="0"/>
        <w:jc w:val="both"/>
      </w:pPr>
      <w:r>
        <w:rPr>
          <w:rFonts w:ascii="Times New Roman"/>
          <w:b w:val="false"/>
          <w:i w:val="false"/>
          <w:color w:val="000000"/>
          <w:sz w:val="28"/>
        </w:rPr>
        <w:t>
      Көрсетілетін қызметті алушының мемлекеттік қызметтерді көрсету сапасын бағалау және бақылау жөніндегі уәкілетті органның мекенжайына келіп түскен шағымы тіркелген күнінен бастап он бес жұмыс күні ішінде қаралуға жатады.</w:t>
      </w:r>
    </w:p>
    <w:p>
      <w:pPr>
        <w:spacing w:after="0"/>
        <w:ind w:left="0"/>
        <w:jc w:val="both"/>
      </w:pPr>
      <w:r>
        <w:rPr>
          <w:rFonts w:ascii="Times New Roman"/>
          <w:b w:val="false"/>
          <w:i w:val="false"/>
          <w:color w:val="000000"/>
          <w:sz w:val="28"/>
        </w:rPr>
        <w:t>
      Заңды тұлғаның шағымында оның атауы, пошталық мекенжайы, шығыс нөмірі және күні көрсетіледі. Шағымға көрсетілетін қызметті алушы қол қоюға тиіс.";</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13-тармақ</w:t>
      </w:r>
      <w:r>
        <w:rPr>
          <w:rFonts w:ascii="Times New Roman"/>
          <w:b w:val="false"/>
          <w:i w:val="false"/>
          <w:color w:val="000000"/>
          <w:sz w:val="28"/>
        </w:rPr>
        <w:t xml:space="preserve"> мынадай редакцияда жазылсын:</w:t>
      </w:r>
    </w:p>
    <w:bookmarkStart w:name="z17" w:id="9"/>
    <w:p>
      <w:pPr>
        <w:spacing w:after="0"/>
        <w:ind w:left="0"/>
        <w:jc w:val="both"/>
      </w:pPr>
      <w:r>
        <w:rPr>
          <w:rFonts w:ascii="Times New Roman"/>
          <w:b w:val="false"/>
          <w:i w:val="false"/>
          <w:color w:val="000000"/>
          <w:sz w:val="28"/>
        </w:rPr>
        <w:t>
      "13. Мемлекеттік қызмет көрсету орындарының мекенжайлары көрсетілетін қызметті берушінің www.miid.gov.kz ("Азаматтық авиация комитеті" бөлімінің "Мемлекеттік көрсетілетін қызметтер" кіші бөлімінде) интернет-ресурсында орналастырылған.".</w:t>
      </w:r>
    </w:p>
    <w:bookmarkEnd w:id="9"/>
    <w:bookmarkStart w:name="z18" w:id="10"/>
    <w:p>
      <w:pPr>
        <w:spacing w:after="0"/>
        <w:ind w:left="0"/>
        <w:jc w:val="both"/>
      </w:pPr>
      <w:r>
        <w:rPr>
          <w:rFonts w:ascii="Times New Roman"/>
          <w:b w:val="false"/>
          <w:i w:val="false"/>
          <w:color w:val="000000"/>
          <w:sz w:val="28"/>
        </w:rPr>
        <w:t>
      2. Қазақстан Республикасы Индустрия және инфрақұрылымдық даму министрлігінің Азаматтық авиация комитеті заңнамада белгіленген тәртіппен:</w:t>
      </w:r>
    </w:p>
    <w:bookmarkEnd w:id="10"/>
    <w:bookmarkStart w:name="z19" w:id="11"/>
    <w:p>
      <w:pPr>
        <w:spacing w:after="0"/>
        <w:ind w:left="0"/>
        <w:jc w:val="both"/>
      </w:pPr>
      <w:r>
        <w:rPr>
          <w:rFonts w:ascii="Times New Roman"/>
          <w:b w:val="false"/>
          <w:i w:val="false"/>
          <w:color w:val="000000"/>
          <w:sz w:val="28"/>
        </w:rPr>
        <w:t>
      1) осы бұйрықты Қазақстан Республикасы Әділет министрлігінде мемлекеттік тіркеуді;</w:t>
      </w:r>
    </w:p>
    <w:bookmarkEnd w:id="11"/>
    <w:bookmarkStart w:name="z20" w:id="12"/>
    <w:p>
      <w:pPr>
        <w:spacing w:after="0"/>
        <w:ind w:left="0"/>
        <w:jc w:val="both"/>
      </w:pPr>
      <w:r>
        <w:rPr>
          <w:rFonts w:ascii="Times New Roman"/>
          <w:b w:val="false"/>
          <w:i w:val="false"/>
          <w:color w:val="000000"/>
          <w:sz w:val="28"/>
        </w:rPr>
        <w:t>
      2) осы бұйрық мемлекеттік тіркелген күнінен бастап күнтізбелік он күн ішінде қазақ және орыс тілдерінде Қазақстан Республикасы Нормативтік құқықтық актілерінің эталондық бақылау банкіне ресми жариялау және енгізу үшін "Қазақстан Республикасының Заңнама және құқықтық ақпарат институты" шаруашылық жүргізу құқығындағы республикалық мемлекеттік кәсіпорнына жіберуді;</w:t>
      </w:r>
    </w:p>
    <w:bookmarkEnd w:id="12"/>
    <w:bookmarkStart w:name="z21" w:id="13"/>
    <w:p>
      <w:pPr>
        <w:spacing w:after="0"/>
        <w:ind w:left="0"/>
        <w:jc w:val="both"/>
      </w:pPr>
      <w:r>
        <w:rPr>
          <w:rFonts w:ascii="Times New Roman"/>
          <w:b w:val="false"/>
          <w:i w:val="false"/>
          <w:color w:val="000000"/>
          <w:sz w:val="28"/>
        </w:rPr>
        <w:t>
      3) осы бұйрықты Қазақстан Республикасы Индустрия және инфрақұрылымдық даму министрлігінің интернет-ресурсында орналастыруды қамтамасыз етсін.</w:t>
      </w:r>
    </w:p>
    <w:bookmarkEnd w:id="13"/>
    <w:bookmarkStart w:name="z22" w:id="14"/>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Индустрия және инфрақұрылымдық даму вице-министріне жүктелсін.</w:t>
      </w:r>
    </w:p>
    <w:bookmarkEnd w:id="14"/>
    <w:bookmarkStart w:name="z23" w:id="15"/>
    <w:p>
      <w:pPr>
        <w:spacing w:after="0"/>
        <w:ind w:left="0"/>
        <w:jc w:val="both"/>
      </w:pPr>
      <w:r>
        <w:rPr>
          <w:rFonts w:ascii="Times New Roman"/>
          <w:b w:val="false"/>
          <w:i w:val="false"/>
          <w:color w:val="000000"/>
          <w:sz w:val="28"/>
        </w:rPr>
        <w:t>
      4. Осы бұйрық алғашқы ресми жарияланған күнінен кейін күнтізбелік жиырма бір күн өткен соң қолданысқа енгізіледі.</w:t>
      </w:r>
    </w:p>
    <w:bookmarkEnd w:id="15"/>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Министрдің міндетін атқарушы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Камалиев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Цифрлық даму, инновациялар</w:t>
      </w:r>
    </w:p>
    <w:p>
      <w:pPr>
        <w:spacing w:after="0"/>
        <w:ind w:left="0"/>
        <w:jc w:val="both"/>
      </w:pPr>
      <w:r>
        <w:rPr>
          <w:rFonts w:ascii="Times New Roman"/>
          <w:b w:val="false"/>
          <w:i w:val="false"/>
          <w:color w:val="000000"/>
          <w:sz w:val="28"/>
        </w:rPr>
        <w:t>
      және аэроғарыш өнеркәсібі</w:t>
      </w:r>
    </w:p>
    <w:p>
      <w:pPr>
        <w:spacing w:after="0"/>
        <w:ind w:left="0"/>
        <w:jc w:val="both"/>
      </w:pPr>
      <w:r>
        <w:rPr>
          <w:rFonts w:ascii="Times New Roman"/>
          <w:b w:val="false"/>
          <w:i w:val="false"/>
          <w:color w:val="000000"/>
          <w:sz w:val="28"/>
        </w:rPr>
        <w:t>
      министрлігі</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