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ba78" w14:textId="ee3b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оқу орындарының дайындық бөлімдерінің қызметін ұйымдастыру қағидаларын бекіту туралы" Қазақстан Республикасы Білім және ғылым министрінің 2011 жылғы 30 желтоқсандағы № 554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13 тамыздағы № 362 бұйрығы. Қазақстан Республикасының Әділет министрлігінде 2019 жылғы 14 тамызда № 19240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жоғары оқу орындарының дайындық бөлімдерінің қызметін ұйымдастыру қағидаларын бекіту туралы" Қазақстан Республикасы Білім және ғылым министрінің 2011 жылғы 30 желтоқсандағы № 554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7406 болып тіркелген, "Егемен Қазақстан" газетінің 2012 жылғы 21 сәуірдегі № 172-177 (27251)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жоғары және (немесе) жоғары оқу орнынан кейінгі білім беру ұйымдарының дайындық бөлімдерінің қызметін ұйымдастыру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және Қазақстан Республикасы жоғары және (немесе) жоғары оқу орнынан кейінгі білім беру ұйымдарының дайындық бөлімдерінің қызметін басқару мен үйлестіруді жүзеге асыру үшін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Қазақстан Республикасы жоғары және (немесе) жоғары оқу орнынан кейінгі білім беру ұйымдарының дайындық бөлімдерінің қызметін ұйымдастыру қағидалары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жоғары оқу орындарының дайындық бөлімдерінің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3" w:id="10"/>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13 тамыздағы</w:t>
            </w:r>
            <w:r>
              <w:br/>
            </w:r>
            <w:r>
              <w:rPr>
                <w:rFonts w:ascii="Times New Roman"/>
                <w:b w:val="false"/>
                <w:i w:val="false"/>
                <w:color w:val="000000"/>
                <w:sz w:val="20"/>
              </w:rPr>
              <w:t xml:space="preserve">№ 362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30 желтоқсандағы</w:t>
            </w:r>
            <w:r>
              <w:br/>
            </w:r>
            <w:r>
              <w:rPr>
                <w:rFonts w:ascii="Times New Roman"/>
                <w:b w:val="false"/>
                <w:i w:val="false"/>
                <w:color w:val="000000"/>
                <w:sz w:val="20"/>
              </w:rPr>
              <w:t xml:space="preserve">№ 554 бұйрығымен </w:t>
            </w:r>
            <w:r>
              <w:br/>
            </w:r>
            <w:r>
              <w:rPr>
                <w:rFonts w:ascii="Times New Roman"/>
                <w:b w:val="false"/>
                <w:i w:val="false"/>
                <w:color w:val="000000"/>
                <w:sz w:val="20"/>
              </w:rPr>
              <w:t>бекітілген</w:t>
            </w:r>
          </w:p>
        </w:tc>
      </w:tr>
    </w:tbl>
    <w:bookmarkStart w:name="z19" w:id="14"/>
    <w:p>
      <w:pPr>
        <w:spacing w:after="0"/>
        <w:ind w:left="0"/>
        <w:jc w:val="left"/>
      </w:pPr>
      <w:r>
        <w:rPr>
          <w:rFonts w:ascii="Times New Roman"/>
          <w:b/>
          <w:i w:val="false"/>
          <w:color w:val="000000"/>
        </w:rPr>
        <w:t xml:space="preserve"> Қазақстан Республикасы жоғары және (немесе) жоғары оқу орнынан кейінгі білім беру ұйымдарының дайындық бөлімдерінің қызметін ұйымдастыру қағидалары</w:t>
      </w:r>
    </w:p>
    <w:bookmarkEnd w:id="14"/>
    <w:bookmarkStart w:name="z20" w:id="15"/>
    <w:p>
      <w:pPr>
        <w:spacing w:after="0"/>
        <w:ind w:left="0"/>
        <w:jc w:val="left"/>
      </w:pPr>
      <w:r>
        <w:rPr>
          <w:rFonts w:ascii="Times New Roman"/>
          <w:b/>
          <w:i w:val="false"/>
          <w:color w:val="000000"/>
        </w:rPr>
        <w:t xml:space="preserve"> 1-тарау. Жалпы ережелер</w:t>
      </w:r>
    </w:p>
    <w:bookmarkEnd w:id="15"/>
    <w:bookmarkStart w:name="z21" w:id="16"/>
    <w:p>
      <w:pPr>
        <w:spacing w:after="0"/>
        <w:ind w:left="0"/>
        <w:jc w:val="both"/>
      </w:pPr>
      <w:r>
        <w:rPr>
          <w:rFonts w:ascii="Times New Roman"/>
          <w:b w:val="false"/>
          <w:i w:val="false"/>
          <w:color w:val="000000"/>
          <w:sz w:val="28"/>
        </w:rPr>
        <w:t xml:space="preserve">
      1. Осы Қазақстан Республикасы жоғары және (немесе) жоғары оқу орнынан кейінгі білім беру ұйымдарының дайындық бөлімдерінің қызметін ұйымдастыру қағидалары "Білім туралы" 2007 жылғы 27 шілдедегі Қазақстан Республикасы Заңының 5-бабының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әзірленген және Қазақстан Республикасы азаматтарының, шетелдіктердің, Қазақстан Республикасының азаматтары болып табылмайтын ұлты қазақ адамдардың және Қазақстан Республикасында тұрақты тұратын азаматтығы жоқ адамдардың жоғары және (немесе) жоғары оқу орнынан кейінгі білім беру ұйымдарына (бұдан әрі – ЖЖОКБҰ) түсу үшін жалпы білім және тілдік дайындық деңгейін арттыру бойынша ЖЖОКБҰ-ның дайындық бөлімдерінің қызметін ұйымдастыру тәртібін айқындайды.</w:t>
      </w:r>
    </w:p>
    <w:bookmarkEnd w:id="16"/>
    <w:bookmarkStart w:name="z22" w:id="17"/>
    <w:p>
      <w:pPr>
        <w:spacing w:after="0"/>
        <w:ind w:left="0"/>
        <w:jc w:val="both"/>
      </w:pPr>
      <w:r>
        <w:rPr>
          <w:rFonts w:ascii="Times New Roman"/>
          <w:b w:val="false"/>
          <w:i w:val="false"/>
          <w:color w:val="000000"/>
          <w:sz w:val="28"/>
        </w:rPr>
        <w:t>
      2. Дайындық бөлімдеріндегі тыңдаушылардың контингентін қалыптастыру мемлекеттік білім беру тапсырысын орналастыру, сондай-ақ азаматтардың өз қаражаты есебінен оқудың төлемақысын төлеу арқылы жүзеге асырылады.</w:t>
      </w:r>
    </w:p>
    <w:bookmarkEnd w:id="17"/>
    <w:bookmarkStart w:name="z23" w:id="18"/>
    <w:p>
      <w:pPr>
        <w:spacing w:after="0"/>
        <w:ind w:left="0"/>
        <w:jc w:val="left"/>
      </w:pPr>
      <w:r>
        <w:rPr>
          <w:rFonts w:ascii="Times New Roman"/>
          <w:b/>
          <w:i w:val="false"/>
          <w:color w:val="000000"/>
        </w:rPr>
        <w:t xml:space="preserve"> 2-тарау. Қазақстан Республикасы ЖЖОКБҰ-ның дайындық бөлімдерінің қызметін ұйымдастыру тәртібі</w:t>
      </w:r>
    </w:p>
    <w:bookmarkEnd w:id="18"/>
    <w:bookmarkStart w:name="z24" w:id="19"/>
    <w:p>
      <w:pPr>
        <w:spacing w:after="0"/>
        <w:ind w:left="0"/>
        <w:jc w:val="both"/>
      </w:pPr>
      <w:r>
        <w:rPr>
          <w:rFonts w:ascii="Times New Roman"/>
          <w:b w:val="false"/>
          <w:i w:val="false"/>
          <w:color w:val="000000"/>
          <w:sz w:val="28"/>
        </w:rPr>
        <w:t xml:space="preserve">
      3. ЖЖОКБҰ-ның дайындық бөлімдерінің қызметін ұйымдастыру тәртібі ЖЖОКБҰ-ның дайындық бөлімдерінің тыңдаушыларын қабылдауды және оқытуды қамтиды. </w:t>
      </w:r>
    </w:p>
    <w:bookmarkEnd w:id="19"/>
    <w:bookmarkStart w:name="z25" w:id="20"/>
    <w:p>
      <w:pPr>
        <w:spacing w:after="0"/>
        <w:ind w:left="0"/>
        <w:jc w:val="both"/>
      </w:pPr>
      <w:r>
        <w:rPr>
          <w:rFonts w:ascii="Times New Roman"/>
          <w:b w:val="false"/>
          <w:i w:val="false"/>
          <w:color w:val="000000"/>
          <w:sz w:val="28"/>
        </w:rPr>
        <w:t>
      4. ЖЖОКБҰ-ның дайындық бөлімдеріне ақылы негізде оқуға қабылдауды ЖЖОКБҰ-лар дербес жүзеге асырады.</w:t>
      </w:r>
    </w:p>
    <w:bookmarkEnd w:id="20"/>
    <w:bookmarkStart w:name="z26" w:id="21"/>
    <w:p>
      <w:pPr>
        <w:spacing w:after="0"/>
        <w:ind w:left="0"/>
        <w:jc w:val="both"/>
      </w:pPr>
      <w:r>
        <w:rPr>
          <w:rFonts w:ascii="Times New Roman"/>
          <w:b w:val="false"/>
          <w:i w:val="false"/>
          <w:color w:val="000000"/>
          <w:sz w:val="28"/>
        </w:rPr>
        <w:t>
      5. Шетелдіктерді, Қазақстан Республикасының азаматы болып табылмайтын ұлты қазақ адамдарды және Қазақстан Республикасында тұрақты тұратын азаматтығы жоқ адамдарды жалпы білім дайындығының деңгейін арттыру үшін мемлекеттік білім беру тапсырысы бойынша ЖЖОКБҰ-ның дайындық бөлімдеріне оқуға қабылдау конкурстық негізде ұлттық бірыңғай тестілеу (бұдан әрі – ҰБТ) нәтижесі бойынша жүзеге асырылады.</w:t>
      </w:r>
    </w:p>
    <w:bookmarkEnd w:id="21"/>
    <w:bookmarkStart w:name="z27" w:id="22"/>
    <w:p>
      <w:pPr>
        <w:spacing w:after="0"/>
        <w:ind w:left="0"/>
        <w:jc w:val="both"/>
      </w:pPr>
      <w:r>
        <w:rPr>
          <w:rFonts w:ascii="Times New Roman"/>
          <w:b w:val="false"/>
          <w:i w:val="false"/>
          <w:color w:val="000000"/>
          <w:sz w:val="28"/>
        </w:rPr>
        <w:t>
      6. Қазақстан Республикасының азаматтарын тілдік дайындығының деңгейін арттыру үшін мемлекеттік білім беру тапсырысы бойынша ЖЖОКБҰ-ның дайындық бөлімдеріне оқуға қабылдау конкурстық негізде ҰБТ нәтижелері бойынша жүзеге асырылады.</w:t>
      </w:r>
    </w:p>
    <w:bookmarkEnd w:id="22"/>
    <w:bookmarkStart w:name="z28" w:id="23"/>
    <w:p>
      <w:pPr>
        <w:spacing w:after="0"/>
        <w:ind w:left="0"/>
        <w:jc w:val="both"/>
      </w:pPr>
      <w:r>
        <w:rPr>
          <w:rFonts w:ascii="Times New Roman"/>
          <w:b w:val="false"/>
          <w:i w:val="false"/>
          <w:color w:val="000000"/>
          <w:sz w:val="28"/>
        </w:rPr>
        <w:t>
      7. ЖЖОКБҰ-ның дайындық бөлімдеріне түсу үшін Қазақстан Республикасының азаматтары ЖЖОКБҰ-ның қабылдау комиссияларына мынадай құжаттарды ұсынады:</w:t>
      </w:r>
    </w:p>
    <w:bookmarkEnd w:id="23"/>
    <w:p>
      <w:pPr>
        <w:spacing w:after="0"/>
        <w:ind w:left="0"/>
        <w:jc w:val="both"/>
      </w:pPr>
      <w:r>
        <w:rPr>
          <w:rFonts w:ascii="Times New Roman"/>
          <w:b w:val="false"/>
          <w:i w:val="false"/>
          <w:color w:val="000000"/>
          <w:sz w:val="28"/>
        </w:rPr>
        <w:t>
      1) еркін түрде жазылған қабылдау туралы өтініш;</w:t>
      </w:r>
    </w:p>
    <w:p>
      <w:pPr>
        <w:spacing w:after="0"/>
        <w:ind w:left="0"/>
        <w:jc w:val="both"/>
      </w:pPr>
      <w:r>
        <w:rPr>
          <w:rFonts w:ascii="Times New Roman"/>
          <w:b w:val="false"/>
          <w:i w:val="false"/>
          <w:color w:val="000000"/>
          <w:sz w:val="28"/>
        </w:rPr>
        <w:t>
      2) орта (жалпы орта), бастапқы кәсіптік (техникалық және кәсіптік), орта кәсіптік (орта білімнен кейінгі) білімі туралы құжаттың түпнұсқасы және оған қосымша;</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3х4 көлеміндегі 6 фотосурет;</w:t>
      </w:r>
    </w:p>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нысанындағы медициналық анықтама, Нормативтік құқықтық актілерді мемлекеттік тіркеу тізілімінде № 6697 болып тіркелген (бұдан әрі – № 907 бұйрық).</w:t>
      </w:r>
    </w:p>
    <w:bookmarkStart w:name="z29" w:id="24"/>
    <w:p>
      <w:pPr>
        <w:spacing w:after="0"/>
        <w:ind w:left="0"/>
        <w:jc w:val="both"/>
      </w:pPr>
      <w:r>
        <w:rPr>
          <w:rFonts w:ascii="Times New Roman"/>
          <w:b w:val="false"/>
          <w:i w:val="false"/>
          <w:color w:val="000000"/>
          <w:sz w:val="28"/>
        </w:rPr>
        <w:t>
      8. ЖЖОКБҰ-ның дайындық бөлімдеріне түсу үшін шетелдіктер, Қазақстан Республикасының азаматы болып табылмайтын ұлты қазақ адамдар және Қазақстан Республикасында тұрақты тұратын азаматтығы жоқ адамдар мынадай құжаттарды ұсынады:</w:t>
      </w:r>
    </w:p>
    <w:bookmarkEnd w:id="24"/>
    <w:p>
      <w:pPr>
        <w:spacing w:after="0"/>
        <w:ind w:left="0"/>
        <w:jc w:val="both"/>
      </w:pPr>
      <w:r>
        <w:rPr>
          <w:rFonts w:ascii="Times New Roman"/>
          <w:b w:val="false"/>
          <w:i w:val="false"/>
          <w:color w:val="000000"/>
          <w:sz w:val="28"/>
        </w:rPr>
        <w:t>
      1) еркін түрде жазылған қабылдау туралы өтініш;</w:t>
      </w:r>
    </w:p>
    <w:p>
      <w:pPr>
        <w:spacing w:after="0"/>
        <w:ind w:left="0"/>
        <w:jc w:val="both"/>
      </w:pPr>
      <w:r>
        <w:rPr>
          <w:rFonts w:ascii="Times New Roman"/>
          <w:b w:val="false"/>
          <w:i w:val="false"/>
          <w:color w:val="000000"/>
          <w:sz w:val="28"/>
        </w:rPr>
        <w:t>
      2) білім туралы құжаттың және оған қосымшаның қазақ немесе орыс тіліндегі нотариалды расталған (немесе Қазақстан Республикасының шетелдердегі мекемелерінде куәландырылған) аудармасы;</w:t>
      </w:r>
    </w:p>
    <w:p>
      <w:pPr>
        <w:spacing w:after="0"/>
        <w:ind w:left="0"/>
        <w:jc w:val="both"/>
      </w:pPr>
      <w:r>
        <w:rPr>
          <w:rFonts w:ascii="Times New Roman"/>
          <w:b w:val="false"/>
          <w:i w:val="false"/>
          <w:color w:val="000000"/>
          <w:sz w:val="28"/>
        </w:rPr>
        <w:t>
      3) білім туралы құжат иесінің жеке басын куәландыратын құжаттың көшірмесі;</w:t>
      </w:r>
    </w:p>
    <w:p>
      <w:pPr>
        <w:spacing w:after="0"/>
        <w:ind w:left="0"/>
        <w:jc w:val="both"/>
      </w:pPr>
      <w:r>
        <w:rPr>
          <w:rFonts w:ascii="Times New Roman"/>
          <w:b w:val="false"/>
          <w:i w:val="false"/>
          <w:color w:val="000000"/>
          <w:sz w:val="28"/>
        </w:rPr>
        <w:t>
      4) 3х4 көлеміндегі 6 фотосурет;</w:t>
      </w:r>
    </w:p>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086-У нысанындағы медициналық анықтама.</w:t>
      </w:r>
    </w:p>
    <w:bookmarkStart w:name="z30" w:id="25"/>
    <w:p>
      <w:pPr>
        <w:spacing w:after="0"/>
        <w:ind w:left="0"/>
        <w:jc w:val="both"/>
      </w:pPr>
      <w:r>
        <w:rPr>
          <w:rFonts w:ascii="Times New Roman"/>
          <w:b w:val="false"/>
          <w:i w:val="false"/>
          <w:color w:val="000000"/>
          <w:sz w:val="28"/>
        </w:rPr>
        <w:t xml:space="preserve">
      9. Тұлғаларды оқуға қабылдағаннан кейін, Қазақстан Республикасы Білім және ғылым министрінің 2008 жылғы 10 қаңтардағы № 8 бұйрығымен (Нормативтік құқықтық актілерді мемлекеттік тіркеу тізілімінде № 5135 болып тіркелген) бекітілген Білім туралы құжаттарды тану және нострификациялау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шетелдік білім беру ұйымдары берген білім туралы құжаттар нострификация рәсімінен өтеді.</w:t>
      </w:r>
    </w:p>
    <w:bookmarkEnd w:id="25"/>
    <w:bookmarkStart w:name="z31" w:id="26"/>
    <w:p>
      <w:pPr>
        <w:spacing w:after="0"/>
        <w:ind w:left="0"/>
        <w:jc w:val="both"/>
      </w:pPr>
      <w:r>
        <w:rPr>
          <w:rFonts w:ascii="Times New Roman"/>
          <w:b w:val="false"/>
          <w:i w:val="false"/>
          <w:color w:val="000000"/>
          <w:sz w:val="28"/>
        </w:rPr>
        <w:t>
      10. ҰБТ-ға қатысу үшін өтініштерді қабылдауды күнтізбелік жылғы 5 тамыз бен 5 қыркүйек аралығында ЖЖОКБҰ-ның қабылдау комиссиялары жүргізеді.</w:t>
      </w:r>
    </w:p>
    <w:bookmarkEnd w:id="26"/>
    <w:bookmarkStart w:name="z32" w:id="27"/>
    <w:p>
      <w:pPr>
        <w:spacing w:after="0"/>
        <w:ind w:left="0"/>
        <w:jc w:val="both"/>
      </w:pPr>
      <w:r>
        <w:rPr>
          <w:rFonts w:ascii="Times New Roman"/>
          <w:b w:val="false"/>
          <w:i w:val="false"/>
          <w:color w:val="000000"/>
          <w:sz w:val="28"/>
        </w:rPr>
        <w:t>
      11. ҰБТ күнтізбелік жылғы 10 – 15 қыркүйек аралығында өткізіледі.</w:t>
      </w:r>
    </w:p>
    <w:bookmarkEnd w:id="27"/>
    <w:bookmarkStart w:name="z33" w:id="28"/>
    <w:p>
      <w:pPr>
        <w:spacing w:after="0"/>
        <w:ind w:left="0"/>
        <w:jc w:val="both"/>
      </w:pPr>
      <w:r>
        <w:rPr>
          <w:rFonts w:ascii="Times New Roman"/>
          <w:b w:val="false"/>
          <w:i w:val="false"/>
          <w:color w:val="000000"/>
          <w:sz w:val="28"/>
        </w:rPr>
        <w:t>
      12. ҰБТ тапсырушы адам жеке басын куәландыратын құжатты көрсетеді.</w:t>
      </w:r>
    </w:p>
    <w:bookmarkEnd w:id="28"/>
    <w:bookmarkStart w:name="z34" w:id="29"/>
    <w:p>
      <w:pPr>
        <w:spacing w:after="0"/>
        <w:ind w:left="0"/>
        <w:jc w:val="both"/>
      </w:pPr>
      <w:r>
        <w:rPr>
          <w:rFonts w:ascii="Times New Roman"/>
          <w:b w:val="false"/>
          <w:i w:val="false"/>
          <w:color w:val="000000"/>
          <w:sz w:val="28"/>
        </w:rPr>
        <w:t xml:space="preserve">
      13. Заңның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егер білімді бірінші рет алатын болса, адамдар мемлекеттік білім беру тапсырысы бойынша тегін оқытылады.</w:t>
      </w:r>
    </w:p>
    <w:bookmarkEnd w:id="29"/>
    <w:bookmarkStart w:name="z35" w:id="30"/>
    <w:p>
      <w:pPr>
        <w:spacing w:after="0"/>
        <w:ind w:left="0"/>
        <w:jc w:val="both"/>
      </w:pPr>
      <w:r>
        <w:rPr>
          <w:rFonts w:ascii="Times New Roman"/>
          <w:b w:val="false"/>
          <w:i w:val="false"/>
          <w:color w:val="000000"/>
          <w:sz w:val="28"/>
        </w:rPr>
        <w:t>
      14. Білім беру дайындығының деңгейін арттыру бойынша білім алу үшін ҰБТ математикалық сауаттылық және оқу сауаттылығы (оқу тілі) бойынша өткізіледі.</w:t>
      </w:r>
    </w:p>
    <w:bookmarkEnd w:id="30"/>
    <w:bookmarkStart w:name="z36" w:id="31"/>
    <w:p>
      <w:pPr>
        <w:spacing w:after="0"/>
        <w:ind w:left="0"/>
        <w:jc w:val="both"/>
      </w:pPr>
      <w:r>
        <w:rPr>
          <w:rFonts w:ascii="Times New Roman"/>
          <w:b w:val="false"/>
          <w:i w:val="false"/>
          <w:color w:val="000000"/>
          <w:sz w:val="28"/>
        </w:rPr>
        <w:t>
      15. Қазақ және орыс тілдерін меңгермеген адамдар үшін ҰБТ ағылшын тілінде жүзеге асырылады, қазақ немесе орыс тілдерін меңгерген адамдар үшін тестілеу меңгеру тілінде жүзеге асырылады.</w:t>
      </w:r>
    </w:p>
    <w:bookmarkEnd w:id="31"/>
    <w:bookmarkStart w:name="z37" w:id="32"/>
    <w:p>
      <w:pPr>
        <w:spacing w:after="0"/>
        <w:ind w:left="0"/>
        <w:jc w:val="both"/>
      </w:pPr>
      <w:r>
        <w:rPr>
          <w:rFonts w:ascii="Times New Roman"/>
          <w:b w:val="false"/>
          <w:i w:val="false"/>
          <w:color w:val="000000"/>
          <w:sz w:val="28"/>
        </w:rPr>
        <w:t>
      16. Тілдік дайындықты күшейтетін дайындық бөлімдерінде оқу үшін ҰБТ "Ағылшын тілі" пәні және мынадай жаратылыстану-математика циклы пәндерінің біреуі бойынша өткізіледі: "Биология", "Физика", "Химия".</w:t>
      </w:r>
    </w:p>
    <w:bookmarkEnd w:id="32"/>
    <w:bookmarkStart w:name="z38" w:id="33"/>
    <w:p>
      <w:pPr>
        <w:spacing w:after="0"/>
        <w:ind w:left="0"/>
        <w:jc w:val="both"/>
      </w:pPr>
      <w:r>
        <w:rPr>
          <w:rFonts w:ascii="Times New Roman"/>
          <w:b w:val="false"/>
          <w:i w:val="false"/>
          <w:color w:val="000000"/>
          <w:sz w:val="28"/>
        </w:rPr>
        <w:t>
      17. Жалпы білім дайындығының деңгейін арттыру бойынша оқу үшін ҰБТ тапсырмаларының саны:</w:t>
      </w:r>
    </w:p>
    <w:bookmarkEnd w:id="33"/>
    <w:p>
      <w:pPr>
        <w:spacing w:after="0"/>
        <w:ind w:left="0"/>
        <w:jc w:val="both"/>
      </w:pPr>
      <w:r>
        <w:rPr>
          <w:rFonts w:ascii="Times New Roman"/>
          <w:b w:val="false"/>
          <w:i w:val="false"/>
          <w:color w:val="000000"/>
          <w:sz w:val="28"/>
        </w:rPr>
        <w:t>
      1) математикалық сауаттылық бойынша – 20;</w:t>
      </w:r>
    </w:p>
    <w:p>
      <w:pPr>
        <w:spacing w:after="0"/>
        <w:ind w:left="0"/>
        <w:jc w:val="both"/>
      </w:pPr>
      <w:r>
        <w:rPr>
          <w:rFonts w:ascii="Times New Roman"/>
          <w:b w:val="false"/>
          <w:i w:val="false"/>
          <w:color w:val="000000"/>
          <w:sz w:val="28"/>
        </w:rPr>
        <w:t>
      2) оқу сауаттылығы бойынша (оқу тілі) – 20.</w:t>
      </w:r>
    </w:p>
    <w:p>
      <w:pPr>
        <w:spacing w:after="0"/>
        <w:ind w:left="0"/>
        <w:jc w:val="both"/>
      </w:pPr>
      <w:r>
        <w:rPr>
          <w:rFonts w:ascii="Times New Roman"/>
          <w:b w:val="false"/>
          <w:i w:val="false"/>
          <w:color w:val="000000"/>
          <w:sz w:val="28"/>
        </w:rPr>
        <w:t>
      ҰБТ ұзақтығы - 1 сағат 20 минут.</w:t>
      </w:r>
    </w:p>
    <w:p>
      <w:pPr>
        <w:spacing w:after="0"/>
        <w:ind w:left="0"/>
        <w:jc w:val="both"/>
      </w:pPr>
      <w:r>
        <w:rPr>
          <w:rFonts w:ascii="Times New Roman"/>
          <w:b w:val="false"/>
          <w:i w:val="false"/>
          <w:color w:val="000000"/>
          <w:sz w:val="28"/>
        </w:rPr>
        <w:t>
      Математикалық сауаттылық және оқу сауаттылығы бойынша тест тапсырмаларының нысаны ұсынылған бес жауаптан бір дұрыс жауап таңдалатын тапсырмалардан тұрады.</w:t>
      </w:r>
    </w:p>
    <w:p>
      <w:pPr>
        <w:spacing w:after="0"/>
        <w:ind w:left="0"/>
        <w:jc w:val="both"/>
      </w:pPr>
      <w:r>
        <w:rPr>
          <w:rFonts w:ascii="Times New Roman"/>
          <w:b w:val="false"/>
          <w:i w:val="false"/>
          <w:color w:val="000000"/>
          <w:sz w:val="28"/>
        </w:rPr>
        <w:t>
      Әрбір тест тапсырмасына берілген дұрыс жауап бір балмен бағаланады.</w:t>
      </w:r>
    </w:p>
    <w:p>
      <w:pPr>
        <w:spacing w:after="0"/>
        <w:ind w:left="0"/>
        <w:jc w:val="both"/>
      </w:pPr>
      <w:r>
        <w:rPr>
          <w:rFonts w:ascii="Times New Roman"/>
          <w:b w:val="false"/>
          <w:i w:val="false"/>
          <w:color w:val="000000"/>
          <w:sz w:val="28"/>
        </w:rPr>
        <w:t>
      Балдар тең болған жағдайда, аттестаттың орташа балы жоғары адамдарға басымдық беріледі.</w:t>
      </w:r>
    </w:p>
    <w:p>
      <w:pPr>
        <w:spacing w:after="0"/>
        <w:ind w:left="0"/>
        <w:jc w:val="both"/>
      </w:pPr>
      <w:r>
        <w:rPr>
          <w:rFonts w:ascii="Times New Roman"/>
          <w:b w:val="false"/>
          <w:i w:val="false"/>
          <w:color w:val="000000"/>
          <w:sz w:val="28"/>
        </w:rPr>
        <w:t xml:space="preserve">
      Түсу емтихандарының нәтижелері өткізілген күні хабарланады. </w:t>
      </w:r>
    </w:p>
    <w:bookmarkStart w:name="z39" w:id="34"/>
    <w:p>
      <w:pPr>
        <w:spacing w:after="0"/>
        <w:ind w:left="0"/>
        <w:jc w:val="both"/>
      </w:pPr>
      <w:r>
        <w:rPr>
          <w:rFonts w:ascii="Times New Roman"/>
          <w:b w:val="false"/>
          <w:i w:val="false"/>
          <w:color w:val="000000"/>
          <w:sz w:val="28"/>
        </w:rPr>
        <w:t>
      17-1. Тілдік дайындықты күшейтетін дайындық бөлімдерінде оқу үшін ҰБТ тапсырмаларының саны:</w:t>
      </w:r>
    </w:p>
    <w:bookmarkEnd w:id="34"/>
    <w:p>
      <w:pPr>
        <w:spacing w:after="0"/>
        <w:ind w:left="0"/>
        <w:jc w:val="both"/>
      </w:pPr>
      <w:r>
        <w:rPr>
          <w:rFonts w:ascii="Times New Roman"/>
          <w:b w:val="false"/>
          <w:i w:val="false"/>
          <w:color w:val="000000"/>
          <w:sz w:val="28"/>
        </w:rPr>
        <w:t>
      1) ағылшын тілі бойынша – 30;</w:t>
      </w:r>
    </w:p>
    <w:p>
      <w:pPr>
        <w:spacing w:after="0"/>
        <w:ind w:left="0"/>
        <w:jc w:val="both"/>
      </w:pPr>
      <w:r>
        <w:rPr>
          <w:rFonts w:ascii="Times New Roman"/>
          <w:b w:val="false"/>
          <w:i w:val="false"/>
          <w:color w:val="000000"/>
          <w:sz w:val="28"/>
        </w:rPr>
        <w:t>
      2) "Биология", "Физика", "Химия" жаратылыстану-математика циклы пәндері бойынша – 30.</w:t>
      </w:r>
    </w:p>
    <w:p>
      <w:pPr>
        <w:spacing w:after="0"/>
        <w:ind w:left="0"/>
        <w:jc w:val="both"/>
      </w:pPr>
      <w:r>
        <w:rPr>
          <w:rFonts w:ascii="Times New Roman"/>
          <w:b w:val="false"/>
          <w:i w:val="false"/>
          <w:color w:val="000000"/>
          <w:sz w:val="28"/>
        </w:rPr>
        <w:t>
      ҰБТ ұзақтығы - 2 сағат.</w:t>
      </w:r>
    </w:p>
    <w:p>
      <w:pPr>
        <w:spacing w:after="0"/>
        <w:ind w:left="0"/>
        <w:jc w:val="both"/>
      </w:pPr>
      <w:r>
        <w:rPr>
          <w:rFonts w:ascii="Times New Roman"/>
          <w:b w:val="false"/>
          <w:i w:val="false"/>
          <w:color w:val="000000"/>
          <w:sz w:val="28"/>
        </w:rPr>
        <w:t>
      Ағылшын тілі және "Биология", "Физика", "Химия" жаратылыстану-математика циклы пәндері бойынша тест тапсырмаларының нысаны жиырма тапсырма ұсынылған бес жауаптан бір дұрыс жауап және он тапсырма ұсынылған жауаптан бір немесе бірнеше дұрыс жауабы бар тапсырмалардан тұрады.</w:t>
      </w:r>
    </w:p>
    <w:p>
      <w:pPr>
        <w:spacing w:after="0"/>
        <w:ind w:left="0"/>
        <w:jc w:val="both"/>
      </w:pPr>
      <w:r>
        <w:rPr>
          <w:rFonts w:ascii="Times New Roman"/>
          <w:b w:val="false"/>
          <w:i w:val="false"/>
          <w:color w:val="000000"/>
          <w:sz w:val="28"/>
        </w:rPr>
        <w:t>
      Ұсынылған бес жауаптан бір дұрыс жауабы бар тапсырмаларда әрбір тест тапсырмасының дұрыс жауабы бір балмен бағаланады.</w:t>
      </w:r>
    </w:p>
    <w:p>
      <w:pPr>
        <w:spacing w:after="0"/>
        <w:ind w:left="0"/>
        <w:jc w:val="both"/>
      </w:pPr>
      <w:r>
        <w:rPr>
          <w:rFonts w:ascii="Times New Roman"/>
          <w:b w:val="false"/>
          <w:i w:val="false"/>
          <w:color w:val="000000"/>
          <w:sz w:val="28"/>
        </w:rPr>
        <w:t>
      Ұсынылған бір немесе бірнеше дұрыс жауабы бар тапсырмаларда дұрыс жауапты бағалау келесі түрде жүзеге асырылады:</w:t>
      </w:r>
    </w:p>
    <w:p>
      <w:pPr>
        <w:spacing w:after="0"/>
        <w:ind w:left="0"/>
        <w:jc w:val="both"/>
      </w:pPr>
      <w:r>
        <w:rPr>
          <w:rFonts w:ascii="Times New Roman"/>
          <w:b w:val="false"/>
          <w:i w:val="false"/>
          <w:color w:val="000000"/>
          <w:sz w:val="28"/>
        </w:rPr>
        <w:t>
      бір дұрыс жауабы бар тапсырмаларда дұрыс жауапты таңдағанда екі балмен;</w:t>
      </w:r>
    </w:p>
    <w:p>
      <w:pPr>
        <w:spacing w:after="0"/>
        <w:ind w:left="0"/>
        <w:jc w:val="both"/>
      </w:pPr>
      <w:r>
        <w:rPr>
          <w:rFonts w:ascii="Times New Roman"/>
          <w:b w:val="false"/>
          <w:i w:val="false"/>
          <w:color w:val="000000"/>
          <w:sz w:val="28"/>
        </w:rPr>
        <w:t>
      бір дұрыс жауабы бар тапсырмаларда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тапсырмаларда екі және одан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тапсырмаларда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тапсырмаларда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тапсырмаларда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тапсырмаларда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тапсырмаларда екі және одан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тапсырмаларда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тапсырмаларда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тапсырмаларда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тапсырмаларда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тапсырмаларда бір ғана дұрыс жауапты таңдағанда не екі және одан көп дұрыс емес жауапты таңдағанда нөл балмен бағаланады.</w:t>
      </w:r>
    </w:p>
    <w:p>
      <w:pPr>
        <w:spacing w:after="0"/>
        <w:ind w:left="0"/>
        <w:jc w:val="both"/>
      </w:pPr>
      <w:r>
        <w:rPr>
          <w:rFonts w:ascii="Times New Roman"/>
          <w:b w:val="false"/>
          <w:i w:val="false"/>
          <w:color w:val="000000"/>
          <w:sz w:val="28"/>
        </w:rPr>
        <w:t>
      Балдар тең болған жағдайда, аттестаттың орташа балы жоғары адамдарға басымдық беріледі.</w:t>
      </w:r>
    </w:p>
    <w:p>
      <w:pPr>
        <w:spacing w:after="0"/>
        <w:ind w:left="0"/>
        <w:jc w:val="both"/>
      </w:pPr>
      <w:r>
        <w:rPr>
          <w:rFonts w:ascii="Times New Roman"/>
          <w:b w:val="false"/>
          <w:i w:val="false"/>
          <w:color w:val="000000"/>
          <w:sz w:val="28"/>
        </w:rPr>
        <w:t xml:space="preserve">
      Түсу емтихандарының нәтижелері өткізілген күні хабарланады. </w:t>
      </w:r>
    </w:p>
    <w:bookmarkStart w:name="z40" w:id="35"/>
    <w:p>
      <w:pPr>
        <w:spacing w:after="0"/>
        <w:ind w:left="0"/>
        <w:jc w:val="both"/>
      </w:pPr>
      <w:r>
        <w:rPr>
          <w:rFonts w:ascii="Times New Roman"/>
          <w:b w:val="false"/>
          <w:i w:val="false"/>
          <w:color w:val="000000"/>
          <w:sz w:val="28"/>
        </w:rPr>
        <w:t>
      18. ҰБТ-ны қайта тапсыруға жол берілмейді.</w:t>
      </w:r>
    </w:p>
    <w:bookmarkEnd w:id="35"/>
    <w:bookmarkStart w:name="z41" w:id="36"/>
    <w:p>
      <w:pPr>
        <w:spacing w:after="0"/>
        <w:ind w:left="0"/>
        <w:jc w:val="both"/>
      </w:pPr>
      <w:r>
        <w:rPr>
          <w:rFonts w:ascii="Times New Roman"/>
          <w:b w:val="false"/>
          <w:i w:val="false"/>
          <w:color w:val="000000"/>
          <w:sz w:val="28"/>
        </w:rPr>
        <w:t>
      19. Тестілеу нәтижелерімен келіспеген адам әрбір ЖЖОКБҰ-да құрылатын апелляциялық комиссияға өтініш береді. Апелляциялық комиссияның құрамын ЖЖОКБҰ-ның басшысы бекітеді. Апелляцияға өтініштер ҰБТ нәтижесі жарияланған күннен кейін келесі күні сағат 13.00-ге дейін қабылданады және бір күнтізбелік күн ішінде қарастырылады.</w:t>
      </w:r>
    </w:p>
    <w:bookmarkEnd w:id="36"/>
    <w:bookmarkStart w:name="z42" w:id="37"/>
    <w:p>
      <w:pPr>
        <w:spacing w:after="0"/>
        <w:ind w:left="0"/>
        <w:jc w:val="both"/>
      </w:pPr>
      <w:r>
        <w:rPr>
          <w:rFonts w:ascii="Times New Roman"/>
          <w:b w:val="false"/>
          <w:i w:val="false"/>
          <w:color w:val="000000"/>
          <w:sz w:val="28"/>
        </w:rPr>
        <w:t>
      20. ЖЖОКБҰ-ның дайындық бөлімдеріне мемлекеттік білім беру тапсырысы бойынша түсу үшін ҰБТ нәтижелерін құрамын білім беру саласындағы уәкілетті орган бекітетін ЖЖОКБҰ-ның дайындық бөлімдеріне тыңдаушыларды қабылдау комиссиясы (бұдан әрі – Комиссия) қарайды.</w:t>
      </w:r>
    </w:p>
    <w:bookmarkEnd w:id="37"/>
    <w:p>
      <w:pPr>
        <w:spacing w:after="0"/>
        <w:ind w:left="0"/>
        <w:jc w:val="both"/>
      </w:pPr>
      <w:r>
        <w:rPr>
          <w:rFonts w:ascii="Times New Roman"/>
          <w:b w:val="false"/>
          <w:i w:val="false"/>
          <w:color w:val="000000"/>
          <w:sz w:val="28"/>
        </w:rPr>
        <w:t>
      Комиссия білім беру саласындағы уәкілетті органның, басқа да мүдделі мемлекеттік органдардың, ведомстволар мен қоғамдық ұйымдардың қызметкерлерінен құрылады. Комиссия мүшелерінің саны оның төрағасын қоса алғанда, тақ болып табылады.</w:t>
      </w:r>
    </w:p>
    <w:bookmarkStart w:name="z43" w:id="38"/>
    <w:p>
      <w:pPr>
        <w:spacing w:after="0"/>
        <w:ind w:left="0"/>
        <w:jc w:val="both"/>
      </w:pPr>
      <w:r>
        <w:rPr>
          <w:rFonts w:ascii="Times New Roman"/>
          <w:b w:val="false"/>
          <w:i w:val="false"/>
          <w:color w:val="000000"/>
          <w:sz w:val="28"/>
        </w:rPr>
        <w:t>
      21. Комиссияның ЖЖОКБҰ-ның дайындық бөлімдеріне тыңдаушыларды қабылдау туралы шешімі білім беру саласындағы уәкілетті органның бұйрығымен бекітіледі және оны конкурстық іріктеуден өткен шетелдіктердің, Қазақстан Республикасының азаматтары болып табылмайтын ұлты қазақ адамдардың, Қазақстан Республикасында тұрақты тұратын азаматтығы жоқ адамдардың назарына күнтізбелік жылдың 25 қыркүйегіне дейінгі мерзімде ЖЖОКБҰ жеткізеді.</w:t>
      </w:r>
    </w:p>
    <w:bookmarkEnd w:id="38"/>
    <w:bookmarkStart w:name="z44" w:id="39"/>
    <w:p>
      <w:pPr>
        <w:spacing w:after="0"/>
        <w:ind w:left="0"/>
        <w:jc w:val="both"/>
      </w:pPr>
      <w:r>
        <w:rPr>
          <w:rFonts w:ascii="Times New Roman"/>
          <w:b w:val="false"/>
          <w:i w:val="false"/>
          <w:color w:val="000000"/>
          <w:sz w:val="28"/>
        </w:rPr>
        <w:t>
      22. Дайындық бөлімдерінің тыңдаушылары қатарына қабылдауды ЖЖОКБҰ-ның қабылдау комиссиялары күнтізбелік жылдың 25-28 қыркүйегі аралығында өткізеді.</w:t>
      </w:r>
    </w:p>
    <w:bookmarkEnd w:id="39"/>
    <w:bookmarkStart w:name="z45" w:id="40"/>
    <w:p>
      <w:pPr>
        <w:spacing w:after="0"/>
        <w:ind w:left="0"/>
        <w:jc w:val="both"/>
      </w:pPr>
      <w:r>
        <w:rPr>
          <w:rFonts w:ascii="Times New Roman"/>
          <w:b w:val="false"/>
          <w:i w:val="false"/>
          <w:color w:val="000000"/>
          <w:sz w:val="28"/>
        </w:rPr>
        <w:t>
      23. ЖЖОКБҰ-лар тыңдаушыларды оқуға қабылдаған күнінен бастап он жұмыс күні ішінде дайындық бөлімдеріне қабылдау туралы бұйрықтардың көшірмесін білім беру саласындағы уәкілетті органға ұсынады.</w:t>
      </w:r>
    </w:p>
    <w:bookmarkEnd w:id="40"/>
    <w:bookmarkStart w:name="z46" w:id="41"/>
    <w:p>
      <w:pPr>
        <w:spacing w:after="0"/>
        <w:ind w:left="0"/>
        <w:jc w:val="both"/>
      </w:pPr>
      <w:r>
        <w:rPr>
          <w:rFonts w:ascii="Times New Roman"/>
          <w:b w:val="false"/>
          <w:i w:val="false"/>
          <w:color w:val="000000"/>
          <w:sz w:val="28"/>
        </w:rPr>
        <w:t>
      24. Дайындық бөлімдерінде оқу күндізгі оқу нысаны бойынша жүзеге асырылады. Сабақ күнтізбелік жылдың 1 қазанынан басталады. Оқыту мерзімі 9 айды құрайды.</w:t>
      </w:r>
    </w:p>
    <w:bookmarkEnd w:id="41"/>
    <w:p>
      <w:pPr>
        <w:spacing w:after="0"/>
        <w:ind w:left="0"/>
        <w:jc w:val="both"/>
      </w:pPr>
      <w:r>
        <w:rPr>
          <w:rFonts w:ascii="Times New Roman"/>
          <w:b w:val="false"/>
          <w:i w:val="false"/>
          <w:color w:val="000000"/>
          <w:sz w:val="28"/>
        </w:rPr>
        <w:t xml:space="preserve">
      Оқуды аяқтағаннан кейін тыңдаушыларға оқуды аяқтағаны туралы анықтама (еркін нысандағы) беріледі. </w:t>
      </w:r>
    </w:p>
    <w:bookmarkStart w:name="z47" w:id="42"/>
    <w:p>
      <w:pPr>
        <w:spacing w:after="0"/>
        <w:ind w:left="0"/>
        <w:jc w:val="both"/>
      </w:pPr>
      <w:r>
        <w:rPr>
          <w:rFonts w:ascii="Times New Roman"/>
          <w:b w:val="false"/>
          <w:i w:val="false"/>
          <w:color w:val="000000"/>
          <w:sz w:val="28"/>
        </w:rPr>
        <w:t xml:space="preserve">
      25. Оқу аяқталғаннан кейін дайындық бөлімдерінің тыңдаушылары жоғары білімнің білім беру бағдарламаларын іске асыратын білім беру ұйымдарына түсу үшін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17650 болып тіркелген) бекітілген Жоғары және жоғары оқу орнынан кейінгі білімнің білім беру бағдарламаларын iске асыратын бiлiм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ҰБТ тапсырады.</w:t>
      </w:r>
    </w:p>
    <w:bookmarkEnd w:id="42"/>
    <w:bookmarkStart w:name="z48" w:id="43"/>
    <w:p>
      <w:pPr>
        <w:spacing w:after="0"/>
        <w:ind w:left="0"/>
        <w:jc w:val="both"/>
      </w:pPr>
      <w:r>
        <w:rPr>
          <w:rFonts w:ascii="Times New Roman"/>
          <w:b w:val="false"/>
          <w:i w:val="false"/>
          <w:color w:val="000000"/>
          <w:sz w:val="28"/>
        </w:rPr>
        <w:t>
      26. Дайындық бөлімдерінің тыңдаушыларын ЖЖОКБҰ-дан оқудан шығаруға:</w:t>
      </w:r>
    </w:p>
    <w:bookmarkEnd w:id="43"/>
    <w:p>
      <w:pPr>
        <w:spacing w:after="0"/>
        <w:ind w:left="0"/>
        <w:jc w:val="both"/>
      </w:pPr>
      <w:r>
        <w:rPr>
          <w:rFonts w:ascii="Times New Roman"/>
          <w:b w:val="false"/>
          <w:i w:val="false"/>
          <w:color w:val="000000"/>
          <w:sz w:val="28"/>
        </w:rPr>
        <w:t>
      1) тыңдаушының өз еркімен оқудан шығу туралы өтініші;</w:t>
      </w:r>
    </w:p>
    <w:p>
      <w:pPr>
        <w:spacing w:after="0"/>
        <w:ind w:left="0"/>
        <w:jc w:val="both"/>
      </w:pPr>
      <w:r>
        <w:rPr>
          <w:rFonts w:ascii="Times New Roman"/>
          <w:b w:val="false"/>
          <w:i w:val="false"/>
          <w:color w:val="000000"/>
          <w:sz w:val="28"/>
        </w:rPr>
        <w:t>
      2) ЖЖОКБҰ-ның ішкі тәртібін бұзуы негіз болып табылады.</w:t>
      </w:r>
    </w:p>
    <w:p>
      <w:pPr>
        <w:spacing w:after="0"/>
        <w:ind w:left="0"/>
        <w:jc w:val="both"/>
      </w:pPr>
      <w:r>
        <w:rPr>
          <w:rFonts w:ascii="Times New Roman"/>
          <w:b w:val="false"/>
          <w:i w:val="false"/>
          <w:color w:val="000000"/>
          <w:sz w:val="28"/>
        </w:rPr>
        <w:t>
      Тыңдаушыны ЖЖОКБҰ-дан шығару ЖЖОКБҰ басшысының бұйрығымен ресімделеді, көшірмесі оқудан шыққан күннен бастап үш жұмыс күні ішінде білім беру саласындағы уәкілетті органға жіберіледі.</w:t>
      </w:r>
    </w:p>
    <w:bookmarkStart w:name="z49" w:id="44"/>
    <w:p>
      <w:pPr>
        <w:spacing w:after="0"/>
        <w:ind w:left="0"/>
        <w:jc w:val="both"/>
      </w:pPr>
      <w:r>
        <w:rPr>
          <w:rFonts w:ascii="Times New Roman"/>
          <w:b w:val="false"/>
          <w:i w:val="false"/>
          <w:color w:val="000000"/>
          <w:sz w:val="28"/>
        </w:rPr>
        <w:t>
      27. ЖЖОКБҰ-лар жыл сайын күнтізбелік жылдың 15 шілдесінен кешіктірмей білім беру саласындағы уәкілетті органға дайындық бөлімдерінің өткен кезеңдегі жұмысы туралы қорытынды есеп береді.</w:t>
      </w:r>
    </w:p>
    <w:bookmarkEnd w:id="44"/>
    <w:bookmarkStart w:name="z50" w:id="45"/>
    <w:p>
      <w:pPr>
        <w:spacing w:after="0"/>
        <w:ind w:left="0"/>
        <w:jc w:val="both"/>
      </w:pPr>
      <w:r>
        <w:rPr>
          <w:rFonts w:ascii="Times New Roman"/>
          <w:b w:val="false"/>
          <w:i w:val="false"/>
          <w:color w:val="000000"/>
          <w:sz w:val="28"/>
        </w:rPr>
        <w:t>
      28. ЖЖОКБҰ-лар дайындық бөлімдері тыңдаушыларының статистикалық және паспорттық есебін жүргізеді.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