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deac" w14:textId="5c4d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және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2019 – 2020 оқу жылына арналған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13 тамыздағы № 229 бұйрығы. Қазақстан Республикасының Әділет министрлігінде 2019 жылғы 14 тамызда № 19237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7-бабының </w:t>
      </w:r>
      <w:r>
        <w:rPr>
          <w:rFonts w:ascii="Times New Roman"/>
          <w:b w:val="false"/>
          <w:i w:val="false"/>
          <w:color w:val="000000"/>
          <w:sz w:val="28"/>
        </w:rPr>
        <w:t>23-7) тармақшасына</w:t>
      </w:r>
      <w:r>
        <w:rPr>
          <w:rFonts w:ascii="Times New Roman"/>
          <w:b w:val="false"/>
          <w:i w:val="false"/>
          <w:color w:val="000000"/>
          <w:sz w:val="28"/>
        </w:rPr>
        <w:t xml:space="preserve"> және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61) тармақшасына сәйкес, сондай-ақ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жоғары білімі бар мамандар даярлауға 2019 - 2020 оқу жылына арналған мемлекеттік білім беру тапсырысы;</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жоғары оқу орнынан кейінгі білімі бар мамандар даярлауға 2019 - 2020 оқу жылына арналған мемлекеттік білім беру тапсырысы;</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техникалық және кәсіптік білімі бар мамандар даярлауға 2019 - 2020 оқу жылына арналған мемлекеттік білім беру тапсырысы;</w:t>
      </w:r>
    </w:p>
    <w:bookmarkEnd w:id="3"/>
    <w:bookmarkStart w:name="z5"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қаржыландырылатын спорт саласындағы білім беру ұйымдарында техникалық және кәсіптік білімі бар мамандар даярлауға 2019 - 2020 оқу жылына арналған мемлекеттік білім беру тапсырысы бөлінсін.</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 (Р. Игенев)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электрондық бақылау банкіне енгізу үшін жіберілуін;</w:t>
      </w:r>
    </w:p>
    <w:bookmarkEnd w:id="7"/>
    <w:bookmarkStart w:name="z9" w:id="8"/>
    <w:p>
      <w:pPr>
        <w:spacing w:after="0"/>
        <w:ind w:left="0"/>
        <w:jc w:val="both"/>
      </w:pPr>
      <w:r>
        <w:rPr>
          <w:rFonts w:ascii="Times New Roman"/>
          <w:b w:val="false"/>
          <w:i w:val="false"/>
          <w:color w:val="000000"/>
          <w:sz w:val="28"/>
        </w:rPr>
        <w:t>
      3)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13 тамыздағы</w:t>
            </w:r>
            <w:r>
              <w:br/>
            </w:r>
            <w:r>
              <w:rPr>
                <w:rFonts w:ascii="Times New Roman"/>
                <w:b w:val="false"/>
                <w:i w:val="false"/>
                <w:color w:val="000000"/>
                <w:sz w:val="20"/>
              </w:rPr>
              <w:t>№ 229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білім беру ұйымдарында жоғары білімі бар мамандар даярлауға 2019 - 2020 оқу жылына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23.09.2019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428"/>
        <w:gridCol w:w="2646"/>
        <w:gridCol w:w="2432"/>
        <w:gridCol w:w="1797"/>
        <w:gridCol w:w="1727"/>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 атауы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қазақ тобы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орыс тобы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 және өнертану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 және композиция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инвалидов I, II групп, инвалидов детства, детей инвалидов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лиц, приравненных по льготам и гарантиям к участникам и инвалидам Великой Отечественной войны (0,5%)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 және өнертану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 (вокалдық өнер)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 және өнертану (Музыкатану)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 және композиция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 (Музыкалық білім)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3"/>
        <w:gridCol w:w="1273"/>
        <w:gridCol w:w="1049"/>
        <w:gridCol w:w="1049"/>
        <w:gridCol w:w="821"/>
        <w:gridCol w:w="1049"/>
        <w:gridCol w:w="1049"/>
        <w:gridCol w:w="12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 ұлттық хореография академиясы" коммерциялық емес акционерлік қоғамы</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түрі</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қазақ тобы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орыс тобы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қазақ тобы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орыс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13 тамыздағы</w:t>
            </w:r>
            <w:r>
              <w:br/>
            </w:r>
            <w:r>
              <w:rPr>
                <w:rFonts w:ascii="Times New Roman"/>
                <w:b w:val="false"/>
                <w:i w:val="false"/>
                <w:color w:val="000000"/>
                <w:sz w:val="20"/>
              </w:rPr>
              <w:t>№ 229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білім беру ұйымдарында жоғары оқу орнынан кейінгі білімі бар мамандар даярлауға 2019 - 2020 оқу жылына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23.09.2019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4121"/>
        <w:gridCol w:w="2993"/>
        <w:gridCol w:w="2988"/>
      </w:tblGrid>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 атауы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Магистратура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М062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өнер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коммерциялық емес акционерлік қоғамы</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Докторантура PhD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режиссурасы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режиссурасы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коммерциялық емес акционерлік қоғамы</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13 тамыздағы</w:t>
            </w:r>
            <w:r>
              <w:br/>
            </w:r>
            <w:r>
              <w:rPr>
                <w:rFonts w:ascii="Times New Roman"/>
                <w:b w:val="false"/>
                <w:i w:val="false"/>
                <w:color w:val="000000"/>
                <w:sz w:val="20"/>
              </w:rPr>
              <w:t>№ 229 бұйрығына</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білім беру ұйымдарында техникалық және кәсіптік білімі бар мамандар даярлауға 2019 – 2020 оқу жылына арналған мемлекеттік білім беру тапсырысы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2292"/>
        <w:gridCol w:w="2041"/>
        <w:gridCol w:w="2439"/>
        <w:gridCol w:w="822"/>
        <w:gridCol w:w="823"/>
        <w:gridCol w:w="825"/>
        <w:gridCol w:w="1118"/>
        <w:gridCol w:w="111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Қазақстан Республикасы Мәдениет және спорт министрлігінің "Қазақ ұлттық өнер университетінің колледжі" республикалық мемлекеттік мекемесі</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r>
              <w:br/>
            </w:r>
            <w:r>
              <w:rPr>
                <w:rFonts w:ascii="Times New Roman"/>
                <w:b w:val="false"/>
                <w:i w:val="false"/>
                <w:color w:val="000000"/>
                <w:sz w:val="20"/>
              </w:rPr>
              <w:t>
Мектепке дейінгі және негізгі орта білім беру ұйымдарындағы музыка мұғалімі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042001 3</w:t>
            </w:r>
            <w:r>
              <w:br/>
            </w:r>
            <w:r>
              <w:rPr>
                <w:rFonts w:ascii="Times New Roman"/>
                <w:b w:val="false"/>
                <w:i w:val="false"/>
                <w:color w:val="000000"/>
                <w:sz w:val="20"/>
              </w:rPr>
              <w:t>
Дизайнер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және музыкалық өнер эстрадасы" фортепиано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r>
              <w:br/>
            </w:r>
            <w:r>
              <w:rPr>
                <w:rFonts w:ascii="Times New Roman"/>
                <w:b w:val="false"/>
                <w:i w:val="false"/>
                <w:color w:val="000000"/>
                <w:sz w:val="20"/>
              </w:rPr>
              <w:t>
Балалар музыка мектебінің оқытушысы, концертмейстер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және эстраданың музыкалық өнері" скрипка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r>
              <w:br/>
            </w:r>
            <w:r>
              <w:rPr>
                <w:rFonts w:ascii="Times New Roman"/>
                <w:b w:val="false"/>
                <w:i w:val="false"/>
                <w:color w:val="000000"/>
                <w:sz w:val="20"/>
              </w:rPr>
              <w:t>
Балалар музыка мектебінің оқытушысы, оркестр, ансамбль әртісі (жетекші)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және музыкалық өнер эстрадасы" Халық аспаптары. Домбыра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r>
              <w:br/>
            </w:r>
            <w:r>
              <w:rPr>
                <w:rFonts w:ascii="Times New Roman"/>
                <w:b w:val="false"/>
                <w:i w:val="false"/>
                <w:color w:val="000000"/>
                <w:sz w:val="20"/>
              </w:rPr>
              <w:t>
Балалар музыка мектебінің оқытушысы, халық аспаптар оркестрінің әртісі (жетекші)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және музыкалық өнер эстрадасы" Эстрадалық аспаптар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r>
              <w:br/>
            </w:r>
            <w:r>
              <w:rPr>
                <w:rFonts w:ascii="Times New Roman"/>
                <w:b w:val="false"/>
                <w:i w:val="false"/>
                <w:color w:val="000000"/>
                <w:sz w:val="20"/>
              </w:rPr>
              <w:t>
Балалар музыка мектебінің оқытушысы, эстрадалық аспаптар оркестрінің әртісі (жетекші)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r>
              <w:br/>
            </w:r>
            <w:r>
              <w:rPr>
                <w:rFonts w:ascii="Times New Roman"/>
                <w:b w:val="false"/>
                <w:i w:val="false"/>
                <w:color w:val="000000"/>
                <w:sz w:val="20"/>
              </w:rPr>
              <w:t>
Хормейстер, оқытушы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r>
              <w:br/>
            </w:r>
            <w:r>
              <w:rPr>
                <w:rFonts w:ascii="Times New Roman"/>
                <w:b w:val="false"/>
                <w:i w:val="false"/>
                <w:color w:val="000000"/>
                <w:sz w:val="20"/>
              </w:rPr>
              <w:t>
Балалар музыка мектебінің оқытушысы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айту" (академиялық)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r>
              <w:br/>
            </w:r>
            <w:r>
              <w:rPr>
                <w:rFonts w:ascii="Times New Roman"/>
                <w:b w:val="false"/>
                <w:i w:val="false"/>
                <w:color w:val="000000"/>
                <w:sz w:val="20"/>
              </w:rPr>
              <w:t>
Балалар музыка мектебінің Академиялық ән айту әртісі, ансамбль солисі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(эстрадалық)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r>
              <w:br/>
            </w:r>
            <w:r>
              <w:rPr>
                <w:rFonts w:ascii="Times New Roman"/>
                <w:b w:val="false"/>
                <w:i w:val="false"/>
                <w:color w:val="000000"/>
                <w:sz w:val="20"/>
              </w:rPr>
              <w:t>
Балалар музыка мектебінің оқытушысы, эстрадалық ән айту әртісі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(дәстүрлі)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r>
              <w:br/>
            </w:r>
            <w:r>
              <w:rPr>
                <w:rFonts w:ascii="Times New Roman"/>
                <w:b w:val="false"/>
                <w:i w:val="false"/>
                <w:color w:val="000000"/>
                <w:sz w:val="20"/>
              </w:rPr>
              <w:t>
Балалар музыка мектебінің оқытушысы, домбырамен халықтық ән айту әртісі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r>
              <w:br/>
            </w:r>
            <w:r>
              <w:rPr>
                <w:rFonts w:ascii="Times New Roman"/>
                <w:b w:val="false"/>
                <w:i w:val="false"/>
                <w:color w:val="000000"/>
                <w:sz w:val="20"/>
              </w:rPr>
              <w:t>
Драма театр әртісі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"Театр-сәндік өнер"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r>
              <w:br/>
            </w:r>
            <w:r>
              <w:rPr>
                <w:rFonts w:ascii="Times New Roman"/>
                <w:b w:val="false"/>
                <w:i w:val="false"/>
                <w:color w:val="000000"/>
                <w:sz w:val="20"/>
              </w:rPr>
              <w:t>
Суретші-декоратор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мүсін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r>
              <w:br/>
            </w:r>
            <w:r>
              <w:rPr>
                <w:rFonts w:ascii="Times New Roman"/>
                <w:b w:val="false"/>
                <w:i w:val="false"/>
                <w:color w:val="000000"/>
                <w:sz w:val="20"/>
              </w:rPr>
              <w:t>
Суретші-мүсінші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графика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r>
              <w:br/>
            </w:r>
            <w:r>
              <w:rPr>
                <w:rFonts w:ascii="Times New Roman"/>
                <w:b w:val="false"/>
                <w:i w:val="false"/>
                <w:color w:val="000000"/>
                <w:sz w:val="20"/>
              </w:rPr>
              <w:t>
Суретші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r>
              <w:br/>
            </w:r>
            <w:r>
              <w:rPr>
                <w:rFonts w:ascii="Times New Roman"/>
                <w:b w:val="false"/>
                <w:i w:val="false"/>
                <w:color w:val="000000"/>
                <w:sz w:val="20"/>
              </w:rPr>
              <w:t>
Көркем тоқыманың суретші-шебері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балалар үшін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этникалық қазақтар үшін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256"/>
        <w:gridCol w:w="1584"/>
        <w:gridCol w:w="3309"/>
        <w:gridCol w:w="809"/>
        <w:gridCol w:w="810"/>
        <w:gridCol w:w="812"/>
        <w:gridCol w:w="1100"/>
        <w:gridCol w:w="81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Қазақстан Республикасы Мәдениет және спорт министрлігінің "Т.Қ. Жүргенов атындағы Қазақ ұлттық өнер академиясының колледжі" республикалық мемлекеттік мекемесі</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r>
              <w:br/>
            </w:r>
            <w:r>
              <w:rPr>
                <w:rFonts w:ascii="Times New Roman"/>
                <w:b w:val="false"/>
                <w:i w:val="false"/>
                <w:color w:val="000000"/>
                <w:sz w:val="20"/>
              </w:rPr>
              <w:t>
оқытатын</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оқытатын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 "Музыкалық театрдың артисі"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 суретші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 мүсінші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және халықтық кәсіпшілік өнері (бейін бойынша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 суретші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(профиль бойынша)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 дизайнер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II топтардағы мүгедектер, бала кезінен мүгедектер, мүгедек балалар арасынан шыққан азаматтар үшін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309"/>
        <w:gridCol w:w="1334"/>
        <w:gridCol w:w="631"/>
        <w:gridCol w:w="2985"/>
        <w:gridCol w:w="949"/>
        <w:gridCol w:w="611"/>
        <w:gridCol w:w="952"/>
        <w:gridCol w:w="1290"/>
        <w:gridCol w:w="129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3."Қазақ ұлттық хореография академиясы" коммерциялық емес акционерлік қоғамының колледжі</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0408013 Балет әртісі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0408023 </w:t>
            </w:r>
            <w:r>
              <w:br/>
            </w:r>
            <w:r>
              <w:rPr>
                <w:rFonts w:ascii="Times New Roman"/>
                <w:b w:val="false"/>
                <w:i w:val="false"/>
                <w:color w:val="000000"/>
                <w:sz w:val="20"/>
              </w:rPr>
              <w:t>
Би ансамблі әртісі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барлығы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II топтардағы мүгедектер, бала кезінен мүгедектер, мүгедек балалар арасынан шыққан азаматтар үшін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барлығы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405"/>
        <w:gridCol w:w="1586"/>
        <w:gridCol w:w="2816"/>
        <w:gridCol w:w="863"/>
        <w:gridCol w:w="863"/>
        <w:gridCol w:w="866"/>
        <w:gridCol w:w="1173"/>
        <w:gridCol w:w="86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Қазақстан Республикасы Мәдениет және спорт министрлігінің "О. Таңсықбаев атындағы Алматы сәндік-қолданбалы өнер колледжі" республикалық мемлекеттік қазыналық кәсіпорны</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w:t>
            </w:r>
            <w:r>
              <w:br/>
            </w:r>
            <w:r>
              <w:rPr>
                <w:rFonts w:ascii="Times New Roman"/>
                <w:b w:val="false"/>
                <w:i w:val="false"/>
                <w:color w:val="000000"/>
                <w:sz w:val="20"/>
              </w:rPr>
              <w:t>
11 кл.</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r>
              <w:br/>
            </w:r>
            <w:r>
              <w:rPr>
                <w:rFonts w:ascii="Times New Roman"/>
                <w:b w:val="false"/>
                <w:i w:val="false"/>
                <w:color w:val="000000"/>
                <w:sz w:val="20"/>
              </w:rPr>
              <w:t>
тілінде оқытатын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 суретші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0412023-суретші-мүсінші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 декорация өнері</w:t>
            </w:r>
            <w:r>
              <w:br/>
            </w:r>
            <w:r>
              <w:rPr>
                <w:rFonts w:ascii="Times New Roman"/>
                <w:b w:val="false"/>
                <w:i w:val="false"/>
                <w:color w:val="000000"/>
                <w:sz w:val="20"/>
              </w:rPr>
              <w:t>
(бейін бойынша)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0411053-суретші-декоратор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(салалар бойынша)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 дизайнер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және халықтық кәсіпшілік өнері</w:t>
            </w:r>
            <w:r>
              <w:br/>
            </w:r>
            <w:r>
              <w:rPr>
                <w:rFonts w:ascii="Times New Roman"/>
                <w:b w:val="false"/>
                <w:i w:val="false"/>
                <w:color w:val="000000"/>
                <w:sz w:val="20"/>
              </w:rPr>
              <w:t>
(бейін бойынша)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 суретші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II топтардағы мүгедектер, бала кезінен мүгедектер, мүгедек балалар арасынан шыққан азаматтар үшін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933"/>
        <w:gridCol w:w="1538"/>
        <w:gridCol w:w="3919"/>
        <w:gridCol w:w="694"/>
        <w:gridCol w:w="694"/>
        <w:gridCol w:w="943"/>
        <w:gridCol w:w="943"/>
        <w:gridCol w:w="94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Қазақстан Республикасы Мәдениет және спорт министрлігінің "П. Чайковский атындағы Алматы музыкалық колледжі" республикалық мемлекеттік қазыналық кәсіпорны</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r>
              <w:br/>
            </w:r>
            <w:r>
              <w:rPr>
                <w:rFonts w:ascii="Times New Roman"/>
                <w:b w:val="false"/>
                <w:i w:val="false"/>
                <w:color w:val="000000"/>
                <w:sz w:val="20"/>
              </w:rPr>
              <w:t>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 Балалар музыка мектебінің оқытушысы, концертмейстер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0404023-1 Балалар музыка мектебінің оқытушысы, оркестр, ансамбль әртісі (жетекшісі)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040403 3 </w:t>
            </w:r>
            <w:r>
              <w:br/>
            </w:r>
            <w:r>
              <w:rPr>
                <w:rFonts w:ascii="Times New Roman"/>
                <w:b w:val="false"/>
                <w:i w:val="false"/>
                <w:color w:val="000000"/>
                <w:sz w:val="20"/>
              </w:rPr>
              <w:t>
Балалар музыка мектебінің оқытушысы, халық аспаптар оркестрінің әртісі (жетекшісі)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040404 3 </w:t>
            </w:r>
            <w:r>
              <w:br/>
            </w:r>
            <w:r>
              <w:rPr>
                <w:rFonts w:ascii="Times New Roman"/>
                <w:b w:val="false"/>
                <w:i w:val="false"/>
                <w:color w:val="000000"/>
                <w:sz w:val="20"/>
              </w:rPr>
              <w:t>
Балалар музыка мектебінің оқытушысы, эстрадалық аспаптар оркестрінің әртісі (жетекшісі)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 Оқытушы, хормейстер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040601 3 </w:t>
            </w:r>
            <w:r>
              <w:br/>
            </w:r>
            <w:r>
              <w:rPr>
                <w:rFonts w:ascii="Times New Roman"/>
                <w:b w:val="false"/>
                <w:i w:val="false"/>
                <w:color w:val="000000"/>
                <w:sz w:val="20"/>
              </w:rPr>
              <w:t>
Балалар музыка мектебінің оқытушысы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r>
              <w:br/>
            </w:r>
            <w:r>
              <w:rPr>
                <w:rFonts w:ascii="Times New Roman"/>
                <w:b w:val="false"/>
                <w:i w:val="false"/>
                <w:color w:val="000000"/>
                <w:sz w:val="20"/>
              </w:rPr>
              <w:t>
Балалар музыка мектебінің оқытушысы Академиялық ән салу әртісі, ансамбль солисі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r>
              <w:br/>
            </w:r>
            <w:r>
              <w:rPr>
                <w:rFonts w:ascii="Times New Roman"/>
                <w:b w:val="false"/>
                <w:i w:val="false"/>
                <w:color w:val="000000"/>
                <w:sz w:val="20"/>
              </w:rPr>
              <w:t>
(түрлері бойынша):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r>
              <w:br/>
            </w:r>
            <w:r>
              <w:rPr>
                <w:rFonts w:ascii="Times New Roman"/>
                <w:b w:val="false"/>
                <w:i w:val="false"/>
                <w:color w:val="000000"/>
                <w:sz w:val="20"/>
              </w:rPr>
              <w:t>
Балалар музыка мектебінің оқытушысы, домбырамен халық әндерін орындау әртісі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w:t>
            </w:r>
            <w:r>
              <w:br/>
            </w:r>
            <w:r>
              <w:rPr>
                <w:rFonts w:ascii="Times New Roman"/>
                <w:b w:val="false"/>
                <w:i w:val="false"/>
                <w:color w:val="000000"/>
                <w:sz w:val="20"/>
              </w:rPr>
              <w:t>
Балалар музыка мектебінің оқытушысы, эстрадалық әндер орындаушы әртіс</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041601 3 </w:t>
            </w:r>
            <w:r>
              <w:br/>
            </w:r>
            <w:r>
              <w:rPr>
                <w:rFonts w:ascii="Times New Roman"/>
                <w:b w:val="false"/>
                <w:i w:val="false"/>
                <w:color w:val="000000"/>
                <w:sz w:val="20"/>
              </w:rPr>
              <w:t>
Балалар музыка мектебінің оқытушысы, оркестр әртісі, дыбыс операторы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II топтардағы мүгедектер, бала кезінен мүгедектер, мүгедек балалар арасынан шыққан азаматтар үшін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2215"/>
        <w:gridCol w:w="1242"/>
        <w:gridCol w:w="3783"/>
        <w:gridCol w:w="795"/>
        <w:gridCol w:w="795"/>
        <w:gridCol w:w="798"/>
        <w:gridCol w:w="1081"/>
        <w:gridCol w:w="79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6. Қазақстан Республикасы Мәдениет және спорт министрлігінің "Ж. Елебеков атындағы республикалық эстрадалық-цирк колледжі" республикалық мемлекеттік қазыналық кәсіпорны</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эстрада музыкалық өнер эстрадасы:</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r>
              <w:br/>
            </w:r>
            <w:r>
              <w:rPr>
                <w:rFonts w:ascii="Times New Roman"/>
                <w:b w:val="false"/>
                <w:i w:val="false"/>
                <w:color w:val="000000"/>
                <w:sz w:val="20"/>
              </w:rPr>
              <w:t>
Балалар музыка мектебінің оқытушысы, Халық аспаптар оркестрінің әртісі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эстрада музыкалық өнер эстрадасы:</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r>
              <w:br/>
            </w:r>
            <w:r>
              <w:rPr>
                <w:rFonts w:ascii="Times New Roman"/>
                <w:b w:val="false"/>
                <w:i w:val="false"/>
                <w:color w:val="000000"/>
                <w:sz w:val="20"/>
              </w:rPr>
              <w:t>
Балалар музыка мектебінің оқытушысы, "Эстрадалық аспаптар оркестрінің әртісі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 Балалар музыка мектебінің оқытушысы, Домбырамен халық әндерін орындау әртісі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 3 Балалар музыка мектебінің оқытушысы, Эстрадалық әндер орындау әртісі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r>
              <w:br/>
            </w:r>
            <w:r>
              <w:rPr>
                <w:rFonts w:ascii="Times New Roman"/>
                <w:b w:val="false"/>
                <w:i w:val="false"/>
                <w:color w:val="000000"/>
                <w:sz w:val="20"/>
              </w:rPr>
              <w:t>
"Хор әртісі"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r>
              <w:br/>
            </w:r>
            <w:r>
              <w:rPr>
                <w:rFonts w:ascii="Times New Roman"/>
                <w:b w:val="false"/>
                <w:i w:val="false"/>
                <w:color w:val="000000"/>
                <w:sz w:val="20"/>
              </w:rPr>
              <w:t>
"Би ансамблі әртісі"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r>
              <w:br/>
            </w:r>
            <w:r>
              <w:rPr>
                <w:rFonts w:ascii="Times New Roman"/>
                <w:b w:val="false"/>
                <w:i w:val="false"/>
                <w:color w:val="000000"/>
                <w:sz w:val="20"/>
              </w:rPr>
              <w:t>
"Сөйлеу жанрының әртісі"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041001 3 </w:t>
            </w:r>
            <w:r>
              <w:br/>
            </w:r>
            <w:r>
              <w:rPr>
                <w:rFonts w:ascii="Times New Roman"/>
                <w:b w:val="false"/>
                <w:i w:val="false"/>
                <w:color w:val="000000"/>
                <w:sz w:val="20"/>
              </w:rPr>
              <w:t>
"Цирк әртісі"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II топтардағы мүгедектер, бала кезінен мүгедектер, мүгедек балалар арасынан шыққан азаматтар үшін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2442"/>
        <w:gridCol w:w="3404"/>
        <w:gridCol w:w="876"/>
        <w:gridCol w:w="877"/>
        <w:gridCol w:w="877"/>
        <w:gridCol w:w="879"/>
        <w:gridCol w:w="1191"/>
        <w:gridCol w:w="87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7. Қазақстан Республикасы Мәдениет және спорт министрлігінің "А. Селезнев атындағы Алматы хореографиялық училищесі" республикалық мемлекеттік қазыналық кәсіпорны</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негізінде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 0408013 Балет әртісі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 0408023 Би ансамблі әртісі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II топтардағы мүгедектер, бала кезінен мүгедектер, мүгедек балалар арасынан шыққан азаматтар үшін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13 тамыздағы</w:t>
            </w:r>
            <w:r>
              <w:br/>
            </w:r>
            <w:r>
              <w:rPr>
                <w:rFonts w:ascii="Times New Roman"/>
                <w:b w:val="false"/>
                <w:i w:val="false"/>
                <w:color w:val="000000"/>
                <w:sz w:val="20"/>
              </w:rPr>
              <w:t>№ 229 бұйрығына</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Республикалық бюджеттен қаржыландырылатын спорт саласындағы білім беру ұйымдарында техникалық және кәсіптік білімі бар мамандар даярлауға 2019 - 2020 оқу жылына арналған мемлекеттік білім беру тапсырысы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437"/>
        <w:gridCol w:w="1016"/>
        <w:gridCol w:w="1233"/>
        <w:gridCol w:w="1233"/>
        <w:gridCol w:w="1237"/>
        <w:gridCol w:w="1676"/>
        <w:gridCol w:w="1235"/>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топтардың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Қазақстан Республикасы Мәдениет және спорт министрлігінің "Республикалық спорт колледжі" республикалық мемлекеттік қазыналық кәсіпорны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Қазақстан Республикасы Мәдениет және спорт министрлігінің "Кәркен Ахметов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Қазақстан Республикасы Мәдениет және спорт министрлігінің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Қазақстан Республикасы Мәдениет және спорт министрлігінің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Қазақстан Республикасы Мәдениет және спорт министрлігінің "Риддер қаласындағы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