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d888a" w14:textId="fbd88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Теміржол көлігіндегі жол жүрісі қауіпсіздігін бұзушылықтарды тергеп-тексеру қағидаларын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1 тамыздағы № 604 бұйрығы. Қазақстан Республикасының Әділет министрлігінде 2019 жылғы 2 тамызда № 19183 болып тіркелді.</w:t>
      </w:r>
    </w:p>
    <w:p>
      <w:pPr>
        <w:spacing w:after="0"/>
        <w:ind w:left="0"/>
        <w:jc w:val="both"/>
      </w:pPr>
      <w:bookmarkStart w:name="z1" w:id="0"/>
      <w:r>
        <w:rPr>
          <w:rFonts w:ascii="Times New Roman"/>
          <w:b w:val="false"/>
          <w:i w:val="false"/>
          <w:color w:val="000000"/>
          <w:sz w:val="28"/>
        </w:rPr>
        <w:t xml:space="preserve">
      "Теміржол көлігі туралы" Қазақстан Республикасы Заңының 14-бабы 2-тармағының </w:t>
      </w:r>
      <w:r>
        <w:rPr>
          <w:rFonts w:ascii="Times New Roman"/>
          <w:b w:val="false"/>
          <w:i w:val="false"/>
          <w:color w:val="000000"/>
          <w:sz w:val="28"/>
        </w:rPr>
        <w:t>34-34) тармақшасына</w:t>
      </w:r>
      <w:r>
        <w:rPr>
          <w:rFonts w:ascii="Times New Roman"/>
          <w:b w:val="false"/>
          <w:i w:val="false"/>
          <w:color w:val="000000"/>
          <w:sz w:val="28"/>
        </w:rPr>
        <w:t xml:space="preserve"> сәйкес</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Индустрия және инфрақұрылымдық даму министрінің м.а. 26.04.2023 </w:t>
      </w:r>
      <w:r>
        <w:rPr>
          <w:rFonts w:ascii="Times New Roman"/>
          <w:b w:val="false"/>
          <w:i w:val="false"/>
          <w:color w:val="000000"/>
          <w:sz w:val="28"/>
        </w:rPr>
        <w:t>№ 287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Теміржол көлігіндегі жол жүрісі қауіпсіздігін бұзушылықтарды тергеп-тексеру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Индустрия және инфрақұрылымдық даму министрлігінің Көлік комитеті заңнамада белгіленген тәртіппен: </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 xml:space="preserve">министрінің </w:t>
            </w:r>
            <w:r>
              <w:br/>
            </w:r>
            <w:r>
              <w:rPr>
                <w:rFonts w:ascii="Times New Roman"/>
                <w:b w:val="false"/>
                <w:i w:val="false"/>
                <w:color w:val="000000"/>
                <w:sz w:val="20"/>
              </w:rPr>
              <w:t xml:space="preserve">2019 жылғы 1 тамыздағы </w:t>
            </w:r>
            <w:r>
              <w:br/>
            </w:r>
            <w:r>
              <w:rPr>
                <w:rFonts w:ascii="Times New Roman"/>
                <w:b w:val="false"/>
                <w:i w:val="false"/>
                <w:color w:val="000000"/>
                <w:sz w:val="20"/>
              </w:rPr>
              <w:t xml:space="preserve">№ 604 бұйрығымен </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Теміржол көлігіндегі жол жүрісі қауіпсіздігін бұзушылықтарды тергеп-тексеру қағидалары</w:t>
      </w:r>
    </w:p>
    <w:bookmarkEnd w:id="8"/>
    <w:p>
      <w:pPr>
        <w:spacing w:after="0"/>
        <w:ind w:left="0"/>
        <w:jc w:val="both"/>
      </w:pPr>
      <w:r>
        <w:rPr>
          <w:rFonts w:ascii="Times New Roman"/>
          <w:b w:val="false"/>
          <w:i w:val="false"/>
          <w:color w:val="ff0000"/>
          <w:sz w:val="28"/>
        </w:rPr>
        <w:t xml:space="preserve">
      Ескерту. Қағида жаңа редакцияда - ҚР Индустрия және инфрақұрылымдық даму министрінің м.а. 26.04.2023 </w:t>
      </w:r>
      <w:r>
        <w:rPr>
          <w:rFonts w:ascii="Times New Roman"/>
          <w:b w:val="false"/>
          <w:i w:val="false"/>
          <w:color w:val="ff0000"/>
          <w:sz w:val="28"/>
        </w:rPr>
        <w:t>№ 287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15" w:id="10"/>
    <w:p>
      <w:pPr>
        <w:spacing w:after="0"/>
        <w:ind w:left="0"/>
        <w:jc w:val="both"/>
      </w:pPr>
      <w:r>
        <w:rPr>
          <w:rFonts w:ascii="Times New Roman"/>
          <w:b w:val="false"/>
          <w:i w:val="false"/>
          <w:color w:val="000000"/>
          <w:sz w:val="28"/>
        </w:rPr>
        <w:t xml:space="preserve">
      1. Осы Теміржол көлігіндегі жол жүрісі қауіпсіздігін бұзушылықтарды тергеп-тексеру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"Теміржол көлігі туралы" Қазақстан Республикасы Заңының 14-бабы 2-тармағының </w:t>
      </w:r>
      <w:r>
        <w:rPr>
          <w:rFonts w:ascii="Times New Roman"/>
          <w:b w:val="false"/>
          <w:i w:val="false"/>
          <w:color w:val="000000"/>
          <w:sz w:val="28"/>
        </w:rPr>
        <w:t>34-34) тармақшасына</w:t>
      </w:r>
      <w:r>
        <w:rPr>
          <w:rFonts w:ascii="Times New Roman"/>
          <w:b w:val="false"/>
          <w:i w:val="false"/>
          <w:color w:val="000000"/>
          <w:sz w:val="28"/>
        </w:rPr>
        <w:t xml:space="preserve"> сәйкес әзірленді және теміржол көлігіндегі қозғалыс қауіпсіздігінің бұзылуын тергеп-тексеру тәртібін айқындайды.</w:t>
      </w:r>
    </w:p>
    <w:bookmarkEnd w:id="10"/>
    <w:bookmarkStart w:name="z16" w:id="11"/>
    <w:p>
      <w:pPr>
        <w:spacing w:after="0"/>
        <w:ind w:left="0"/>
        <w:jc w:val="both"/>
      </w:pPr>
      <w:r>
        <w:rPr>
          <w:rFonts w:ascii="Times New Roman"/>
          <w:b w:val="false"/>
          <w:i w:val="false"/>
          <w:color w:val="000000"/>
          <w:sz w:val="28"/>
        </w:rPr>
        <w:t>
      2. Теміржол көлігіндегі қозғалыс қауіпсіздігінің бұзылуын тергеп-тексеру мақсаты себептерді және (немесе) ілеспе факторларды белгілеу, болашақта қозғалыс қауіпсіздігінің бұзылуын болдырмау және қауіпсіздікті қамтамасыз ету жөнінде ұсынымдар әзірлеу болып табылады.</w:t>
      </w:r>
    </w:p>
    <w:bookmarkEnd w:id="11"/>
    <w:bookmarkStart w:name="z17" w:id="12"/>
    <w:p>
      <w:pPr>
        <w:spacing w:after="0"/>
        <w:ind w:left="0"/>
        <w:jc w:val="both"/>
      </w:pPr>
      <w:r>
        <w:rPr>
          <w:rFonts w:ascii="Times New Roman"/>
          <w:b w:val="false"/>
          <w:i w:val="false"/>
          <w:color w:val="000000"/>
          <w:sz w:val="28"/>
        </w:rPr>
        <w:t>
      3. Осы Қағидаларда мынадай негізгі анықтамалар пайдаланылады:</w:t>
      </w:r>
    </w:p>
    <w:bookmarkEnd w:id="12"/>
    <w:bookmarkStart w:name="z18" w:id="13"/>
    <w:p>
      <w:pPr>
        <w:spacing w:after="0"/>
        <w:ind w:left="0"/>
        <w:jc w:val="both"/>
      </w:pPr>
      <w:r>
        <w:rPr>
          <w:rFonts w:ascii="Times New Roman"/>
          <w:b w:val="false"/>
          <w:i w:val="false"/>
          <w:color w:val="000000"/>
          <w:sz w:val="28"/>
        </w:rPr>
        <w:t>
      1) аумақтық бөлімше – Қазақстан Республикасы Көлік министрлігі Автомобиль көлігі және көліктік бақылау комитетінің көліктік бақылау инспекциясы;</w:t>
      </w:r>
    </w:p>
    <w:bookmarkEnd w:id="13"/>
    <w:bookmarkStart w:name="z19" w:id="14"/>
    <w:p>
      <w:pPr>
        <w:spacing w:after="0"/>
        <w:ind w:left="0"/>
        <w:jc w:val="both"/>
      </w:pPr>
      <w:r>
        <w:rPr>
          <w:rFonts w:ascii="Times New Roman"/>
          <w:b w:val="false"/>
          <w:i w:val="false"/>
          <w:color w:val="000000"/>
          <w:sz w:val="28"/>
        </w:rPr>
        <w:t>
      2) ахуалдық орталық – көліктегі қауіпсіздікті бұзу жағдайлары туралы жедел ақпаратты қабылдауды жүзеге асыратын уәкілетті орган ведомствосының құрылымдық бөлімшесі;</w:t>
      </w:r>
    </w:p>
    <w:bookmarkEnd w:id="14"/>
    <w:bookmarkStart w:name="z20" w:id="15"/>
    <w:p>
      <w:pPr>
        <w:spacing w:after="0"/>
        <w:ind w:left="0"/>
        <w:jc w:val="both"/>
      </w:pPr>
      <w:r>
        <w:rPr>
          <w:rFonts w:ascii="Times New Roman"/>
          <w:b w:val="false"/>
          <w:i w:val="false"/>
          <w:color w:val="000000"/>
          <w:sz w:val="28"/>
        </w:rPr>
        <w:t>
      3) жолаушылар пойызы – жолаушыларды, багажды, жүк-багажды және почта жөнелтілімдерін тасымалдауға арналған, жолаушылар, багаж және почта вагондарынан қалыптастырылған пойыз;</w:t>
      </w:r>
    </w:p>
    <w:bookmarkEnd w:id="15"/>
    <w:bookmarkStart w:name="z21" w:id="16"/>
    <w:p>
      <w:pPr>
        <w:spacing w:after="0"/>
        <w:ind w:left="0"/>
        <w:jc w:val="both"/>
      </w:pPr>
      <w:r>
        <w:rPr>
          <w:rFonts w:ascii="Times New Roman"/>
          <w:b w:val="false"/>
          <w:i w:val="false"/>
          <w:color w:val="000000"/>
          <w:sz w:val="28"/>
        </w:rPr>
        <w:t>
      4) қозғалыс қауіпсіздігін бұзушылығы – тасымалдау процесін жүзеге асыру кезінде қозғалыс қауіпсіздігі жөніндегі белгіленген талаптардан ауытқу нәтижесінде болған, нормативтік құқықтық актілерге сәйкес жіктелетін теміржол оқиғасы;</w:t>
      </w:r>
    </w:p>
    <w:bookmarkEnd w:id="16"/>
    <w:bookmarkStart w:name="z22" w:id="17"/>
    <w:p>
      <w:pPr>
        <w:spacing w:after="0"/>
        <w:ind w:left="0"/>
        <w:jc w:val="both"/>
      </w:pPr>
      <w:r>
        <w:rPr>
          <w:rFonts w:ascii="Times New Roman"/>
          <w:b w:val="false"/>
          <w:i w:val="false"/>
          <w:color w:val="000000"/>
          <w:sz w:val="28"/>
        </w:rPr>
        <w:t>
      5) қозғалыс қауіпсіздігінің бұзушылықтарды тергеп-тексеру – қозғалыс қауіпсіздігінің жол берілген бұзылуы туралы материалдар мен мәліметтерді жинау және талдау, оның жасалу мән-жайлары мен себептерін толық, жан-жақты және объективті анықтау, оны алдын ала жіктеу бойынша процесс;</w:t>
      </w:r>
    </w:p>
    <w:bookmarkEnd w:id="17"/>
    <w:bookmarkStart w:name="z23" w:id="18"/>
    <w:p>
      <w:pPr>
        <w:spacing w:after="0"/>
        <w:ind w:left="0"/>
        <w:jc w:val="both"/>
      </w:pPr>
      <w:r>
        <w:rPr>
          <w:rFonts w:ascii="Times New Roman"/>
          <w:b w:val="false"/>
          <w:i w:val="false"/>
          <w:color w:val="000000"/>
          <w:sz w:val="28"/>
        </w:rPr>
        <w:t>
      6) қозғалыс қауіпсіздігін бұзу – нормативтік құқықтық актілерге сәйкес жіктелетін, тасымалдау процесін жүзеге асыру кезінде қозғалыс қауіпсіздігі бойынша белгіленген талаптардан ауытқу нәтижесінде болған теміржол оқиғасы;</w:t>
      </w:r>
    </w:p>
    <w:bookmarkEnd w:id="18"/>
    <w:bookmarkStart w:name="z24" w:id="19"/>
    <w:p>
      <w:pPr>
        <w:spacing w:after="0"/>
        <w:ind w:left="0"/>
        <w:jc w:val="both"/>
      </w:pPr>
      <w:r>
        <w:rPr>
          <w:rFonts w:ascii="Times New Roman"/>
          <w:b w:val="false"/>
          <w:i w:val="false"/>
          <w:color w:val="000000"/>
          <w:sz w:val="28"/>
        </w:rPr>
        <w:t>
      7) қауіпсіздікті қамтамасыз ету жөніндегі ұсыным – жол жүрісі қауіпсіздігінің бұзылуын болдырмау мақсатында тергеп-тексеру кезінде алынған ақпарат негізінде әзірленген, ол ешқандай жағдайда жол жүрісі қауіпсіздігін бұзғаны үшін кінәні немесе жауапкершілікті анықтауды өз мақсатын қоймайтын қозғалыс қауіпсіздігінің бұзылуын тергеп-тексеру жөніндегі комиссияның ұсынысы. Жол жүрісі қауіпсіздігінің бұзылуын тергеп-тексеру нәтижелерінен туындайтын қауіпсіздікті қамтамасыз ету жөніндегі ұсынымдардан басқа, қауіпсіздікті қамтамасыз ету жөніндегі ұсынымдардан, тасымалдау процесінің қауіпсіздігін қамтамасыз ету жөніндегі зерттеулерді қоса алғанда, әртүрлі көздерден шығуы мүмкін;</w:t>
      </w:r>
    </w:p>
    <w:bookmarkEnd w:id="19"/>
    <w:bookmarkStart w:name="z25" w:id="20"/>
    <w:p>
      <w:pPr>
        <w:spacing w:after="0"/>
        <w:ind w:left="0"/>
        <w:jc w:val="both"/>
      </w:pPr>
      <w:r>
        <w:rPr>
          <w:rFonts w:ascii="Times New Roman"/>
          <w:b w:val="false"/>
          <w:i w:val="false"/>
          <w:color w:val="000000"/>
          <w:sz w:val="28"/>
        </w:rPr>
        <w:t>
      8) станция бойынша кезекші – пойыздарды қабылдауды, жөнелтуді және өткізуді, сондай-ақ станцияның бас және қабылдау-жөнелту жолдары бойынша жылжымалы құрамның басқа да қозғалыстарын жеке өзі басқаратын станция басшысының ауысым көмекшісі (маневрлік диспетчер жоқ жерде-қалған жолдар бойынша);</w:t>
      </w:r>
    </w:p>
    <w:bookmarkEnd w:id="20"/>
    <w:bookmarkStart w:name="z26" w:id="21"/>
    <w:p>
      <w:pPr>
        <w:spacing w:after="0"/>
        <w:ind w:left="0"/>
        <w:jc w:val="both"/>
      </w:pPr>
      <w:r>
        <w:rPr>
          <w:rFonts w:ascii="Times New Roman"/>
          <w:b w:val="false"/>
          <w:i w:val="false"/>
          <w:color w:val="000000"/>
          <w:sz w:val="28"/>
        </w:rPr>
        <w:t>
      9) тасымалдау процесіне қатысушы – тасымалдау жөніндегі қызметтерді пайдаланушы, тасымалдаушы, ұлттық инфрақұрылым операторы, локомотивтік тартқыш операторы, вагондар (контейнерлер) операторы, тармақ иеленуші, сондай-ақ мемлекеттік-жекешелік әріптестік шарттары бойынша, оның ішінде концессия шарттары бойынша теміржолдардың иесі;</w:t>
      </w:r>
    </w:p>
    <w:bookmarkEnd w:id="21"/>
    <w:bookmarkStart w:name="z27" w:id="22"/>
    <w:p>
      <w:pPr>
        <w:spacing w:after="0"/>
        <w:ind w:left="0"/>
        <w:jc w:val="both"/>
      </w:pPr>
      <w:r>
        <w:rPr>
          <w:rFonts w:ascii="Times New Roman"/>
          <w:b w:val="false"/>
          <w:i w:val="false"/>
          <w:color w:val="000000"/>
          <w:sz w:val="28"/>
        </w:rPr>
        <w:t>
      10) тергеп-тексеру жөніндегі уәкілетті – жол жүрісі қауіпсіздігінің бұзылуын тергеп-тексеру жөніндегі комиссия құрамындағы қозғалыс қауіпсіздігінің бұзылуын ұйымдастыруды, үйлестіруді және тергеп-тексеруді жүргізетін уәкілетті органның лауазымды адамы;</w:t>
      </w:r>
    </w:p>
    <w:bookmarkEnd w:id="22"/>
    <w:bookmarkStart w:name="z28" w:id="23"/>
    <w:p>
      <w:pPr>
        <w:spacing w:after="0"/>
        <w:ind w:left="0"/>
        <w:jc w:val="both"/>
      </w:pPr>
      <w:r>
        <w:rPr>
          <w:rFonts w:ascii="Times New Roman"/>
          <w:b w:val="false"/>
          <w:i w:val="false"/>
          <w:color w:val="000000"/>
          <w:sz w:val="28"/>
        </w:rPr>
        <w:t>
      11) уәкілетті орган – теміржол көлігі саласындағы басшылықты, сондай-ақ Қазақстан Республикасының заңнамасында көзделген шегіне салааралық үйлестіруді жүзеге асыратын орталық атқарушы орган;</w:t>
      </w:r>
    </w:p>
    <w:bookmarkEnd w:id="23"/>
    <w:bookmarkStart w:name="z29" w:id="24"/>
    <w:p>
      <w:pPr>
        <w:spacing w:after="0"/>
        <w:ind w:left="0"/>
        <w:jc w:val="both"/>
      </w:pPr>
      <w:r>
        <w:rPr>
          <w:rFonts w:ascii="Times New Roman"/>
          <w:b w:val="false"/>
          <w:i w:val="false"/>
          <w:color w:val="000000"/>
          <w:sz w:val="28"/>
        </w:rPr>
        <w:t>
      12) уәкілетті органның ведомствосы – Қазақстан Республикасы Көлік министрлігінің Автомобиль көлігі және көліктік бақылау комитеті.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Көлік министрінің м.а. 10.12.2024 </w:t>
      </w:r>
      <w:r>
        <w:rPr>
          <w:rFonts w:ascii="Times New Roman"/>
          <w:b w:val="false"/>
          <w:i w:val="false"/>
          <w:color w:val="000000"/>
          <w:sz w:val="28"/>
        </w:rPr>
        <w:t>№ 405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5"/>
    <w:p>
      <w:pPr>
        <w:spacing w:after="0"/>
        <w:ind w:left="0"/>
        <w:jc w:val="left"/>
      </w:pPr>
      <w:r>
        <w:rPr>
          <w:rFonts w:ascii="Times New Roman"/>
          <w:b/>
          <w:i w:val="false"/>
          <w:color w:val="000000"/>
        </w:rPr>
        <w:t xml:space="preserve"> 2-тарау. Теміржол көлігіндегі жол жүрісі қауіпсіздігін бұзушылықтарды тергеп-тергеу тәртібі</w:t>
      </w:r>
    </w:p>
    <w:bookmarkEnd w:id="25"/>
    <w:bookmarkStart w:name="z31" w:id="26"/>
    <w:p>
      <w:pPr>
        <w:spacing w:after="0"/>
        <w:ind w:left="0"/>
        <w:jc w:val="both"/>
      </w:pPr>
      <w:r>
        <w:rPr>
          <w:rFonts w:ascii="Times New Roman"/>
          <w:b w:val="false"/>
          <w:i w:val="false"/>
          <w:color w:val="000000"/>
          <w:sz w:val="28"/>
        </w:rPr>
        <w:t>
      4. Тасымалдау процесіне қатысушылар және теміржол көлігінің қосалқы қызметтері магистральдық, станциялық және кірме жолдардағы қозғалыс қауіпсіздігінің бұзушылықтары туралы уәкілетті органға және оның аумақтық бөлімшелеріне хабарлайды.</w:t>
      </w:r>
    </w:p>
    <w:bookmarkEnd w:id="26"/>
    <w:p>
      <w:pPr>
        <w:spacing w:after="0"/>
        <w:ind w:left="0"/>
        <w:jc w:val="both"/>
      </w:pPr>
      <w:r>
        <w:rPr>
          <w:rFonts w:ascii="Times New Roman"/>
          <w:b w:val="false"/>
          <w:i w:val="false"/>
          <w:color w:val="000000"/>
          <w:sz w:val="28"/>
        </w:rPr>
        <w:t xml:space="preserve">
      Қозғалыс қауіпсіздігінің бұзылуы туралы алдын ала және егжей-тегжейлі ақпарат "Теміржол көлігі туралы" Қазақстан Республикасының Заңы 30-бабының </w:t>
      </w:r>
      <w:r>
        <w:rPr>
          <w:rFonts w:ascii="Times New Roman"/>
          <w:b w:val="false"/>
          <w:i w:val="false"/>
          <w:color w:val="000000"/>
          <w:sz w:val="28"/>
        </w:rPr>
        <w:t>2-1-тармағына</w:t>
      </w:r>
      <w:r>
        <w:rPr>
          <w:rFonts w:ascii="Times New Roman"/>
          <w:b w:val="false"/>
          <w:i w:val="false"/>
          <w:color w:val="000000"/>
          <w:sz w:val="28"/>
        </w:rPr>
        <w:t xml:space="preserve"> сәйкес уәкілетті орган бекіткен нысандар бойынша ұсынылады.</w:t>
      </w:r>
    </w:p>
    <w:p>
      <w:pPr>
        <w:spacing w:after="0"/>
        <w:ind w:left="0"/>
        <w:jc w:val="both"/>
      </w:pPr>
      <w:r>
        <w:rPr>
          <w:rFonts w:ascii="Times New Roman"/>
          <w:b w:val="false"/>
          <w:i w:val="false"/>
          <w:color w:val="000000"/>
          <w:sz w:val="28"/>
        </w:rPr>
        <w:t xml:space="preserve">
      Оқиға болған сәттен бастап бір тәулік ішінде аумақтық бөлімше оқиға болған жерге барады және уәкілетті органға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жол жүрісі қауіпсіздігін бұзушылық орын алған жерді қарау актісін толтырып, қозғалыс қауіпсіздігі бұзылуының фото және бейне түсірілімін, сондай-ақ қозғалыс қауіпсіздігі бұзылған жердің схемасын жібереді.</w:t>
      </w:r>
    </w:p>
    <w:bookmarkStart w:name="z32" w:id="27"/>
    <w:p>
      <w:pPr>
        <w:spacing w:after="0"/>
        <w:ind w:left="0"/>
        <w:jc w:val="both"/>
      </w:pPr>
      <w:r>
        <w:rPr>
          <w:rFonts w:ascii="Times New Roman"/>
          <w:b w:val="false"/>
          <w:i w:val="false"/>
          <w:color w:val="000000"/>
          <w:sz w:val="28"/>
        </w:rPr>
        <w:t>
      5. Жолаушылар пойызында жылжымалы құрамның рельстен шығып кетуіне алып келген оқиғаларды, сондай-ақ апаттарды және аварияларды тергеп-тексеруді уәкілетті орган құратын комиссия жүзеге асырады.</w:t>
      </w:r>
    </w:p>
    <w:bookmarkEnd w:id="27"/>
    <w:bookmarkStart w:name="z33" w:id="28"/>
    <w:p>
      <w:pPr>
        <w:spacing w:after="0"/>
        <w:ind w:left="0"/>
        <w:jc w:val="both"/>
      </w:pPr>
      <w:r>
        <w:rPr>
          <w:rFonts w:ascii="Times New Roman"/>
          <w:b w:val="false"/>
          <w:i w:val="false"/>
          <w:color w:val="000000"/>
          <w:sz w:val="28"/>
        </w:rPr>
        <w:t>
      6. Жолаушылар пойызында жылжымалы құрамның рельстен шығып кетуіне алып келген оқиға, сондай-ақ апат немесе авария белгілері болған кезде қозғалыс қауіпсіздігінің бұзылуы туралы ақпаратты алғаннан кейін 5 жұмыс күн ішінде уәкілетті органның бұйрығымен тергеп-тексеру жөніндегі уәкілетті органның төрағалық етуімен Комиссия құрылады. Осы комиссияның құрамына уәкілетті органның лауазымды адамы болып табылатын тергеп-тексеру жөніндегі уәкіл, уәкілетті органның аумақтық бөлімшелерінің өкілдері, тасымалдау процесіне қатысушылар және мүдделі тұлғалар кіреді.</w:t>
      </w:r>
    </w:p>
    <w:bookmarkEnd w:id="28"/>
    <w:p>
      <w:pPr>
        <w:spacing w:after="0"/>
        <w:ind w:left="0"/>
        <w:jc w:val="both"/>
      </w:pPr>
      <w:r>
        <w:rPr>
          <w:rFonts w:ascii="Times New Roman"/>
          <w:b w:val="false"/>
          <w:i w:val="false"/>
          <w:color w:val="000000"/>
          <w:sz w:val="28"/>
        </w:rPr>
        <w:t>
      Комиссия құру туралы бұйрықта теміржол көлігіндегі қозғалыс қауіпсіздігін бұзуды тергеп-тексеруге қатысатын ұйымдардың атаулары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Көлік министрінің м.а. 10.12.2024 </w:t>
      </w:r>
      <w:r>
        <w:rPr>
          <w:rFonts w:ascii="Times New Roman"/>
          <w:b w:val="false"/>
          <w:i w:val="false"/>
          <w:color w:val="000000"/>
          <w:sz w:val="28"/>
        </w:rPr>
        <w:t>№ 405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29"/>
    <w:p>
      <w:pPr>
        <w:spacing w:after="0"/>
        <w:ind w:left="0"/>
        <w:jc w:val="both"/>
      </w:pPr>
      <w:r>
        <w:rPr>
          <w:rFonts w:ascii="Times New Roman"/>
          <w:b w:val="false"/>
          <w:i w:val="false"/>
          <w:color w:val="000000"/>
          <w:sz w:val="28"/>
        </w:rPr>
        <w:t>
      7. Жолаушылар пойызында жылжымалы құрамның рельстен шығып кетуіне алып келген оқиғалар, сондай-ақ апаттар мен аварияларды тергеп-тексеру комиссия құрылған сәттен бастап 30 жұмыс күні ішінде жүргізіледі.</w:t>
      </w:r>
    </w:p>
    <w:bookmarkEnd w:id="29"/>
    <w:bookmarkStart w:name="z35" w:id="30"/>
    <w:p>
      <w:pPr>
        <w:spacing w:after="0"/>
        <w:ind w:left="0"/>
        <w:jc w:val="both"/>
      </w:pPr>
      <w:r>
        <w:rPr>
          <w:rFonts w:ascii="Times New Roman"/>
          <w:b w:val="false"/>
          <w:i w:val="false"/>
          <w:color w:val="000000"/>
          <w:sz w:val="28"/>
        </w:rPr>
        <w:t>
      8. Қазақстан Республикасының теміржолдарындағы жолаушылар пойызында жылжымалы құрамның рельстен шығып кетуіне алып келген оқиға, сондай-ақ апат немесе авария болған жерде комиссия мынадай іс-әрекеттерді жүргізеді:</w:t>
      </w:r>
    </w:p>
    <w:bookmarkEnd w:id="30"/>
    <w:bookmarkStart w:name="z36" w:id="31"/>
    <w:p>
      <w:pPr>
        <w:spacing w:after="0"/>
        <w:ind w:left="0"/>
        <w:jc w:val="both"/>
      </w:pPr>
      <w:r>
        <w:rPr>
          <w:rFonts w:ascii="Times New Roman"/>
          <w:b w:val="false"/>
          <w:i w:val="false"/>
          <w:color w:val="000000"/>
          <w:sz w:val="28"/>
        </w:rPr>
        <w:t>
      1) жылдамдық өлшегіш таспа және (немесе) қозғалыс параметрлерін тіркеу жүйелерінің ақпарат жинақтаушысы, пойыздың заттай парағы, пойыздың тежегішпен қамтамасыз етілуі туралы анықтама, қозғалыс жылдамдығын шектеу туралы ескерту және локомотивтің борт журналы, машинистің маршруттық парағы, жол өлшегіш таспалар және дефектоскопты құралдарды тіркеу файлдары алынады;</w:t>
      </w:r>
    </w:p>
    <w:bookmarkEnd w:id="31"/>
    <w:p>
      <w:pPr>
        <w:spacing w:after="0"/>
        <w:ind w:left="0"/>
        <w:jc w:val="both"/>
      </w:pPr>
      <w:r>
        <w:rPr>
          <w:rFonts w:ascii="Times New Roman"/>
          <w:b w:val="false"/>
          <w:i w:val="false"/>
          <w:color w:val="000000"/>
          <w:sz w:val="28"/>
        </w:rPr>
        <w:t>
      сонымен бірге, жану жағдайларында, көрсетілген құжаттардан басқа, өртті қызметтік тексеру актісі және диспетчерлердің келіссөздер регламентінің толық жазылуы қоса беріледі;</w:t>
      </w:r>
    </w:p>
    <w:bookmarkStart w:name="z37" w:id="32"/>
    <w:p>
      <w:pPr>
        <w:spacing w:after="0"/>
        <w:ind w:left="0"/>
        <w:jc w:val="both"/>
      </w:pPr>
      <w:r>
        <w:rPr>
          <w:rFonts w:ascii="Times New Roman"/>
          <w:b w:val="false"/>
          <w:i w:val="false"/>
          <w:color w:val="000000"/>
          <w:sz w:val="28"/>
        </w:rPr>
        <w:t>
      2) теміржолдың бұзылу және теміржол жылжымалы құрамының орналасу, километрге және пикеттерге байланыстыра отырып, оның рельстерден шығу іздерінің, теміржол жылжымалы құрамының түсу басталуы мен тоқтату орындарының сызбасы жасалады;</w:t>
      </w:r>
    </w:p>
    <w:bookmarkEnd w:id="32"/>
    <w:bookmarkStart w:name="z38" w:id="33"/>
    <w:p>
      <w:pPr>
        <w:spacing w:after="0"/>
        <w:ind w:left="0"/>
        <w:jc w:val="both"/>
      </w:pPr>
      <w:r>
        <w:rPr>
          <w:rFonts w:ascii="Times New Roman"/>
          <w:b w:val="false"/>
          <w:i w:val="false"/>
          <w:color w:val="000000"/>
          <w:sz w:val="28"/>
        </w:rPr>
        <w:t>
      3) теміржол жылжымалы құрамы мен теміржол көлігі инфрақұрылымы объектілерінің зардаптары мен зақымдануының жалпы түріне, анықталған бөтен заттардың, теміржол жылжымалы құрамы бөлшектері мен тораптарының жағдайына фото және бейне түсірілім жүргізіледі;</w:t>
      </w:r>
    </w:p>
    <w:bookmarkEnd w:id="33"/>
    <w:bookmarkStart w:name="z39" w:id="34"/>
    <w:p>
      <w:pPr>
        <w:spacing w:after="0"/>
        <w:ind w:left="0"/>
        <w:jc w:val="both"/>
      </w:pPr>
      <w:r>
        <w:rPr>
          <w:rFonts w:ascii="Times New Roman"/>
          <w:b w:val="false"/>
          <w:i w:val="false"/>
          <w:color w:val="000000"/>
          <w:sz w:val="28"/>
        </w:rPr>
        <w:t>
      4) теміржол жылжымалы құрамының және теміржол көлігі инфрақұрылымы объектілерінің техникалық жай-күйінің құжаттары жасалады;</w:t>
      </w:r>
    </w:p>
    <w:bookmarkEnd w:id="34"/>
    <w:bookmarkStart w:name="z40" w:id="35"/>
    <w:p>
      <w:pPr>
        <w:spacing w:after="0"/>
        <w:ind w:left="0"/>
        <w:jc w:val="both"/>
      </w:pPr>
      <w:r>
        <w:rPr>
          <w:rFonts w:ascii="Times New Roman"/>
          <w:b w:val="false"/>
          <w:i w:val="false"/>
          <w:color w:val="000000"/>
          <w:sz w:val="28"/>
        </w:rPr>
        <w:t>
      5) жылжымалы құраммен жолаушылар пойызында жылжымалы құрамның рельстен шығып кетуіне алып келген оқиғаға, сондай-ақ апатқа немесе апатқа қатысы бар адамдардың, сондай-ақ басқа да куәгерлердің жазбаша (қажет болған жағдайларда аудио және бейнежазбаны пайдалана отырып) түсініктемелері алынады;</w:t>
      </w:r>
    </w:p>
    <w:bookmarkEnd w:id="35"/>
    <w:bookmarkStart w:name="z41" w:id="36"/>
    <w:p>
      <w:pPr>
        <w:spacing w:after="0"/>
        <w:ind w:left="0"/>
        <w:jc w:val="both"/>
      </w:pPr>
      <w:r>
        <w:rPr>
          <w:rFonts w:ascii="Times New Roman"/>
          <w:b w:val="false"/>
          <w:i w:val="false"/>
          <w:color w:val="000000"/>
          <w:sz w:val="28"/>
        </w:rPr>
        <w:t>
      6) жылжымалы құраммен жолаушылар пойызында жылжымалы құрамның рельстен шығып кетуіне алып келген оқиға, сондай-ақ апат немесе авария кезіндегі ауа райы жағдайлары тіркеледі, апат немесе авария кезіндегі ауа райы жағдайлары туралы метеорологиялық анықтама алынады;</w:t>
      </w:r>
    </w:p>
    <w:bookmarkEnd w:id="36"/>
    <w:bookmarkStart w:name="z42" w:id="37"/>
    <w:p>
      <w:pPr>
        <w:spacing w:after="0"/>
        <w:ind w:left="0"/>
        <w:jc w:val="both"/>
      </w:pPr>
      <w:r>
        <w:rPr>
          <w:rFonts w:ascii="Times New Roman"/>
          <w:b w:val="false"/>
          <w:i w:val="false"/>
          <w:color w:val="000000"/>
          <w:sz w:val="28"/>
        </w:rPr>
        <w:t>
      7) жылжымалы құраммен жолаушылар пойызында жылжымалы құрамның рельстен шығып кетуіне алып келген оқиғаның, сондай-ақ апаттың немесе апаттың мән-жайларын анықтау үшін маңызы бар басқа да заттар мен құжаттар алып қойылады;</w:t>
      </w:r>
    </w:p>
    <w:bookmarkEnd w:id="37"/>
    <w:bookmarkStart w:name="z43" w:id="38"/>
    <w:p>
      <w:pPr>
        <w:spacing w:after="0"/>
        <w:ind w:left="0"/>
        <w:jc w:val="both"/>
      </w:pPr>
      <w:r>
        <w:rPr>
          <w:rFonts w:ascii="Times New Roman"/>
          <w:b w:val="false"/>
          <w:i w:val="false"/>
          <w:color w:val="000000"/>
          <w:sz w:val="28"/>
        </w:rPr>
        <w:t>
      8) оқиға болған жерді, теміржол желісі объектілерін және жылжымалы құрамды, олардың тораптары мен бөлшектерін тексеру жүргізіледі;</w:t>
      </w:r>
    </w:p>
    <w:bookmarkEnd w:id="38"/>
    <w:bookmarkStart w:name="z44" w:id="39"/>
    <w:p>
      <w:pPr>
        <w:spacing w:after="0"/>
        <w:ind w:left="0"/>
        <w:jc w:val="both"/>
      </w:pPr>
      <w:r>
        <w:rPr>
          <w:rFonts w:ascii="Times New Roman"/>
          <w:b w:val="false"/>
          <w:i w:val="false"/>
          <w:color w:val="000000"/>
          <w:sz w:val="28"/>
        </w:rPr>
        <w:t>
      9) жүктің құлауы (төгілуі) нәтижесінде адамдар мен қоршаған орта үшін қауіптердің болуы және осы салдарды барынша азайту шаралары айқындалады;</w:t>
      </w:r>
    </w:p>
    <w:bookmarkEnd w:id="39"/>
    <w:bookmarkStart w:name="z45" w:id="40"/>
    <w:p>
      <w:pPr>
        <w:spacing w:after="0"/>
        <w:ind w:left="0"/>
        <w:jc w:val="both"/>
      </w:pPr>
      <w:r>
        <w:rPr>
          <w:rFonts w:ascii="Times New Roman"/>
          <w:b w:val="false"/>
          <w:i w:val="false"/>
          <w:color w:val="000000"/>
          <w:sz w:val="28"/>
        </w:rPr>
        <w:t>
      10) көліктің, ғылым мен техниканың тиісті салаларында білімді талап ететін міндеттерді шешу үшін сарапшылар, олардың ұйымдық-құқықтық нысандары мен меншік нысандарына қарамастан ұйымдардың қызметкерлері тартылады;</w:t>
      </w:r>
    </w:p>
    <w:bookmarkEnd w:id="40"/>
    <w:bookmarkStart w:name="z46" w:id="41"/>
    <w:p>
      <w:pPr>
        <w:spacing w:after="0"/>
        <w:ind w:left="0"/>
        <w:jc w:val="both"/>
      </w:pPr>
      <w:r>
        <w:rPr>
          <w:rFonts w:ascii="Times New Roman"/>
          <w:b w:val="false"/>
          <w:i w:val="false"/>
          <w:color w:val="000000"/>
          <w:sz w:val="28"/>
        </w:rPr>
        <w:t>
      11) жылжымалы құраммен жолаушылар пойызында жылжымалы құрамның рельстен шығып кетуіне алып келген оқиға, сондай-ақ апат немесе авария себептерін, (немесе) әсер ететін және ілеспе факторларды анықтау үшін қажетті зерттеулер мен сынақтар жүргізу тағайындалады. Жылжымалы құраммен жолаушылар пойызында жылжымалы құрамның рельстен шығып кетуіне алып келген оқиғаның, сондай-ақ апат немесе авария себептерін тексеруге байланысты зерттеулер мен сынақтарды қатысы бар тараптар Қазақстан Республикасының қолданыстағы заңнамасына сәйкес институттар мен ғылыми ұйымдарда жүргізеді;</w:t>
      </w:r>
    </w:p>
    <w:bookmarkEnd w:id="41"/>
    <w:bookmarkStart w:name="z47" w:id="42"/>
    <w:p>
      <w:pPr>
        <w:spacing w:after="0"/>
        <w:ind w:left="0"/>
        <w:jc w:val="both"/>
      </w:pPr>
      <w:r>
        <w:rPr>
          <w:rFonts w:ascii="Times New Roman"/>
          <w:b w:val="false"/>
          <w:i w:val="false"/>
          <w:color w:val="000000"/>
          <w:sz w:val="28"/>
        </w:rPr>
        <w:t>
      12) жылжымалы құраммен жолаушылар пойызында жылжымалы құрамның рельстен шығып кетуіне алып келген оқиға, сондай-ақ апатқа немесе апатқа қатысы бар теміржол жылжымалы құрамын немесе магистральдық желі объектілерін әзірлеуге, сынауға, өндіруге, пайдалануға және жөндеуге қатысты барлық мәселелер зерделенеді;</w:t>
      </w:r>
    </w:p>
    <w:bookmarkEnd w:id="42"/>
    <w:bookmarkStart w:name="z48" w:id="43"/>
    <w:p>
      <w:pPr>
        <w:spacing w:after="0"/>
        <w:ind w:left="0"/>
        <w:jc w:val="both"/>
      </w:pPr>
      <w:r>
        <w:rPr>
          <w:rFonts w:ascii="Times New Roman"/>
          <w:b w:val="false"/>
          <w:i w:val="false"/>
          <w:color w:val="000000"/>
          <w:sz w:val="28"/>
        </w:rPr>
        <w:t>
      13) тиісті мемлекеттік органдардан, сондай-ақ жеке және заңды тұлғалардан осы жылжымалы құраммен жолаушылар пойызында жылжымалы құрамның рельстен шығып кетуіне алып келген оқиғаға, сондай-ақ апатқа немесе аварияға байланысты мәселелер бойынша құжаттар мен материалдар сұралады.</w:t>
      </w:r>
    </w:p>
    <w:bookmarkEnd w:id="43"/>
    <w:bookmarkStart w:name="z49" w:id="44"/>
    <w:p>
      <w:pPr>
        <w:spacing w:after="0"/>
        <w:ind w:left="0"/>
        <w:jc w:val="both"/>
      </w:pPr>
      <w:r>
        <w:rPr>
          <w:rFonts w:ascii="Times New Roman"/>
          <w:b w:val="false"/>
          <w:i w:val="false"/>
          <w:color w:val="000000"/>
          <w:sz w:val="28"/>
        </w:rPr>
        <w:t>
      9. Жолдарында жолаушылар пойызында жылжымалы құрамның рельстен шығып кетуіне алып келген оқиға, сондай-ақ апат немесе авария болған тасымалдау процесіне қатысушылар, сондай-ақ олардың лауазымды тұлғалары:</w:t>
      </w:r>
    </w:p>
    <w:bookmarkEnd w:id="44"/>
    <w:bookmarkStart w:name="z50" w:id="45"/>
    <w:p>
      <w:pPr>
        <w:spacing w:after="0"/>
        <w:ind w:left="0"/>
        <w:jc w:val="both"/>
      </w:pPr>
      <w:r>
        <w:rPr>
          <w:rFonts w:ascii="Times New Roman"/>
          <w:b w:val="false"/>
          <w:i w:val="false"/>
          <w:color w:val="000000"/>
          <w:sz w:val="28"/>
        </w:rPr>
        <w:t>
      1) жолаушылар пойызында жылжымалы құрамның рельстен шығып кетуіне алып келген оқиғаның, сондай-ақ аварияның немесе апаттың себептері анықталған кезде мәні болуы мүмкін рельстердің, жылжымалы құрам бөлшектерінің және басқа да заттар мен құжаттардың тексеру кезеңі ішінде сақталуы;</w:t>
      </w:r>
    </w:p>
    <w:bookmarkEnd w:id="45"/>
    <w:bookmarkStart w:name="z51" w:id="46"/>
    <w:p>
      <w:pPr>
        <w:spacing w:after="0"/>
        <w:ind w:left="0"/>
        <w:jc w:val="both"/>
      </w:pPr>
      <w:r>
        <w:rPr>
          <w:rFonts w:ascii="Times New Roman"/>
          <w:b w:val="false"/>
          <w:i w:val="false"/>
          <w:color w:val="000000"/>
          <w:sz w:val="28"/>
        </w:rPr>
        <w:t>
      2) оқиға болған жерден фото және бейнетүсірілімдер;</w:t>
      </w:r>
    </w:p>
    <w:bookmarkEnd w:id="46"/>
    <w:bookmarkStart w:name="z52" w:id="47"/>
    <w:p>
      <w:pPr>
        <w:spacing w:after="0"/>
        <w:ind w:left="0"/>
        <w:jc w:val="both"/>
      </w:pPr>
      <w:r>
        <w:rPr>
          <w:rFonts w:ascii="Times New Roman"/>
          <w:b w:val="false"/>
          <w:i w:val="false"/>
          <w:color w:val="000000"/>
          <w:sz w:val="28"/>
        </w:rPr>
        <w:t>
      3) Комиссия төрағасына тексеру барысында қажетті материалдарды, құжаттар мен ақпаратты оның толықтығы мен объективтілігін қамтамасыз ету үшін ұсыну.</w:t>
      </w:r>
    </w:p>
    <w:bookmarkEnd w:id="47"/>
    <w:bookmarkStart w:name="z53" w:id="48"/>
    <w:p>
      <w:pPr>
        <w:spacing w:after="0"/>
        <w:ind w:left="0"/>
        <w:jc w:val="both"/>
      </w:pPr>
      <w:r>
        <w:rPr>
          <w:rFonts w:ascii="Times New Roman"/>
          <w:b w:val="false"/>
          <w:i w:val="false"/>
          <w:color w:val="000000"/>
          <w:sz w:val="28"/>
        </w:rPr>
        <w:t>
      10. Жолаушылар пойызында жылжымалы құрамның рельстен шығып кетуіне алып келген оқиғаға, сондай-ақ апатқа немесе апатқа байланысты мәселелер бойынша құжаттар мен материалдарды, оның ішінде теміржолдың жоғарғы құрылысының элементтерін, жылжымалы теміржол құрамының бөлшектерін, жылдамдық өлшегіш таспаларды және жолаушылар пойызында жылжымалы құрамның рельстен шығып кетуіне алып келген оқиға, сондай-ақ апат немесе авария себептерін анықтаған кезде маңызы бар барлық басқа да заттарды тасымалдау процесіне қатысушылар тексерудің бүкіл кезеңі ішінде сақтайды. Көрсетілген құжаттарды, бөлшектер мен заттарды зерттеуге немесе сынауға жіберу және оларды сақтау мерзімі туралы шешімді Комиссия қабылдайды.</w:t>
      </w:r>
    </w:p>
    <w:bookmarkEnd w:id="48"/>
    <w:bookmarkStart w:name="z54" w:id="49"/>
    <w:p>
      <w:pPr>
        <w:spacing w:after="0"/>
        <w:ind w:left="0"/>
        <w:jc w:val="both"/>
      </w:pPr>
      <w:r>
        <w:rPr>
          <w:rFonts w:ascii="Times New Roman"/>
          <w:b w:val="false"/>
          <w:i w:val="false"/>
          <w:color w:val="000000"/>
          <w:sz w:val="28"/>
        </w:rPr>
        <w:t>
      11. Теміржолдардағы жолаушылар пойызында жылжымалы құрамның рельстен шығып кетуіне алып келген оқиғалар, сондай-ақ апаттар мен авариялардың барлық жағдайларында, комиссия келгенге дейін оқиға болған немесе келген тасымалдау процесіне қатысушылардың өкілдері салдарларды жою жөнінде шаралар қабылдағанға дейін (зардап шеккендерге көмек көрсетуді қоспағанда) теміржол жолының жоғарғы құрылысы элементтерінің, теміржол жылжымалы құрамы мен оның бөлшектерінің фото және (немесе) бейне орналасуын, локомотивті басқару жүйесінің, сигнал беру және байланыс құралдарының, жүк бөліктерінің және жолаушылар пойызында жылжымалы құрамның рельстен шығып кетуіне алып келген оқиға, сондай-ақ апат пен авария себептерін анықтау үшін маңызы бар барлық басқа, сондай-ақ оқиға орнының схемасын жасау. Бұл ретте фотода және (немесе) бейнеде жылжымалы құрамның әрбір бірлігінің орналасуы мен жай-күйі тіркеледі.</w:t>
      </w:r>
    </w:p>
    <w:bookmarkEnd w:id="49"/>
    <w:bookmarkStart w:name="z55" w:id="50"/>
    <w:p>
      <w:pPr>
        <w:spacing w:after="0"/>
        <w:ind w:left="0"/>
        <w:jc w:val="both"/>
      </w:pPr>
      <w:r>
        <w:rPr>
          <w:rFonts w:ascii="Times New Roman"/>
          <w:b w:val="false"/>
          <w:i w:val="false"/>
          <w:color w:val="000000"/>
          <w:sz w:val="28"/>
        </w:rPr>
        <w:t>
      12. Жолаушылар пойызында жылжымалы құрамның рельстен шығып кетуіне алып келген оқиға, сондай-ақ апат немесе авария салдарын жою кезінде теміржолдың жоғарғы құрылысының элементтерін, теміржол жылжымалы құрамын және оның бөлшектерін, сигнал беру және байланыс құралдарын, жүк бөліктерін, олардың себептерін анықтау үшін маңызы бар барлық басқа заттарды пайдалануға рұқсат етілмейді.</w:t>
      </w:r>
    </w:p>
    <w:bookmarkEnd w:id="50"/>
    <w:bookmarkStart w:name="z56" w:id="51"/>
    <w:p>
      <w:pPr>
        <w:spacing w:after="0"/>
        <w:ind w:left="0"/>
        <w:jc w:val="both"/>
      </w:pPr>
      <w:r>
        <w:rPr>
          <w:rFonts w:ascii="Times New Roman"/>
          <w:b w:val="false"/>
          <w:i w:val="false"/>
          <w:color w:val="000000"/>
          <w:sz w:val="28"/>
        </w:rPr>
        <w:t>
      13. Жүк және жолаушылар пойыздарындағы жылжымалы құраммен жолаушылар пойызында жылжымалы құрамның рельстен шығып кетуіне алып келген оқиға, сондай-ақ апат немесе аварияны тергеп-тексеруді жүргізуге байланысты барлық мәселелер бойынша Комиссия тікелей мемлекеттік органдармен, ұйымдармен, сондай-ақ ғылыми ұйымдардың, арнайы сараптау комиссияларының зертханаларымен өз құзыреті шегінде өзара іс-қимыл жасайды.</w:t>
      </w:r>
    </w:p>
    <w:bookmarkEnd w:id="51"/>
    <w:bookmarkStart w:name="z57" w:id="52"/>
    <w:p>
      <w:pPr>
        <w:spacing w:after="0"/>
        <w:ind w:left="0"/>
        <w:jc w:val="both"/>
      </w:pPr>
      <w:r>
        <w:rPr>
          <w:rFonts w:ascii="Times New Roman"/>
          <w:b w:val="false"/>
          <w:i w:val="false"/>
          <w:color w:val="000000"/>
          <w:sz w:val="28"/>
        </w:rPr>
        <w:t>
      14. Арнайы зерттеу немесе сараптама тағайындау кезінде мамандардың (маманның) немесе сарапшылардың (сарапшының) алдына арнайы зерттеу немесе сараптама жүргізу барысында шешілуге жататын нақты мәселелер қойылады, материалдар ұсынылады.Сараптама жүргізу орнын Комиссия мүшелерінің келісімі бойынша комиссия төрағасы айқындайды.</w:t>
      </w:r>
    </w:p>
    <w:bookmarkEnd w:id="52"/>
    <w:bookmarkStart w:name="z58" w:id="53"/>
    <w:p>
      <w:pPr>
        <w:spacing w:after="0"/>
        <w:ind w:left="0"/>
        <w:jc w:val="both"/>
      </w:pPr>
      <w:r>
        <w:rPr>
          <w:rFonts w:ascii="Times New Roman"/>
          <w:b w:val="false"/>
          <w:i w:val="false"/>
          <w:color w:val="000000"/>
          <w:sz w:val="28"/>
        </w:rPr>
        <w:t>
      15. Сараптама немесе арнайы зерттеу жүргізу нәтижелері бойынша сарапшылар мен мамандар комиссияға сарапшылардың (сарапшының) қорытындысын немесе арнайы зерттеу қорытындысын ұсынады.</w:t>
      </w:r>
    </w:p>
    <w:bookmarkEnd w:id="53"/>
    <w:bookmarkStart w:name="z59" w:id="54"/>
    <w:p>
      <w:pPr>
        <w:spacing w:after="0"/>
        <w:ind w:left="0"/>
        <w:jc w:val="both"/>
      </w:pPr>
      <w:r>
        <w:rPr>
          <w:rFonts w:ascii="Times New Roman"/>
          <w:b w:val="false"/>
          <w:i w:val="false"/>
          <w:color w:val="000000"/>
          <w:sz w:val="28"/>
        </w:rPr>
        <w:t>
      16. Мамандар мен сарапшылар өз алдына қойылған барлық сұрақтарға жауаптарды қорытындыда көрсетеді. Қойылған сұраққа толыққанды және толық жауап беру мүмкін болмаған жағдайда мамандар мен сарапшылар қорытындыда дәлелді түсініктеме береді.</w:t>
      </w:r>
    </w:p>
    <w:bookmarkEnd w:id="54"/>
    <w:bookmarkStart w:name="z60" w:id="55"/>
    <w:p>
      <w:pPr>
        <w:spacing w:after="0"/>
        <w:ind w:left="0"/>
        <w:jc w:val="both"/>
      </w:pPr>
      <w:r>
        <w:rPr>
          <w:rFonts w:ascii="Times New Roman"/>
          <w:b w:val="false"/>
          <w:i w:val="false"/>
          <w:color w:val="000000"/>
          <w:sz w:val="28"/>
        </w:rPr>
        <w:t>
      17. Комиссия төрағасының шешімі бойынша негізгі бағыттар бойынша жұмыс топтары құрылады:</w:t>
      </w:r>
    </w:p>
    <w:bookmarkEnd w:id="55"/>
    <w:p>
      <w:pPr>
        <w:spacing w:after="0"/>
        <w:ind w:left="0"/>
        <w:jc w:val="both"/>
      </w:pPr>
      <w:r>
        <w:rPr>
          <w:rFonts w:ascii="Times New Roman"/>
          <w:b w:val="false"/>
          <w:i w:val="false"/>
          <w:color w:val="000000"/>
          <w:sz w:val="28"/>
        </w:rPr>
        <w:t>
      локомотив шаруашылығы;</w:t>
      </w:r>
    </w:p>
    <w:p>
      <w:pPr>
        <w:spacing w:after="0"/>
        <w:ind w:left="0"/>
        <w:jc w:val="both"/>
      </w:pPr>
      <w:r>
        <w:rPr>
          <w:rFonts w:ascii="Times New Roman"/>
          <w:b w:val="false"/>
          <w:i w:val="false"/>
          <w:color w:val="000000"/>
          <w:sz w:val="28"/>
        </w:rPr>
        <w:t>
      вагон шаруашылығы;</w:t>
      </w:r>
    </w:p>
    <w:p>
      <w:pPr>
        <w:spacing w:after="0"/>
        <w:ind w:left="0"/>
        <w:jc w:val="both"/>
      </w:pPr>
      <w:r>
        <w:rPr>
          <w:rFonts w:ascii="Times New Roman"/>
          <w:b w:val="false"/>
          <w:i w:val="false"/>
          <w:color w:val="000000"/>
          <w:sz w:val="28"/>
        </w:rPr>
        <w:t>
      жол шаруашылығы;</w:t>
      </w:r>
    </w:p>
    <w:p>
      <w:pPr>
        <w:spacing w:after="0"/>
        <w:ind w:left="0"/>
        <w:jc w:val="both"/>
      </w:pPr>
      <w:r>
        <w:rPr>
          <w:rFonts w:ascii="Times New Roman"/>
          <w:b w:val="false"/>
          <w:i w:val="false"/>
          <w:color w:val="000000"/>
          <w:sz w:val="28"/>
        </w:rPr>
        <w:t>
      жүк шаруашылығы және қозғалыс;</w:t>
      </w:r>
    </w:p>
    <w:p>
      <w:pPr>
        <w:spacing w:after="0"/>
        <w:ind w:left="0"/>
        <w:jc w:val="both"/>
      </w:pPr>
      <w:r>
        <w:rPr>
          <w:rFonts w:ascii="Times New Roman"/>
          <w:b w:val="false"/>
          <w:i w:val="false"/>
          <w:color w:val="000000"/>
          <w:sz w:val="28"/>
        </w:rPr>
        <w:t>
      СОБ (сигнал беру, орталықтандыру және бұғаттау) және байланыс шаруашылықтары;</w:t>
      </w:r>
    </w:p>
    <w:p>
      <w:pPr>
        <w:spacing w:after="0"/>
        <w:ind w:left="0"/>
        <w:jc w:val="both"/>
      </w:pPr>
      <w:r>
        <w:rPr>
          <w:rFonts w:ascii="Times New Roman"/>
          <w:b w:val="false"/>
          <w:i w:val="false"/>
          <w:color w:val="000000"/>
          <w:sz w:val="28"/>
        </w:rPr>
        <w:t>
      электрмен жабдықтау шаруашылығы.</w:t>
      </w:r>
    </w:p>
    <w:p>
      <w:pPr>
        <w:spacing w:after="0"/>
        <w:ind w:left="0"/>
        <w:jc w:val="both"/>
      </w:pPr>
      <w:r>
        <w:rPr>
          <w:rFonts w:ascii="Times New Roman"/>
          <w:b w:val="false"/>
          <w:i w:val="false"/>
          <w:color w:val="000000"/>
          <w:sz w:val="28"/>
        </w:rPr>
        <w:t>
      Жұмыс тобының құрамы Комиссия мүшелерінің қатарынан анықталады.</w:t>
      </w:r>
    </w:p>
    <w:p>
      <w:pPr>
        <w:spacing w:after="0"/>
        <w:ind w:left="0"/>
        <w:jc w:val="both"/>
      </w:pPr>
      <w:r>
        <w:rPr>
          <w:rFonts w:ascii="Times New Roman"/>
          <w:b w:val="false"/>
          <w:i w:val="false"/>
          <w:color w:val="000000"/>
          <w:sz w:val="28"/>
        </w:rPr>
        <w:t xml:space="preserve">
      Жұмыс топтардың функциялары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баяндалған.</w:t>
      </w:r>
    </w:p>
    <w:bookmarkStart w:name="z61" w:id="56"/>
    <w:p>
      <w:pPr>
        <w:spacing w:after="0"/>
        <w:ind w:left="0"/>
        <w:jc w:val="both"/>
      </w:pPr>
      <w:r>
        <w:rPr>
          <w:rFonts w:ascii="Times New Roman"/>
          <w:b w:val="false"/>
          <w:i w:val="false"/>
          <w:color w:val="000000"/>
          <w:sz w:val="28"/>
        </w:rPr>
        <w:t>
      18. Комиссия объективтілік қағидаттарын сақтау мақсатында басқа мемлекеттік органдар жүргізетін тексерудің басқа түрлеріне қарамастан жолаушылар пойызында жылжымалы құрамның рельстен шығып кетуіне алып келген оқиғаға, сондай-ақ апат пен аварияларға тергеп-тексеру жүргізеді.</w:t>
      </w:r>
    </w:p>
    <w:bookmarkEnd w:id="56"/>
    <w:bookmarkStart w:name="z62" w:id="57"/>
    <w:p>
      <w:pPr>
        <w:spacing w:after="0"/>
        <w:ind w:left="0"/>
        <w:jc w:val="both"/>
      </w:pPr>
      <w:r>
        <w:rPr>
          <w:rFonts w:ascii="Times New Roman"/>
          <w:b w:val="false"/>
          <w:i w:val="false"/>
          <w:color w:val="000000"/>
          <w:sz w:val="28"/>
        </w:rPr>
        <w:t>
      19. Комиссия мүшелері жолаушылар пойызында жылжымалы құрамның рельстен шығып кетуіне алып келген оқиғаға, сондай-ақ апатқа немесе аварияға қатысы бар ұйымдардың алдында қаржылық міндеттемелері бар сақтандыру компанияларының мүдделерін білдірмейді.</w:t>
      </w:r>
    </w:p>
    <w:bookmarkEnd w:id="57"/>
    <w:bookmarkStart w:name="z63" w:id="58"/>
    <w:p>
      <w:pPr>
        <w:spacing w:after="0"/>
        <w:ind w:left="0"/>
        <w:jc w:val="both"/>
      </w:pPr>
      <w:r>
        <w:rPr>
          <w:rFonts w:ascii="Times New Roman"/>
          <w:b w:val="false"/>
          <w:i w:val="false"/>
          <w:color w:val="000000"/>
          <w:sz w:val="28"/>
        </w:rPr>
        <w:t>
      20. Комиссия жұмысының басталуы болып комиссияның құрылған күні, аяқталуы – комиссия төрағасы мен мүшелері жолаушылар пойызында жылжымалы құрамның рельстен шығып кетуіне алып келген оқиғаны, сондай-ақ апат немесе аварияны тергеп-тексеру актісіне (бұдан әрі – Акт) қол қойған күні саналады.</w:t>
      </w:r>
    </w:p>
    <w:bookmarkEnd w:id="58"/>
    <w:bookmarkStart w:name="z64" w:id="59"/>
    <w:p>
      <w:pPr>
        <w:spacing w:after="0"/>
        <w:ind w:left="0"/>
        <w:jc w:val="both"/>
      </w:pPr>
      <w:r>
        <w:rPr>
          <w:rFonts w:ascii="Times New Roman"/>
          <w:b w:val="false"/>
          <w:i w:val="false"/>
          <w:color w:val="000000"/>
          <w:sz w:val="28"/>
        </w:rPr>
        <w:t>
      21. Жолаушылар пойызында жылжымалы құрамның рельстен шығып кетуіне алып келген оқиғаны, сондай-ақ апат немесе аварияны тергеп-тексеру барысында жұмыс топтары комиссияға тергеп-тексеру барысында анықталған белгіленген себептер мен қауіпті факторларды көрсете отырып, түпкілікті есептерді ұсынады.</w:t>
      </w:r>
    </w:p>
    <w:bookmarkEnd w:id="59"/>
    <w:bookmarkStart w:name="z65" w:id="60"/>
    <w:p>
      <w:pPr>
        <w:spacing w:after="0"/>
        <w:ind w:left="0"/>
        <w:jc w:val="both"/>
      </w:pPr>
      <w:r>
        <w:rPr>
          <w:rFonts w:ascii="Times New Roman"/>
          <w:b w:val="false"/>
          <w:i w:val="false"/>
          <w:color w:val="000000"/>
          <w:sz w:val="28"/>
        </w:rPr>
        <w:t xml:space="preserve">
      22. Комиссия тергеп-тексеру барысында алынған ақпарат пен жұмыс топтарының есептерін талдау негізінде қозғалыс қауіпсіздігін бұзу жағдайын жолаушылар поезында жылжымалы құрамның рельстен шығып кетуіне алып келген оқиға, сондай-ақ апат немесе авария ретінде сыныптайды, Қазақстан Республикасы Инвестициялар және даму министрінің міндетін атқарушының 2015 жылғы 26 наурыздағы № 334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11602 болып тіркелген) бекітілген Теміржол көлігіндегі қауіпсіздік қағидаларына сәйкес жолаушылар пойызында жылжымалы құрамның рельстен шығып кетуіне алып келген оқиғаның, сондай-ақ апаттың немесе аварияның негізгі себептерін айқындайды, сондай-ақ ұқсас оқиғалардың алдын алу немесе олардың салдарын азайту мақсатында теміржол көлігіндегі қозғалыс қауіпсіздігін қамтамасыз ету бойынша ұсынымдар әзірлейді.</w:t>
      </w:r>
    </w:p>
    <w:bookmarkEnd w:id="60"/>
    <w:p>
      <w:pPr>
        <w:spacing w:after="0"/>
        <w:ind w:left="0"/>
        <w:jc w:val="both"/>
      </w:pPr>
      <w:r>
        <w:rPr>
          <w:rFonts w:ascii="Times New Roman"/>
          <w:b w:val="false"/>
          <w:i w:val="false"/>
          <w:color w:val="000000"/>
          <w:sz w:val="28"/>
        </w:rPr>
        <w:t>
      Теміржол көлігінде қозғалыс қауіпсіздігін қамтамасыз ету жөніндегі ұсынымдардың орындалу барысы туралы іс-қимылдарды үйлестіруді өңірде жолаушылар пойызында жылжымалы құрамның түсуіне әкеп соққан оқиға, сондай-ақ уәкілетті органды кейінен хабардар ете отырып, апат немесе авария болған уәкілетті органның аумақтық бөлімшесі жүзеге асырады.</w:t>
      </w:r>
    </w:p>
    <w:bookmarkStart w:name="z66" w:id="61"/>
    <w:p>
      <w:pPr>
        <w:spacing w:after="0"/>
        <w:ind w:left="0"/>
        <w:jc w:val="both"/>
      </w:pPr>
      <w:r>
        <w:rPr>
          <w:rFonts w:ascii="Times New Roman"/>
          <w:b w:val="false"/>
          <w:i w:val="false"/>
          <w:color w:val="000000"/>
          <w:sz w:val="28"/>
        </w:rPr>
        <w:t>
      23. Комиссия кінәлі тараптың кінәсі мен жауапкершілігін анықтамайды.</w:t>
      </w:r>
    </w:p>
    <w:bookmarkEnd w:id="61"/>
    <w:bookmarkStart w:name="z67" w:id="62"/>
    <w:p>
      <w:pPr>
        <w:spacing w:after="0"/>
        <w:ind w:left="0"/>
        <w:jc w:val="both"/>
      </w:pPr>
      <w:r>
        <w:rPr>
          <w:rFonts w:ascii="Times New Roman"/>
          <w:b w:val="false"/>
          <w:i w:val="false"/>
          <w:color w:val="000000"/>
          <w:sz w:val="28"/>
        </w:rPr>
        <w:t xml:space="preserve">
      24. Тергеп-тексеру нәтижелерін Комиссия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Акт арқылы ресімдейді.</w:t>
      </w:r>
    </w:p>
    <w:bookmarkEnd w:id="62"/>
    <w:p>
      <w:pPr>
        <w:spacing w:after="0"/>
        <w:ind w:left="0"/>
        <w:jc w:val="both"/>
      </w:pPr>
      <w:r>
        <w:rPr>
          <w:rFonts w:ascii="Times New Roman"/>
          <w:b w:val="false"/>
          <w:i w:val="false"/>
          <w:color w:val="000000"/>
          <w:sz w:val="28"/>
        </w:rPr>
        <w:t>
      Актіде көрсетілген қорытындылармен келіспеген жағдайда, комиссия мүшесі оған ерекше пікір бар екенін көрсете отырып, қол қояды. Барлық ерекше пікірлер актінің бір бөлігі болып табылады және оған қоса беріледі.</w:t>
      </w:r>
    </w:p>
    <w:p>
      <w:pPr>
        <w:spacing w:after="0"/>
        <w:ind w:left="0"/>
        <w:jc w:val="both"/>
      </w:pPr>
      <w:r>
        <w:rPr>
          <w:rFonts w:ascii="Times New Roman"/>
          <w:b w:val="false"/>
          <w:i w:val="false"/>
          <w:color w:val="000000"/>
          <w:sz w:val="28"/>
        </w:rPr>
        <w:t>
      Комиссия мүшелері жолаушылар пойызында жылжымалы құрамның рельстен шығып кетуіне алып келген оқиғаның, сондай-ақ апаттың немесе апаттың себептері туралы қорытындылармен келіспеген жағдайда, бұл факт Актіде тіркеледі.</w:t>
      </w:r>
    </w:p>
    <w:bookmarkStart w:name="z68" w:id="63"/>
    <w:p>
      <w:pPr>
        <w:spacing w:after="0"/>
        <w:ind w:left="0"/>
        <w:jc w:val="both"/>
      </w:pPr>
      <w:r>
        <w:rPr>
          <w:rFonts w:ascii="Times New Roman"/>
          <w:b w:val="false"/>
          <w:i w:val="false"/>
          <w:color w:val="000000"/>
          <w:sz w:val="28"/>
        </w:rPr>
        <w:t>
      25. Комиссия істі тергеу материалдарымен бірге қалыптастырады.</w:t>
      </w:r>
    </w:p>
    <w:bookmarkEnd w:id="63"/>
    <w:bookmarkStart w:name="z69" w:id="64"/>
    <w:p>
      <w:pPr>
        <w:spacing w:after="0"/>
        <w:ind w:left="0"/>
        <w:jc w:val="both"/>
      </w:pPr>
      <w:r>
        <w:rPr>
          <w:rFonts w:ascii="Times New Roman"/>
          <w:b w:val="false"/>
          <w:i w:val="false"/>
          <w:color w:val="000000"/>
          <w:sz w:val="28"/>
        </w:rPr>
        <w:t>
      26. Жолаушылар пойызында жылжымалы құрамның рельстен шығып кетуіне алып келген оқиғаны, сондай-ақ апатты немесе аварияны тергеп-тексеру материалымен іске мынадай құжаттар кіреді:</w:t>
      </w:r>
    </w:p>
    <w:bookmarkEnd w:id="64"/>
    <w:bookmarkStart w:name="z70" w:id="65"/>
    <w:p>
      <w:pPr>
        <w:spacing w:after="0"/>
        <w:ind w:left="0"/>
        <w:jc w:val="both"/>
      </w:pPr>
      <w:r>
        <w:rPr>
          <w:rFonts w:ascii="Times New Roman"/>
          <w:b w:val="false"/>
          <w:i w:val="false"/>
          <w:color w:val="000000"/>
          <w:sz w:val="28"/>
        </w:rPr>
        <w:t>
      1) істің тізімдемесі;</w:t>
      </w:r>
    </w:p>
    <w:bookmarkEnd w:id="65"/>
    <w:bookmarkStart w:name="z71" w:id="66"/>
    <w:p>
      <w:pPr>
        <w:spacing w:after="0"/>
        <w:ind w:left="0"/>
        <w:jc w:val="both"/>
      </w:pPr>
      <w:r>
        <w:rPr>
          <w:rFonts w:ascii="Times New Roman"/>
          <w:b w:val="false"/>
          <w:i w:val="false"/>
          <w:color w:val="000000"/>
          <w:sz w:val="28"/>
        </w:rPr>
        <w:t>
      2) жолаушылар пойызында жылжымалы құрамның рельстен шығып кетуіне алып келген оқиғаны, сондай-ақ апат немесе аварияны тергеп-тексеру актісі;</w:t>
      </w:r>
    </w:p>
    <w:bookmarkEnd w:id="66"/>
    <w:bookmarkStart w:name="z72" w:id="67"/>
    <w:p>
      <w:pPr>
        <w:spacing w:after="0"/>
        <w:ind w:left="0"/>
        <w:jc w:val="both"/>
      </w:pPr>
      <w:r>
        <w:rPr>
          <w:rFonts w:ascii="Times New Roman"/>
          <w:b w:val="false"/>
          <w:i w:val="false"/>
          <w:color w:val="000000"/>
          <w:sz w:val="28"/>
        </w:rPr>
        <w:t>
      3) жолаушылар пойызында жылжымалы құрамның рельстен шығып кетуіне алып келген оқиға, сондай-ақ апат немесе авария фактісі бойынша техникалық қорытындылар;</w:t>
      </w:r>
    </w:p>
    <w:bookmarkEnd w:id="67"/>
    <w:bookmarkStart w:name="z73" w:id="68"/>
    <w:p>
      <w:pPr>
        <w:spacing w:after="0"/>
        <w:ind w:left="0"/>
        <w:jc w:val="both"/>
      </w:pPr>
      <w:r>
        <w:rPr>
          <w:rFonts w:ascii="Times New Roman"/>
          <w:b w:val="false"/>
          <w:i w:val="false"/>
          <w:color w:val="000000"/>
          <w:sz w:val="28"/>
        </w:rPr>
        <w:t>
      4) жолаушылар пойзында жылжымалы құрамның рельстен шығып кетуіне алып келген оқиғаны, сондай-ақ апат немесе аварияны тергеп-тексеру нәтижелері туралы жұмыс топтарының есептері;</w:t>
      </w:r>
    </w:p>
    <w:bookmarkEnd w:id="68"/>
    <w:bookmarkStart w:name="z74" w:id="69"/>
    <w:p>
      <w:pPr>
        <w:spacing w:after="0"/>
        <w:ind w:left="0"/>
        <w:jc w:val="both"/>
      </w:pPr>
      <w:r>
        <w:rPr>
          <w:rFonts w:ascii="Times New Roman"/>
          <w:b w:val="false"/>
          <w:i w:val="false"/>
          <w:color w:val="000000"/>
          <w:sz w:val="28"/>
        </w:rPr>
        <w:t>
      5) алдын ала диагнозы бар зардап шеккендердің тізімі;</w:t>
      </w:r>
    </w:p>
    <w:bookmarkEnd w:id="69"/>
    <w:bookmarkStart w:name="z75" w:id="70"/>
    <w:p>
      <w:pPr>
        <w:spacing w:after="0"/>
        <w:ind w:left="0"/>
        <w:jc w:val="both"/>
      </w:pPr>
      <w:r>
        <w:rPr>
          <w:rFonts w:ascii="Times New Roman"/>
          <w:b w:val="false"/>
          <w:i w:val="false"/>
          <w:color w:val="000000"/>
          <w:sz w:val="28"/>
        </w:rPr>
        <w:t>
      6) теміржол көлігінің жылжымалы құрамы мен инфрақұрылым объектілерінің зақымдану дәрежесі туралы анықтама;</w:t>
      </w:r>
    </w:p>
    <w:bookmarkEnd w:id="70"/>
    <w:bookmarkStart w:name="z76" w:id="71"/>
    <w:p>
      <w:pPr>
        <w:spacing w:after="0"/>
        <w:ind w:left="0"/>
        <w:jc w:val="both"/>
      </w:pPr>
      <w:r>
        <w:rPr>
          <w:rFonts w:ascii="Times New Roman"/>
          <w:b w:val="false"/>
          <w:i w:val="false"/>
          <w:color w:val="000000"/>
          <w:sz w:val="28"/>
        </w:rPr>
        <w:t>
      7) фото және бейнетүсірілім, бейнежазба, өзге де белгіленген бекіту тәсілдерін қолдана отырып алынған, жолаушылар пойызында жылжымалы құрамның рельстен шығып кетуіне алып келген оқиғаның, сондай-ақ апаттың немесе аварияның себептерін растайтын материалдар, тексерілетін жағдай нәтижесінде теміржол жылжымалы құрамын және теміржол көлігі инфрақұрылымы объектілерін күтіп-ұстау мен зақымдау нормаларынан ауытқулар көрсетілген схемалар;</w:t>
      </w:r>
    </w:p>
    <w:bookmarkEnd w:id="71"/>
    <w:bookmarkStart w:name="z77" w:id="72"/>
    <w:p>
      <w:pPr>
        <w:spacing w:after="0"/>
        <w:ind w:left="0"/>
        <w:jc w:val="both"/>
      </w:pPr>
      <w:r>
        <w:rPr>
          <w:rFonts w:ascii="Times New Roman"/>
          <w:b w:val="false"/>
          <w:i w:val="false"/>
          <w:color w:val="000000"/>
          <w:sz w:val="28"/>
        </w:rPr>
        <w:t>
      8) жүрдек өлшегіш лентаның, жады модулінің және пойыздың жолаушылар пойызында жылжымалы құрамның рельстен шығып кетуіне алып келген оқиғаға, сондай-ақ апатқа немесе аварияға ұшыраған пойыздық локомотивтің жылдамдығын өлшеу тіркеушісінің кассетасының шифрын ашу нәтижелері (анықтамада жылдамдық өлшегіш лентаның түпнұсқасының сақталу орны көрсетіледі);</w:t>
      </w:r>
    </w:p>
    <w:bookmarkEnd w:id="72"/>
    <w:bookmarkStart w:name="z78" w:id="73"/>
    <w:p>
      <w:pPr>
        <w:spacing w:after="0"/>
        <w:ind w:left="0"/>
        <w:jc w:val="both"/>
      </w:pPr>
      <w:r>
        <w:rPr>
          <w:rFonts w:ascii="Times New Roman"/>
          <w:b w:val="false"/>
          <w:i w:val="false"/>
          <w:color w:val="000000"/>
          <w:sz w:val="28"/>
        </w:rPr>
        <w:t>
      9) тексерілетін жағдайға қатысы бар қозғалыс қауіпсіздігінің техникалық құралдарының, оның ішінде букстың қызуын автоматты байқау аспаптарының, автоматты локомотив сигнализациясының жай-күйі мен жұмысы туралы анықтамалар;</w:t>
      </w:r>
    </w:p>
    <w:bookmarkEnd w:id="73"/>
    <w:bookmarkStart w:name="z79" w:id="74"/>
    <w:p>
      <w:pPr>
        <w:spacing w:after="0"/>
        <w:ind w:left="0"/>
        <w:jc w:val="both"/>
      </w:pPr>
      <w:r>
        <w:rPr>
          <w:rFonts w:ascii="Times New Roman"/>
          <w:b w:val="false"/>
          <w:i w:val="false"/>
          <w:color w:val="000000"/>
          <w:sz w:val="28"/>
        </w:rPr>
        <w:t>
      10) зерттелетін жағдайға қатысы бар теміржол көлігі инфрақұрылымы объектілерінің жай-күйі мен жұмысы туралы актілер;</w:t>
      </w:r>
    </w:p>
    <w:bookmarkEnd w:id="74"/>
    <w:bookmarkStart w:name="z80" w:id="75"/>
    <w:p>
      <w:pPr>
        <w:spacing w:after="0"/>
        <w:ind w:left="0"/>
        <w:jc w:val="both"/>
      </w:pPr>
      <w:r>
        <w:rPr>
          <w:rFonts w:ascii="Times New Roman"/>
          <w:b w:val="false"/>
          <w:i w:val="false"/>
          <w:color w:val="000000"/>
          <w:sz w:val="28"/>
        </w:rPr>
        <w:t>
      11) пойыздың заттай парағы;</w:t>
      </w:r>
    </w:p>
    <w:bookmarkEnd w:id="75"/>
    <w:bookmarkStart w:name="z81" w:id="76"/>
    <w:p>
      <w:pPr>
        <w:spacing w:after="0"/>
        <w:ind w:left="0"/>
        <w:jc w:val="both"/>
      </w:pPr>
      <w:r>
        <w:rPr>
          <w:rFonts w:ascii="Times New Roman"/>
          <w:b w:val="false"/>
          <w:i w:val="false"/>
          <w:color w:val="000000"/>
          <w:sz w:val="28"/>
        </w:rPr>
        <w:t>
      12) жүргізілген эксперименттер мен есептеулер нәтижелері;</w:t>
      </w:r>
    </w:p>
    <w:bookmarkEnd w:id="76"/>
    <w:bookmarkStart w:name="z82" w:id="77"/>
    <w:p>
      <w:pPr>
        <w:spacing w:after="0"/>
        <w:ind w:left="0"/>
        <w:jc w:val="both"/>
      </w:pPr>
      <w:r>
        <w:rPr>
          <w:rFonts w:ascii="Times New Roman"/>
          <w:b w:val="false"/>
          <w:i w:val="false"/>
          <w:color w:val="000000"/>
          <w:sz w:val="28"/>
        </w:rPr>
        <w:t>
      13) жолаушылар пойызында жылжымалы құрамның рельстен шығып кетуіне алып келген оқиғаға, сондай-ақ апатқа немесе апатқа жол берілген учаске бойынша пойыздар қозғалысының орындалған кестесінің көшірмесі және ұлттық теміржол компаниясы өңірлік бөлімшесінің басшысы куәландырған пойыздардың кідіруі туралы анықтама;</w:t>
      </w:r>
    </w:p>
    <w:bookmarkEnd w:id="77"/>
    <w:bookmarkStart w:name="z83" w:id="78"/>
    <w:p>
      <w:pPr>
        <w:spacing w:after="0"/>
        <w:ind w:left="0"/>
        <w:jc w:val="both"/>
      </w:pPr>
      <w:r>
        <w:rPr>
          <w:rFonts w:ascii="Times New Roman"/>
          <w:b w:val="false"/>
          <w:i w:val="false"/>
          <w:color w:val="000000"/>
          <w:sz w:val="28"/>
        </w:rPr>
        <w:t>
      14) метеорологиялық анықтама;</w:t>
      </w:r>
    </w:p>
    <w:bookmarkEnd w:id="78"/>
    <w:bookmarkStart w:name="z84" w:id="79"/>
    <w:p>
      <w:pPr>
        <w:spacing w:after="0"/>
        <w:ind w:left="0"/>
        <w:jc w:val="both"/>
      </w:pPr>
      <w:r>
        <w:rPr>
          <w:rFonts w:ascii="Times New Roman"/>
          <w:b w:val="false"/>
          <w:i w:val="false"/>
          <w:color w:val="000000"/>
          <w:sz w:val="28"/>
        </w:rPr>
        <w:t>
      15) диспетчерлік өкімдер журналдарынан үзінді көшірмелер, техникалық құралдарды қарау, станциялардың техникалық-өкімдік актілері, жолаушылар пойызында жылжымалы құрамның рельстен шығып кетуіне алып келген оқиға, сондай-ақ апат немесе авария себептеріне қатысты бөлігінде тексеру нұсқауларының кітаптары;</w:t>
      </w:r>
    </w:p>
    <w:bookmarkEnd w:id="79"/>
    <w:bookmarkStart w:name="z85" w:id="80"/>
    <w:p>
      <w:pPr>
        <w:spacing w:after="0"/>
        <w:ind w:left="0"/>
        <w:jc w:val="both"/>
      </w:pPr>
      <w:r>
        <w:rPr>
          <w:rFonts w:ascii="Times New Roman"/>
          <w:b w:val="false"/>
          <w:i w:val="false"/>
          <w:color w:val="000000"/>
          <w:sz w:val="28"/>
        </w:rPr>
        <w:t>
      16) жолаушылар пойызында жылжымалы құрамның рельстен шығып кетуіне алып келген оқиға, сондай-ақ апат немесе авария белгілері бар оқиға болған жердегі жол жоспары мен бейіні, жол өлшеу және дефектоскопиялық құралдармен жолды соңғы тексерудің нәтижелері туралы жол өлшеу вагондарының ленталары қоса берілген анықтама;</w:t>
      </w:r>
    </w:p>
    <w:bookmarkEnd w:id="80"/>
    <w:bookmarkStart w:name="z86" w:id="81"/>
    <w:p>
      <w:pPr>
        <w:spacing w:after="0"/>
        <w:ind w:left="0"/>
        <w:jc w:val="both"/>
      </w:pPr>
      <w:r>
        <w:rPr>
          <w:rFonts w:ascii="Times New Roman"/>
          <w:b w:val="false"/>
          <w:i w:val="false"/>
          <w:color w:val="000000"/>
          <w:sz w:val="28"/>
        </w:rPr>
        <w:t>
      17) болған оқиғаға қатысы бар адамдар туралы мәліметтер, олардың түсініктемелері, еңбек және демалыс режимі туралы мәліметтер, техникалық пайдалану қағидаларын және өзге де нормативтік құқықтық актілерді, нормативтік құжаттар мен лауазымдық нұсқаулықтарды білуін тексеруді көздейтін соңғы аттестаттаудың нәтижелері туралы мәліметтер, сондай-ақ қажеттілігі әрбір нақты жағдайда айқындалатын медициналық куәландыру туралы қорытынды;</w:t>
      </w:r>
    </w:p>
    <w:bookmarkEnd w:id="81"/>
    <w:bookmarkStart w:name="z87" w:id="82"/>
    <w:p>
      <w:pPr>
        <w:spacing w:after="0"/>
        <w:ind w:left="0"/>
        <w:jc w:val="both"/>
      </w:pPr>
      <w:r>
        <w:rPr>
          <w:rFonts w:ascii="Times New Roman"/>
          <w:b w:val="false"/>
          <w:i w:val="false"/>
          <w:color w:val="000000"/>
          <w:sz w:val="28"/>
        </w:rPr>
        <w:t>
      18) техникалық құралдардың зақымдануына жол берілген жүктің жоғалуынан немесе бүлінуінен болған залал туралы алдын ала деректері бар анықтама;</w:t>
      </w:r>
    </w:p>
    <w:bookmarkEnd w:id="82"/>
    <w:bookmarkStart w:name="z88" w:id="83"/>
    <w:p>
      <w:pPr>
        <w:spacing w:after="0"/>
        <w:ind w:left="0"/>
        <w:jc w:val="both"/>
      </w:pPr>
      <w:r>
        <w:rPr>
          <w:rFonts w:ascii="Times New Roman"/>
          <w:b w:val="false"/>
          <w:i w:val="false"/>
          <w:color w:val="000000"/>
          <w:sz w:val="28"/>
        </w:rPr>
        <w:t>
      19) жолаушылар пойызында жылжымалы құрамның рельстен шығып кетуіне алып келген оқиға, сондай-ақ апат немесе авария туралы хабарламаның немесе адрестік жеделхаттың көшірмесі;</w:t>
      </w:r>
    </w:p>
    <w:bookmarkEnd w:id="83"/>
    <w:bookmarkStart w:name="z89" w:id="84"/>
    <w:p>
      <w:pPr>
        <w:spacing w:after="0"/>
        <w:ind w:left="0"/>
        <w:jc w:val="both"/>
      </w:pPr>
      <w:r>
        <w:rPr>
          <w:rFonts w:ascii="Times New Roman"/>
          <w:b w:val="false"/>
          <w:i w:val="false"/>
          <w:color w:val="000000"/>
          <w:sz w:val="28"/>
        </w:rPr>
        <w:t>
      20) қатысы бар ұйымдарда немесе олардың тиісті бөлімшелерінде өткізілген жолаушылар пойызында жылжымалы құрамның рельстен шығып кетуіне алып келген оқиға, сондай-ақ апат немесе авария жағдайы бойынша жедел кеңестердің хаттамалары;</w:t>
      </w:r>
    </w:p>
    <w:bookmarkEnd w:id="84"/>
    <w:bookmarkStart w:name="z90" w:id="85"/>
    <w:p>
      <w:pPr>
        <w:spacing w:after="0"/>
        <w:ind w:left="0"/>
        <w:jc w:val="both"/>
      </w:pPr>
      <w:r>
        <w:rPr>
          <w:rFonts w:ascii="Times New Roman"/>
          <w:b w:val="false"/>
          <w:i w:val="false"/>
          <w:color w:val="000000"/>
          <w:sz w:val="28"/>
        </w:rPr>
        <w:t>
      21) жолаушылар пойызында жылжымалы құрамның рельстен шығып кетуіне алып келген оқиғаға, сондай-ақ апатқа немесе апатқа жол берілген себептерге қатысты зерттеулер, сынақтар мен сараптамалардың қорытындысы (болған жағдайда) және өзге құжаттар.</w:t>
      </w:r>
    </w:p>
    <w:bookmarkEnd w:id="85"/>
    <w:bookmarkStart w:name="z91" w:id="86"/>
    <w:p>
      <w:pPr>
        <w:spacing w:after="0"/>
        <w:ind w:left="0"/>
        <w:jc w:val="both"/>
      </w:pPr>
      <w:r>
        <w:rPr>
          <w:rFonts w:ascii="Times New Roman"/>
          <w:b w:val="false"/>
          <w:i w:val="false"/>
          <w:color w:val="000000"/>
          <w:sz w:val="28"/>
        </w:rPr>
        <w:t>
      27. Жолаушылар пойызында жылжымалы құрамның рельстен шығып кетуіне алып келген оқиғаларды, сондай-ақ апат пен аварияларды тергеп-тексеру жөніндегі комиссия төрағасының сұрау салуы бойынша уәкілетті орган басшысының рұқсатымен мынадай жағдайларда ұзартылады:</w:t>
      </w:r>
    </w:p>
    <w:bookmarkEnd w:id="86"/>
    <w:bookmarkStart w:name="z92" w:id="87"/>
    <w:p>
      <w:pPr>
        <w:spacing w:after="0"/>
        <w:ind w:left="0"/>
        <w:jc w:val="both"/>
      </w:pPr>
      <w:r>
        <w:rPr>
          <w:rFonts w:ascii="Times New Roman"/>
          <w:b w:val="false"/>
          <w:i w:val="false"/>
          <w:color w:val="000000"/>
          <w:sz w:val="28"/>
        </w:rPr>
        <w:t>
      1) сараптама, арнайы зерттеулер жүргізу үшін;</w:t>
      </w:r>
    </w:p>
    <w:bookmarkEnd w:id="87"/>
    <w:bookmarkStart w:name="z93" w:id="88"/>
    <w:p>
      <w:pPr>
        <w:spacing w:after="0"/>
        <w:ind w:left="0"/>
        <w:jc w:val="both"/>
      </w:pPr>
      <w:r>
        <w:rPr>
          <w:rFonts w:ascii="Times New Roman"/>
          <w:b w:val="false"/>
          <w:i w:val="false"/>
          <w:color w:val="000000"/>
          <w:sz w:val="28"/>
        </w:rPr>
        <w:t>
      2) жолаушылар пойызында жылжымалы құрамның рельстен шығып кетуіне алып келген оқиғалардың, сондай-ақ апат немесе авариялардың мән-жайларын қосымша анықтау;</w:t>
      </w:r>
    </w:p>
    <w:bookmarkEnd w:id="88"/>
    <w:bookmarkStart w:name="z94" w:id="89"/>
    <w:p>
      <w:pPr>
        <w:spacing w:after="0"/>
        <w:ind w:left="0"/>
        <w:jc w:val="both"/>
      </w:pPr>
      <w:r>
        <w:rPr>
          <w:rFonts w:ascii="Times New Roman"/>
          <w:b w:val="false"/>
          <w:i w:val="false"/>
          <w:color w:val="000000"/>
          <w:sz w:val="28"/>
        </w:rPr>
        <w:t>
      3) өз құзыреті шегінде мемлекеттік органдардың, ұйымдардың, сондай-ақ ғылыми ұйымдардың зертханаларынан, сараптама комиссияларынан құжаттарды, материалдар мен қорытындыларды ұсыну үшін;</w:t>
      </w:r>
    </w:p>
    <w:bookmarkEnd w:id="89"/>
    <w:bookmarkStart w:name="z95" w:id="90"/>
    <w:p>
      <w:pPr>
        <w:spacing w:after="0"/>
        <w:ind w:left="0"/>
        <w:jc w:val="both"/>
      </w:pPr>
      <w:r>
        <w:rPr>
          <w:rFonts w:ascii="Times New Roman"/>
          <w:b w:val="false"/>
          <w:i w:val="false"/>
          <w:color w:val="000000"/>
          <w:sz w:val="28"/>
        </w:rPr>
        <w:t>
      4) төтенше жағдайлар немесе тоқтаусыз күштер (дүлей құбылыстар, соғыс қимылдары, төтенше жағдай және т.б.) болған кезде.</w:t>
      </w:r>
    </w:p>
    <w:bookmarkEnd w:id="90"/>
    <w:bookmarkStart w:name="z96" w:id="91"/>
    <w:p>
      <w:pPr>
        <w:spacing w:after="0"/>
        <w:ind w:left="0"/>
        <w:jc w:val="both"/>
      </w:pPr>
      <w:r>
        <w:rPr>
          <w:rFonts w:ascii="Times New Roman"/>
          <w:b w:val="false"/>
          <w:i w:val="false"/>
          <w:color w:val="000000"/>
          <w:sz w:val="28"/>
        </w:rPr>
        <w:t>
      28. Жолаушылар пойызында жылжымалы құрамның рельстен шығып кетуін қоспағанда, оқиғалар мен инциденттерді тасымалдау процесіне қатысушылар тексереді.</w:t>
      </w:r>
    </w:p>
    <w:bookmarkEnd w:id="91"/>
    <w:bookmarkStart w:name="z97" w:id="92"/>
    <w:p>
      <w:pPr>
        <w:spacing w:after="0"/>
        <w:ind w:left="0"/>
        <w:jc w:val="both"/>
      </w:pPr>
      <w:r>
        <w:rPr>
          <w:rFonts w:ascii="Times New Roman"/>
          <w:b w:val="false"/>
          <w:i w:val="false"/>
          <w:color w:val="000000"/>
          <w:sz w:val="28"/>
        </w:rPr>
        <w:t>
      29. Жолаушылар пойызында жылжымалы құрамның рельстен шығып кетуін қоспағанда, оқиғалар мен инциденттерді тергеп-тексеру нәтижелері туралы ақпарат тергеп-тексеру аяқталған күннен бастап 5 жұмыс күні ішінде уәкілетті органға беріледі.</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Теміржол көлігіндегі</w:t>
            </w:r>
            <w:r>
              <w:br/>
            </w:r>
            <w:r>
              <w:rPr>
                <w:rFonts w:ascii="Times New Roman"/>
                <w:b w:val="false"/>
                <w:i w:val="false"/>
                <w:color w:val="000000"/>
                <w:sz w:val="20"/>
              </w:rPr>
              <w:t>жол жүрісі қауіпсіздігін</w:t>
            </w:r>
            <w:r>
              <w:br/>
            </w:r>
            <w:r>
              <w:rPr>
                <w:rFonts w:ascii="Times New Roman"/>
                <w:b w:val="false"/>
                <w:i w:val="false"/>
                <w:color w:val="000000"/>
                <w:sz w:val="20"/>
              </w:rPr>
              <w:t>бұзушылықтарды тергеп-</w:t>
            </w:r>
            <w:r>
              <w:br/>
            </w:r>
            <w:r>
              <w:rPr>
                <w:rFonts w:ascii="Times New Roman"/>
                <w:b w:val="false"/>
                <w:i w:val="false"/>
                <w:color w:val="000000"/>
                <w:sz w:val="20"/>
              </w:rPr>
              <w:t>тексеру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9" w:id="93"/>
    <w:p>
      <w:pPr>
        <w:spacing w:after="0"/>
        <w:ind w:left="0"/>
        <w:jc w:val="left"/>
      </w:pPr>
      <w:r>
        <w:rPr>
          <w:rFonts w:ascii="Times New Roman"/>
          <w:b/>
          <w:i w:val="false"/>
          <w:color w:val="000000"/>
        </w:rPr>
        <w:t xml:space="preserve"> Жол жүрісі қауіпсіздігін бұзушылық орын алған жерді қарау актісі</w:t>
      </w:r>
    </w:p>
    <w:bookmarkEnd w:id="93"/>
    <w:p>
      <w:pPr>
        <w:spacing w:after="0"/>
        <w:ind w:left="0"/>
        <w:jc w:val="both"/>
      </w:pPr>
      <w:r>
        <w:rPr>
          <w:rFonts w:ascii="Times New Roman"/>
          <w:b w:val="false"/>
          <w:i w:val="false"/>
          <w:color w:val="ff0000"/>
          <w:sz w:val="28"/>
        </w:rPr>
        <w:t xml:space="preserve">
      Ескерту. 1-қосымша жаңа редакцияда – ҚР Көлік министрінің м.а. 10.12.2024 </w:t>
      </w:r>
      <w:r>
        <w:rPr>
          <w:rFonts w:ascii="Times New Roman"/>
          <w:b w:val="false"/>
          <w:i w:val="false"/>
          <w:color w:val="ff0000"/>
          <w:sz w:val="28"/>
        </w:rPr>
        <w:t>№ 405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Жерді қарау_________________________ </w:t>
      </w:r>
    </w:p>
    <w:p>
      <w:pPr>
        <w:spacing w:after="0"/>
        <w:ind w:left="0"/>
        <w:jc w:val="both"/>
      </w:pPr>
      <w:r>
        <w:rPr>
          <w:rFonts w:ascii="Times New Roman"/>
          <w:b w:val="false"/>
          <w:i w:val="false"/>
          <w:color w:val="000000"/>
          <w:sz w:val="28"/>
        </w:rPr>
        <w:t xml:space="preserve">
      Күні:________________________ Уақыты:__________ </w:t>
      </w:r>
    </w:p>
    <w:p>
      <w:pPr>
        <w:spacing w:after="0"/>
        <w:ind w:left="0"/>
        <w:jc w:val="both"/>
      </w:pPr>
      <w:r>
        <w:rPr>
          <w:rFonts w:ascii="Times New Roman"/>
          <w:b w:val="false"/>
          <w:i w:val="false"/>
          <w:color w:val="000000"/>
          <w:sz w:val="28"/>
        </w:rPr>
        <w:t xml:space="preserve">
      Жағдайы _______________________________________________________ </w:t>
      </w:r>
    </w:p>
    <w:p>
      <w:pPr>
        <w:spacing w:after="0"/>
        <w:ind w:left="0"/>
        <w:jc w:val="both"/>
      </w:pPr>
      <w:r>
        <w:rPr>
          <w:rFonts w:ascii="Times New Roman"/>
          <w:b w:val="false"/>
          <w:i w:val="false"/>
          <w:color w:val="000000"/>
          <w:sz w:val="28"/>
        </w:rPr>
        <w:t xml:space="preserve">
      Техникалық құралдардың жай-күйі ___________________________________________ </w:t>
      </w:r>
    </w:p>
    <w:p>
      <w:pPr>
        <w:spacing w:after="0"/>
        <w:ind w:left="0"/>
        <w:jc w:val="both"/>
      </w:pPr>
      <w:r>
        <w:rPr>
          <w:rFonts w:ascii="Times New Roman"/>
          <w:b w:val="false"/>
          <w:i w:val="false"/>
          <w:color w:val="000000"/>
          <w:sz w:val="28"/>
        </w:rPr>
        <w:t xml:space="preserve">
      Салдары ____________________________________________________ </w:t>
      </w:r>
    </w:p>
    <w:p>
      <w:pPr>
        <w:spacing w:after="0"/>
        <w:ind w:left="0"/>
        <w:jc w:val="both"/>
      </w:pPr>
      <w:r>
        <w:rPr>
          <w:rFonts w:ascii="Times New Roman"/>
          <w:b w:val="false"/>
          <w:i w:val="false"/>
          <w:color w:val="000000"/>
          <w:sz w:val="28"/>
        </w:rPr>
        <w:t xml:space="preserve">
      Жылжымалы құрамның алдын ала зақымдалу дәрежесі ___ мүліктің ___ (ұйымның атауы) ___ </w:t>
      </w:r>
    </w:p>
    <w:p>
      <w:pPr>
        <w:spacing w:after="0"/>
        <w:ind w:left="0"/>
        <w:jc w:val="both"/>
      </w:pPr>
      <w:r>
        <w:rPr>
          <w:rFonts w:ascii="Times New Roman"/>
          <w:b w:val="false"/>
          <w:i w:val="false"/>
          <w:color w:val="000000"/>
          <w:sz w:val="28"/>
        </w:rPr>
        <w:t xml:space="preserve">
      Алдын ала себебі________________________ </w:t>
      </w:r>
    </w:p>
    <w:p>
      <w:pPr>
        <w:spacing w:after="0"/>
        <w:ind w:left="0"/>
        <w:jc w:val="both"/>
      </w:pPr>
      <w:r>
        <w:rPr>
          <w:rFonts w:ascii="Times New Roman"/>
          <w:b w:val="false"/>
          <w:i w:val="false"/>
          <w:color w:val="000000"/>
          <w:sz w:val="28"/>
        </w:rPr>
        <w:t xml:space="preserve">
      Тасымалдау процесіне қатысушылардың атауы/мүдделі тараптардың атаулары _______ </w:t>
      </w:r>
    </w:p>
    <w:p>
      <w:pPr>
        <w:spacing w:after="0"/>
        <w:ind w:left="0"/>
        <w:jc w:val="both"/>
      </w:pPr>
      <w:r>
        <w:rPr>
          <w:rFonts w:ascii="Times New Roman"/>
          <w:b w:val="false"/>
          <w:i w:val="false"/>
          <w:color w:val="000000"/>
          <w:sz w:val="28"/>
        </w:rPr>
        <w:t xml:space="preserve">
      Акт жасағандар: _________________ ____________________________________ </w:t>
      </w:r>
    </w:p>
    <w:p>
      <w:pPr>
        <w:spacing w:after="0"/>
        <w:ind w:left="0"/>
        <w:jc w:val="both"/>
      </w:pPr>
      <w:r>
        <w:rPr>
          <w:rFonts w:ascii="Times New Roman"/>
          <w:b w:val="false"/>
          <w:i w:val="false"/>
          <w:color w:val="000000"/>
          <w:sz w:val="28"/>
        </w:rPr>
        <w:t>
      (Лауазымы) (Қолы) (Тегі, аты-жөні, әкесінің аты (егер бар болса)</w:t>
      </w:r>
    </w:p>
    <w:p>
      <w:pPr>
        <w:spacing w:after="0"/>
        <w:ind w:left="0"/>
        <w:jc w:val="both"/>
      </w:pPr>
      <w:r>
        <w:rPr>
          <w:rFonts w:ascii="Times New Roman"/>
          <w:b w:val="false"/>
          <w:i w:val="false"/>
          <w:color w:val="000000"/>
          <w:sz w:val="28"/>
        </w:rPr>
        <w:t>
      Ескертпе: осы нысан қажеттілік болған кезде қосымша тармақтармен толықтырылуы мүмкін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Теміржол көлігіндегі</w:t>
            </w:r>
            <w:r>
              <w:br/>
            </w:r>
            <w:r>
              <w:rPr>
                <w:rFonts w:ascii="Times New Roman"/>
                <w:b w:val="false"/>
                <w:i w:val="false"/>
                <w:color w:val="000000"/>
                <w:sz w:val="20"/>
              </w:rPr>
              <w:t>жол жүрісі қауіпсіздігін</w:t>
            </w:r>
            <w:r>
              <w:br/>
            </w:r>
            <w:r>
              <w:rPr>
                <w:rFonts w:ascii="Times New Roman"/>
                <w:b w:val="false"/>
                <w:i w:val="false"/>
                <w:color w:val="000000"/>
                <w:sz w:val="20"/>
              </w:rPr>
              <w:t>бұзушылықтарды тергеп-</w:t>
            </w:r>
            <w:r>
              <w:br/>
            </w:r>
            <w:r>
              <w:rPr>
                <w:rFonts w:ascii="Times New Roman"/>
                <w:b w:val="false"/>
                <w:i w:val="false"/>
                <w:color w:val="000000"/>
                <w:sz w:val="20"/>
              </w:rPr>
              <w:t>тексеру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2" w:id="94"/>
    <w:p>
      <w:pPr>
        <w:spacing w:after="0"/>
        <w:ind w:left="0"/>
        <w:jc w:val="left"/>
      </w:pPr>
      <w:r>
        <w:rPr>
          <w:rFonts w:ascii="Times New Roman"/>
          <w:b/>
          <w:i w:val="false"/>
          <w:color w:val="000000"/>
        </w:rPr>
        <w:t xml:space="preserve"> Негізгі бағыттар бойынша жұмыс топтарының функциялары: локомотив шаруашылығы, вагон шаруашылығы, жол шаруашылығы, жүк шаруашылығы және қозғалыс, СОБ шаруашылығы (сигнализация, орталықтандыру және бұғаттау) және байланыс, электрмен жабдықтау шаруашылығы</w:t>
      </w:r>
    </w:p>
    <w:bookmarkEnd w:id="94"/>
    <w:bookmarkStart w:name="z103" w:id="95"/>
    <w:p>
      <w:pPr>
        <w:spacing w:after="0"/>
        <w:ind w:left="0"/>
        <w:jc w:val="both"/>
      </w:pPr>
      <w:r>
        <w:rPr>
          <w:rFonts w:ascii="Times New Roman"/>
          <w:b w:val="false"/>
          <w:i w:val="false"/>
          <w:color w:val="000000"/>
          <w:sz w:val="28"/>
        </w:rPr>
        <w:t>
      1. Локомотив шаруашылығының жұмыс тобы:</w:t>
      </w:r>
    </w:p>
    <w:bookmarkEnd w:id="95"/>
    <w:bookmarkStart w:name="z104" w:id="96"/>
    <w:p>
      <w:pPr>
        <w:spacing w:after="0"/>
        <w:ind w:left="0"/>
        <w:jc w:val="both"/>
      </w:pPr>
      <w:r>
        <w:rPr>
          <w:rFonts w:ascii="Times New Roman"/>
          <w:b w:val="false"/>
          <w:i w:val="false"/>
          <w:color w:val="000000"/>
          <w:sz w:val="28"/>
        </w:rPr>
        <w:t>
      1) жолаушылар пойызында жылжымалы құрамның рельстен шығып кетуіне алып келген оқиға, сондай-ақ апат немесе авария нәтижесінде зақымдалған локомотивті, тораптарды, бөлшектер мен бөлшектерді тексеру;</w:t>
      </w:r>
    </w:p>
    <w:bookmarkEnd w:id="96"/>
    <w:bookmarkStart w:name="z105" w:id="97"/>
    <w:p>
      <w:pPr>
        <w:spacing w:after="0"/>
        <w:ind w:left="0"/>
        <w:jc w:val="both"/>
      </w:pPr>
      <w:r>
        <w:rPr>
          <w:rFonts w:ascii="Times New Roman"/>
          <w:b w:val="false"/>
          <w:i w:val="false"/>
          <w:color w:val="000000"/>
          <w:sz w:val="28"/>
        </w:rPr>
        <w:t>
      2) жылдамдық өлшегіш лентаны және тіркеу кассеталарын алу және сапалы ашып көрсетуді ұйымдастыру;</w:t>
      </w:r>
    </w:p>
    <w:bookmarkEnd w:id="97"/>
    <w:bookmarkStart w:name="z106" w:id="98"/>
    <w:p>
      <w:pPr>
        <w:spacing w:after="0"/>
        <w:ind w:left="0"/>
        <w:jc w:val="both"/>
      </w:pPr>
      <w:r>
        <w:rPr>
          <w:rFonts w:ascii="Times New Roman"/>
          <w:b w:val="false"/>
          <w:i w:val="false"/>
          <w:color w:val="000000"/>
          <w:sz w:val="28"/>
        </w:rPr>
        <w:t>
      3) локомотив бригадасының пойызды дұрыс жүргізуінің далалық эксперимент;</w:t>
      </w:r>
    </w:p>
    <w:bookmarkEnd w:id="98"/>
    <w:bookmarkStart w:name="z107" w:id="99"/>
    <w:p>
      <w:pPr>
        <w:spacing w:after="0"/>
        <w:ind w:left="0"/>
        <w:jc w:val="both"/>
      </w:pPr>
      <w:r>
        <w:rPr>
          <w:rFonts w:ascii="Times New Roman"/>
          <w:b w:val="false"/>
          <w:i w:val="false"/>
          <w:color w:val="000000"/>
          <w:sz w:val="28"/>
        </w:rPr>
        <w:t>
      4) локомотивтің техникалық параметрлерін өлшеу (дөңгелек бу, автотіркегіш).</w:t>
      </w:r>
    </w:p>
    <w:bookmarkEnd w:id="99"/>
    <w:bookmarkStart w:name="z108" w:id="100"/>
    <w:p>
      <w:pPr>
        <w:spacing w:after="0"/>
        <w:ind w:left="0"/>
        <w:jc w:val="both"/>
      </w:pPr>
      <w:r>
        <w:rPr>
          <w:rFonts w:ascii="Times New Roman"/>
          <w:b w:val="false"/>
          <w:i w:val="false"/>
          <w:color w:val="000000"/>
          <w:sz w:val="28"/>
        </w:rPr>
        <w:t>
      2. Локомотив шаруашылығының жұмыс тобы:</w:t>
      </w:r>
    </w:p>
    <w:bookmarkEnd w:id="100"/>
    <w:bookmarkStart w:name="z109" w:id="101"/>
    <w:p>
      <w:pPr>
        <w:spacing w:after="0"/>
        <w:ind w:left="0"/>
        <w:jc w:val="both"/>
      </w:pPr>
      <w:r>
        <w:rPr>
          <w:rFonts w:ascii="Times New Roman"/>
          <w:b w:val="false"/>
          <w:i w:val="false"/>
          <w:color w:val="000000"/>
          <w:sz w:val="28"/>
        </w:rPr>
        <w:t>
      1) локомотивтің мерзімділігін, пайдалану мерзімдерін, жөндеу және техникалық қызмет көрсету сапасын, оның жолаушылар пойызында жылжымалы құрамның рельстен шығып кетуіне алып келген оқиға, сондай-ақ апат немесе авария салдарынан зақымдану дәрежесін сақтау;</w:t>
      </w:r>
    </w:p>
    <w:bookmarkEnd w:id="101"/>
    <w:bookmarkStart w:name="z110" w:id="102"/>
    <w:p>
      <w:pPr>
        <w:spacing w:after="0"/>
        <w:ind w:left="0"/>
        <w:jc w:val="both"/>
      </w:pPr>
      <w:r>
        <w:rPr>
          <w:rFonts w:ascii="Times New Roman"/>
          <w:b w:val="false"/>
          <w:i w:val="false"/>
          <w:color w:val="000000"/>
          <w:sz w:val="28"/>
        </w:rPr>
        <w:t>
      2) локомотив бригадасының стандартты емес жағдайларда, қауіпті орындарға бару кезінде іс-қимыл тәртібін білуі;</w:t>
      </w:r>
    </w:p>
    <w:bookmarkEnd w:id="102"/>
    <w:bookmarkStart w:name="z111" w:id="103"/>
    <w:p>
      <w:pPr>
        <w:spacing w:after="0"/>
        <w:ind w:left="0"/>
        <w:jc w:val="both"/>
      </w:pPr>
      <w:r>
        <w:rPr>
          <w:rFonts w:ascii="Times New Roman"/>
          <w:b w:val="false"/>
          <w:i w:val="false"/>
          <w:color w:val="000000"/>
          <w:sz w:val="28"/>
        </w:rPr>
        <w:t>
      3) локомотив бригадасына сапар алдында нұсқаманың болуы;</w:t>
      </w:r>
    </w:p>
    <w:bookmarkEnd w:id="103"/>
    <w:bookmarkStart w:name="z112" w:id="104"/>
    <w:p>
      <w:pPr>
        <w:spacing w:after="0"/>
        <w:ind w:left="0"/>
        <w:jc w:val="both"/>
      </w:pPr>
      <w:r>
        <w:rPr>
          <w:rFonts w:ascii="Times New Roman"/>
          <w:b w:val="false"/>
          <w:i w:val="false"/>
          <w:color w:val="000000"/>
          <w:sz w:val="28"/>
        </w:rPr>
        <w:t>
      4) локомотив бригадасы мен қатысы бар құрылымдар мен қызметкерлер арасындағы келіссөздер регламентінің дұрыс сақталуы;</w:t>
      </w:r>
    </w:p>
    <w:bookmarkEnd w:id="104"/>
    <w:bookmarkStart w:name="z113" w:id="105"/>
    <w:p>
      <w:pPr>
        <w:spacing w:after="0"/>
        <w:ind w:left="0"/>
        <w:jc w:val="both"/>
      </w:pPr>
      <w:r>
        <w:rPr>
          <w:rFonts w:ascii="Times New Roman"/>
          <w:b w:val="false"/>
          <w:i w:val="false"/>
          <w:color w:val="000000"/>
          <w:sz w:val="28"/>
        </w:rPr>
        <w:t>
      5) локомотив бригадаларын қалыптастыру және іріктеу сапасы;</w:t>
      </w:r>
    </w:p>
    <w:bookmarkEnd w:id="105"/>
    <w:bookmarkStart w:name="z114" w:id="106"/>
    <w:p>
      <w:pPr>
        <w:spacing w:after="0"/>
        <w:ind w:left="0"/>
        <w:jc w:val="both"/>
      </w:pPr>
      <w:r>
        <w:rPr>
          <w:rFonts w:ascii="Times New Roman"/>
          <w:b w:val="false"/>
          <w:i w:val="false"/>
          <w:color w:val="000000"/>
          <w:sz w:val="28"/>
        </w:rPr>
        <w:t>
      6) локомотив бригадаларын медициналық тексеруді ұйымдастыру сапасы;</w:t>
      </w:r>
    </w:p>
    <w:bookmarkEnd w:id="106"/>
    <w:bookmarkStart w:name="z115" w:id="107"/>
    <w:p>
      <w:pPr>
        <w:spacing w:after="0"/>
        <w:ind w:left="0"/>
        <w:jc w:val="both"/>
      </w:pPr>
      <w:r>
        <w:rPr>
          <w:rFonts w:ascii="Times New Roman"/>
          <w:b w:val="false"/>
          <w:i w:val="false"/>
          <w:color w:val="000000"/>
          <w:sz w:val="28"/>
        </w:rPr>
        <w:t>
      7) локомотив бригадасының психофизиологиялық жай-күйі;</w:t>
      </w:r>
    </w:p>
    <w:bookmarkEnd w:id="107"/>
    <w:bookmarkStart w:name="z116" w:id="108"/>
    <w:p>
      <w:pPr>
        <w:spacing w:after="0"/>
        <w:ind w:left="0"/>
        <w:jc w:val="both"/>
      </w:pPr>
      <w:r>
        <w:rPr>
          <w:rFonts w:ascii="Times New Roman"/>
          <w:b w:val="false"/>
          <w:i w:val="false"/>
          <w:color w:val="000000"/>
          <w:sz w:val="28"/>
        </w:rPr>
        <w:t>
      8) локомотив бригадаларының еңбек және демалыс режимдерін сақтауы;</w:t>
      </w:r>
    </w:p>
    <w:bookmarkEnd w:id="108"/>
    <w:bookmarkStart w:name="z117" w:id="109"/>
    <w:p>
      <w:pPr>
        <w:spacing w:after="0"/>
        <w:ind w:left="0"/>
        <w:jc w:val="both"/>
      </w:pPr>
      <w:r>
        <w:rPr>
          <w:rFonts w:ascii="Times New Roman"/>
          <w:b w:val="false"/>
          <w:i w:val="false"/>
          <w:color w:val="000000"/>
          <w:sz w:val="28"/>
        </w:rPr>
        <w:t>
      9) машинистердің ескертулері кітаптарын жүргізу сапасы және олардың жазбаларына жауап беру.</w:t>
      </w:r>
    </w:p>
    <w:bookmarkEnd w:id="109"/>
    <w:bookmarkStart w:name="z118" w:id="110"/>
    <w:p>
      <w:pPr>
        <w:spacing w:after="0"/>
        <w:ind w:left="0"/>
        <w:jc w:val="both"/>
      </w:pPr>
      <w:r>
        <w:rPr>
          <w:rFonts w:ascii="Times New Roman"/>
          <w:b w:val="false"/>
          <w:i w:val="false"/>
          <w:color w:val="000000"/>
          <w:sz w:val="28"/>
        </w:rPr>
        <w:t>
      3. Вагон шаруашылығының жұмыс тобы:</w:t>
      </w:r>
    </w:p>
    <w:bookmarkEnd w:id="110"/>
    <w:bookmarkStart w:name="z119" w:id="111"/>
    <w:p>
      <w:pPr>
        <w:spacing w:after="0"/>
        <w:ind w:left="0"/>
        <w:jc w:val="both"/>
      </w:pPr>
      <w:r>
        <w:rPr>
          <w:rFonts w:ascii="Times New Roman"/>
          <w:b w:val="false"/>
          <w:i w:val="false"/>
          <w:color w:val="000000"/>
          <w:sz w:val="28"/>
        </w:rPr>
        <w:t>
      1) жолаушылар пойызында жылжымалы құрамның рельстен шығып кетуіне алып келген оқиғаға, сондай-ақ апатқа немесе апатқа ықтимал себеп болған вагондардың техникалық параметрлерін, олардың тораптарын (бүйір жақтауларын, арбаның бөлшектерін, дөңгелектерді және т. б.) өлшеу;</w:t>
      </w:r>
    </w:p>
    <w:bookmarkEnd w:id="111"/>
    <w:bookmarkStart w:name="z120" w:id="112"/>
    <w:p>
      <w:pPr>
        <w:spacing w:after="0"/>
        <w:ind w:left="0"/>
        <w:jc w:val="both"/>
      </w:pPr>
      <w:r>
        <w:rPr>
          <w:rFonts w:ascii="Times New Roman"/>
          <w:b w:val="false"/>
          <w:i w:val="false"/>
          <w:color w:val="000000"/>
          <w:sz w:val="28"/>
        </w:rPr>
        <w:t>
      2) жолаушылар пойызында жылжымалы құрамның рельстен шығып кетуіне алып келген оқиға, сондай-ақ апат немесе авария нәтижесінде зақымдалған вагондардың тораптарын, бөлшектері мен бөліктерін жинау және қарау.</w:t>
      </w:r>
    </w:p>
    <w:bookmarkEnd w:id="112"/>
    <w:bookmarkStart w:name="z121" w:id="113"/>
    <w:p>
      <w:pPr>
        <w:spacing w:after="0"/>
        <w:ind w:left="0"/>
        <w:jc w:val="both"/>
      </w:pPr>
      <w:r>
        <w:rPr>
          <w:rFonts w:ascii="Times New Roman"/>
          <w:b w:val="false"/>
          <w:i w:val="false"/>
          <w:color w:val="000000"/>
          <w:sz w:val="28"/>
        </w:rPr>
        <w:t>
      4. Вагон шаруашылығының жұмыс тобы:</w:t>
      </w:r>
    </w:p>
    <w:bookmarkEnd w:id="113"/>
    <w:bookmarkStart w:name="z122" w:id="114"/>
    <w:p>
      <w:pPr>
        <w:spacing w:after="0"/>
        <w:ind w:left="0"/>
        <w:jc w:val="both"/>
      </w:pPr>
      <w:r>
        <w:rPr>
          <w:rFonts w:ascii="Times New Roman"/>
          <w:b w:val="false"/>
          <w:i w:val="false"/>
          <w:color w:val="000000"/>
          <w:sz w:val="28"/>
        </w:rPr>
        <w:t>
      1) вагондардың мерзімділігін, пайдалану мерзімдерін, жөндеу және техникалық қызмет көрсету сапасын, олардың жолаушылар пойызында жылжымалы құрамның рельстен шығып кетуіне алып келген оқиға, сондай-ақ апат немесе авария нәтижесінде зақымдану дәрежесін сақтау;</w:t>
      </w:r>
    </w:p>
    <w:bookmarkEnd w:id="114"/>
    <w:bookmarkStart w:name="z123" w:id="115"/>
    <w:p>
      <w:pPr>
        <w:spacing w:after="0"/>
        <w:ind w:left="0"/>
        <w:jc w:val="both"/>
      </w:pPr>
      <w:r>
        <w:rPr>
          <w:rFonts w:ascii="Times New Roman"/>
          <w:b w:val="false"/>
          <w:i w:val="false"/>
          <w:color w:val="000000"/>
          <w:sz w:val="28"/>
        </w:rPr>
        <w:t>
      2) пайдалану барысында вагондардың белгіленген жиынтығынан тораптар мен бөлшектерді ауыстыру фактілерінің болуы/болмауы;</w:t>
      </w:r>
    </w:p>
    <w:bookmarkEnd w:id="115"/>
    <w:bookmarkStart w:name="z124" w:id="116"/>
    <w:p>
      <w:pPr>
        <w:spacing w:after="0"/>
        <w:ind w:left="0"/>
        <w:jc w:val="both"/>
      </w:pPr>
      <w:r>
        <w:rPr>
          <w:rFonts w:ascii="Times New Roman"/>
          <w:b w:val="false"/>
          <w:i w:val="false"/>
          <w:color w:val="000000"/>
          <w:sz w:val="28"/>
        </w:rPr>
        <w:t>
      3) вагондарды, жүк және жолаушылар пойыздарын рейске дайындау сапасы;</w:t>
      </w:r>
    </w:p>
    <w:bookmarkEnd w:id="116"/>
    <w:bookmarkStart w:name="z125" w:id="117"/>
    <w:p>
      <w:pPr>
        <w:spacing w:after="0"/>
        <w:ind w:left="0"/>
        <w:jc w:val="both"/>
      </w:pPr>
      <w:r>
        <w:rPr>
          <w:rFonts w:ascii="Times New Roman"/>
          <w:b w:val="false"/>
          <w:i w:val="false"/>
          <w:color w:val="000000"/>
          <w:sz w:val="28"/>
        </w:rPr>
        <w:t>
      4) вагондарды тексерушілердің, тексеруші-жөндеушілердің, вагондарды жөндеу жөніндегі слесарлардың қажетті штатының және біліктілігінің болуы, олардың оқыту сапасы, осы жылжымалы құрамға қызмет көрсетуді жүргізген тұлғалардың біліктілігі;</w:t>
      </w:r>
    </w:p>
    <w:bookmarkEnd w:id="117"/>
    <w:bookmarkStart w:name="z126" w:id="118"/>
    <w:p>
      <w:pPr>
        <w:spacing w:after="0"/>
        <w:ind w:left="0"/>
        <w:jc w:val="both"/>
      </w:pPr>
      <w:r>
        <w:rPr>
          <w:rFonts w:ascii="Times New Roman"/>
          <w:b w:val="false"/>
          <w:i w:val="false"/>
          <w:color w:val="000000"/>
          <w:sz w:val="28"/>
        </w:rPr>
        <w:t>
      5) пойыздың жүру барысындағы техникалық қауіпсіздік және бақылау құралдары жұмысының сенімділігі;</w:t>
      </w:r>
    </w:p>
    <w:bookmarkEnd w:id="118"/>
    <w:bookmarkStart w:name="z127" w:id="119"/>
    <w:p>
      <w:pPr>
        <w:spacing w:after="0"/>
        <w:ind w:left="0"/>
        <w:jc w:val="both"/>
      </w:pPr>
      <w:r>
        <w:rPr>
          <w:rFonts w:ascii="Times New Roman"/>
          <w:b w:val="false"/>
          <w:i w:val="false"/>
          <w:color w:val="000000"/>
          <w:sz w:val="28"/>
        </w:rPr>
        <w:t>
      6) жолаушылар вагондарында қауіпсіздік құралдарының, өрт сөндіру, байланыс құралдарының және сигналдық құралдардың болуы, жұмысы және күтіп-ұстау;</w:t>
      </w:r>
    </w:p>
    <w:bookmarkEnd w:id="119"/>
    <w:bookmarkStart w:name="z128" w:id="120"/>
    <w:p>
      <w:pPr>
        <w:spacing w:after="0"/>
        <w:ind w:left="0"/>
        <w:jc w:val="both"/>
      </w:pPr>
      <w:r>
        <w:rPr>
          <w:rFonts w:ascii="Times New Roman"/>
          <w:b w:val="false"/>
          <w:i w:val="false"/>
          <w:color w:val="000000"/>
          <w:sz w:val="28"/>
        </w:rPr>
        <w:t>
      7) жолаушылар пойыздарының пойыздық бригадаларын рейске дайындау және қалыптастыру сапасы.</w:t>
      </w:r>
    </w:p>
    <w:bookmarkEnd w:id="120"/>
    <w:bookmarkStart w:name="z129" w:id="121"/>
    <w:p>
      <w:pPr>
        <w:spacing w:after="0"/>
        <w:ind w:left="0"/>
        <w:jc w:val="both"/>
      </w:pPr>
      <w:r>
        <w:rPr>
          <w:rFonts w:ascii="Times New Roman"/>
          <w:b w:val="false"/>
          <w:i w:val="false"/>
          <w:color w:val="000000"/>
          <w:sz w:val="28"/>
        </w:rPr>
        <w:t>
      5. Жол шаруашылығының жұмыс тобы вагон – жол өлшегіштің соңғы өтуінің лентасын ажыратады, сондай-ақ жол өлшегіштің соңғы өтуінің лентасын ажыратады:</w:t>
      </w:r>
    </w:p>
    <w:bookmarkEnd w:id="121"/>
    <w:bookmarkStart w:name="z130" w:id="122"/>
    <w:p>
      <w:pPr>
        <w:spacing w:after="0"/>
        <w:ind w:left="0"/>
        <w:jc w:val="both"/>
      </w:pPr>
      <w:r>
        <w:rPr>
          <w:rFonts w:ascii="Times New Roman"/>
          <w:b w:val="false"/>
          <w:i w:val="false"/>
          <w:color w:val="000000"/>
          <w:sz w:val="28"/>
        </w:rPr>
        <w:t>
      1) жолды ағымдағы күтіп ұстау және күрделі жөндеу кезінде технологиялық процестерді сақтау сапасы, штатты жинақтау және оның құзыреті, механизация құралдарымен, жолдың жоғарғы құрылысының материалдарымен жарақтандыру және олардың сапасы;</w:t>
      </w:r>
    </w:p>
    <w:bookmarkEnd w:id="122"/>
    <w:bookmarkStart w:name="z131" w:id="123"/>
    <w:p>
      <w:pPr>
        <w:spacing w:after="0"/>
        <w:ind w:left="0"/>
        <w:jc w:val="both"/>
      </w:pPr>
      <w:r>
        <w:rPr>
          <w:rFonts w:ascii="Times New Roman"/>
          <w:b w:val="false"/>
          <w:i w:val="false"/>
          <w:color w:val="000000"/>
          <w:sz w:val="28"/>
        </w:rPr>
        <w:t>
      2) жолдың және бағыттамалық бұрмалардың ағымдағы жай-күйінің сапасы;</w:t>
      </w:r>
    </w:p>
    <w:bookmarkEnd w:id="123"/>
    <w:bookmarkStart w:name="z132" w:id="124"/>
    <w:p>
      <w:pPr>
        <w:spacing w:after="0"/>
        <w:ind w:left="0"/>
        <w:jc w:val="both"/>
      </w:pPr>
      <w:r>
        <w:rPr>
          <w:rFonts w:ascii="Times New Roman"/>
          <w:b w:val="false"/>
          <w:i w:val="false"/>
          <w:color w:val="000000"/>
          <w:sz w:val="28"/>
        </w:rPr>
        <w:t>
      3) жолдың шығарылуын болдырмау жөніндегі іс-шаралардың орындалу сапасы;</w:t>
      </w:r>
    </w:p>
    <w:bookmarkEnd w:id="124"/>
    <w:bookmarkStart w:name="z133" w:id="125"/>
    <w:p>
      <w:pPr>
        <w:spacing w:after="0"/>
        <w:ind w:left="0"/>
        <w:jc w:val="both"/>
      </w:pPr>
      <w:r>
        <w:rPr>
          <w:rFonts w:ascii="Times New Roman"/>
          <w:b w:val="false"/>
          <w:i w:val="false"/>
          <w:color w:val="000000"/>
          <w:sz w:val="28"/>
        </w:rPr>
        <w:t>
      4) қайта іске қосылған тоннажбен жол учаскелерін ұстау сапасы;</w:t>
      </w:r>
    </w:p>
    <w:bookmarkEnd w:id="125"/>
    <w:bookmarkStart w:name="z134" w:id="126"/>
    <w:p>
      <w:pPr>
        <w:spacing w:after="0"/>
        <w:ind w:left="0"/>
        <w:jc w:val="both"/>
      </w:pPr>
      <w:r>
        <w:rPr>
          <w:rFonts w:ascii="Times New Roman"/>
          <w:b w:val="false"/>
          <w:i w:val="false"/>
          <w:color w:val="000000"/>
          <w:sz w:val="28"/>
        </w:rPr>
        <w:t>
      5) жол жұмыстары орындарын қоршау және өндіріс тәртібін сақтау;</w:t>
      </w:r>
    </w:p>
    <w:bookmarkEnd w:id="126"/>
    <w:bookmarkStart w:name="z135" w:id="127"/>
    <w:p>
      <w:pPr>
        <w:spacing w:after="0"/>
        <w:ind w:left="0"/>
        <w:jc w:val="both"/>
      </w:pPr>
      <w:r>
        <w:rPr>
          <w:rFonts w:ascii="Times New Roman"/>
          <w:b w:val="false"/>
          <w:i w:val="false"/>
          <w:color w:val="000000"/>
          <w:sz w:val="28"/>
        </w:rPr>
        <w:t>
      6) жолды тексеру және бағыттамалы бұрмаларды өлшеу кітабын жүргізу сапасы;</w:t>
      </w:r>
    </w:p>
    <w:bookmarkEnd w:id="127"/>
    <w:bookmarkStart w:name="z136" w:id="128"/>
    <w:p>
      <w:pPr>
        <w:spacing w:after="0"/>
        <w:ind w:left="0"/>
        <w:jc w:val="both"/>
      </w:pPr>
      <w:r>
        <w:rPr>
          <w:rFonts w:ascii="Times New Roman"/>
          <w:b w:val="false"/>
          <w:i w:val="false"/>
          <w:color w:val="000000"/>
          <w:sz w:val="28"/>
        </w:rPr>
        <w:t>
      7) осы учаскедегі қозғалыс жылдамдығын шектеуге ескертулер беру журналын жүргізу сапасы;</w:t>
      </w:r>
    </w:p>
    <w:bookmarkEnd w:id="128"/>
    <w:bookmarkStart w:name="z137" w:id="129"/>
    <w:p>
      <w:pPr>
        <w:spacing w:after="0"/>
        <w:ind w:left="0"/>
        <w:jc w:val="both"/>
      </w:pPr>
      <w:r>
        <w:rPr>
          <w:rFonts w:ascii="Times New Roman"/>
          <w:b w:val="false"/>
          <w:i w:val="false"/>
          <w:color w:val="000000"/>
          <w:sz w:val="28"/>
        </w:rPr>
        <w:t>
      8) станция бойынша кезекшінің журналдағы жазбалардың дұрыс ресімделуі.</w:t>
      </w:r>
    </w:p>
    <w:bookmarkEnd w:id="129"/>
    <w:bookmarkStart w:name="z138" w:id="130"/>
    <w:p>
      <w:pPr>
        <w:spacing w:after="0"/>
        <w:ind w:left="0"/>
        <w:jc w:val="both"/>
      </w:pPr>
      <w:r>
        <w:rPr>
          <w:rFonts w:ascii="Times New Roman"/>
          <w:b w:val="false"/>
          <w:i w:val="false"/>
          <w:color w:val="000000"/>
          <w:sz w:val="28"/>
        </w:rPr>
        <w:t>
      6. Жүк шаруашылығы мен қозғалысының жұмыс тобы:</w:t>
      </w:r>
    </w:p>
    <w:bookmarkEnd w:id="130"/>
    <w:bookmarkStart w:name="z139" w:id="131"/>
    <w:p>
      <w:pPr>
        <w:spacing w:after="0"/>
        <w:ind w:left="0"/>
        <w:jc w:val="both"/>
      </w:pPr>
      <w:r>
        <w:rPr>
          <w:rFonts w:ascii="Times New Roman"/>
          <w:b w:val="false"/>
          <w:i w:val="false"/>
          <w:color w:val="000000"/>
          <w:sz w:val="28"/>
        </w:rPr>
        <w:t>
      1) стандартты емес жағдайларда әрекет ету тәртібіне қатысты станция бойынша кезекшілердің, диспетчерлердің, жол берілген жағдайға қатысы бар пойыздық диспетчерлердің білімін тексеру;</w:t>
      </w:r>
    </w:p>
    <w:bookmarkEnd w:id="131"/>
    <w:bookmarkStart w:name="z140" w:id="132"/>
    <w:p>
      <w:pPr>
        <w:spacing w:after="0"/>
        <w:ind w:left="0"/>
        <w:jc w:val="both"/>
      </w:pPr>
      <w:r>
        <w:rPr>
          <w:rFonts w:ascii="Times New Roman"/>
          <w:b w:val="false"/>
          <w:i w:val="false"/>
          <w:color w:val="000000"/>
          <w:sz w:val="28"/>
        </w:rPr>
        <w:t>
      2) жүкті бақылау өлшеу.</w:t>
      </w:r>
    </w:p>
    <w:bookmarkEnd w:id="132"/>
    <w:bookmarkStart w:name="z141" w:id="133"/>
    <w:p>
      <w:pPr>
        <w:spacing w:after="0"/>
        <w:ind w:left="0"/>
        <w:jc w:val="both"/>
      </w:pPr>
      <w:r>
        <w:rPr>
          <w:rFonts w:ascii="Times New Roman"/>
          <w:b w:val="false"/>
          <w:i w:val="false"/>
          <w:color w:val="000000"/>
          <w:sz w:val="28"/>
        </w:rPr>
        <w:t>
      Жүк шаруашылығы мен қозғалысының жұмыс тобы:</w:t>
      </w:r>
    </w:p>
    <w:bookmarkEnd w:id="133"/>
    <w:bookmarkStart w:name="z142" w:id="134"/>
    <w:p>
      <w:pPr>
        <w:spacing w:after="0"/>
        <w:ind w:left="0"/>
        <w:jc w:val="both"/>
      </w:pPr>
      <w:r>
        <w:rPr>
          <w:rFonts w:ascii="Times New Roman"/>
          <w:b w:val="false"/>
          <w:i w:val="false"/>
          <w:color w:val="000000"/>
          <w:sz w:val="28"/>
        </w:rPr>
        <w:t>
      1) осы пойызды қабылдау, жөнелту және маневрлер жүргізу кезінде радиобайланыс бойынша келіссөздер регламентін сақтау;</w:t>
      </w:r>
    </w:p>
    <w:bookmarkEnd w:id="134"/>
    <w:bookmarkStart w:name="z143" w:id="135"/>
    <w:p>
      <w:pPr>
        <w:spacing w:after="0"/>
        <w:ind w:left="0"/>
        <w:jc w:val="both"/>
      </w:pPr>
      <w:r>
        <w:rPr>
          <w:rFonts w:ascii="Times New Roman"/>
          <w:b w:val="false"/>
          <w:i w:val="false"/>
          <w:color w:val="000000"/>
          <w:sz w:val="28"/>
        </w:rPr>
        <w:t>
      2) вагондарды тежегіш башмактармен бекітудің дұрыстығы;</w:t>
      </w:r>
    </w:p>
    <w:bookmarkEnd w:id="135"/>
    <w:bookmarkStart w:name="z144" w:id="136"/>
    <w:p>
      <w:pPr>
        <w:spacing w:after="0"/>
        <w:ind w:left="0"/>
        <w:jc w:val="both"/>
      </w:pPr>
      <w:r>
        <w:rPr>
          <w:rFonts w:ascii="Times New Roman"/>
          <w:b w:val="false"/>
          <w:i w:val="false"/>
          <w:color w:val="000000"/>
          <w:sz w:val="28"/>
        </w:rPr>
        <w:t>
      3) құрастырушы бригадалардың техпроцессті сақтауы;</w:t>
      </w:r>
    </w:p>
    <w:bookmarkEnd w:id="136"/>
    <w:bookmarkStart w:name="z145" w:id="137"/>
    <w:p>
      <w:pPr>
        <w:spacing w:after="0"/>
        <w:ind w:left="0"/>
        <w:jc w:val="both"/>
      </w:pPr>
      <w:r>
        <w:rPr>
          <w:rFonts w:ascii="Times New Roman"/>
          <w:b w:val="false"/>
          <w:i w:val="false"/>
          <w:color w:val="000000"/>
          <w:sz w:val="28"/>
        </w:rPr>
        <w:t>
      4) жүк немесе жолаушылар поезының қауіпсіз өтуін қамтамасыз ету жөніндегі іс-қимылдардың дұрыстығы;</w:t>
      </w:r>
    </w:p>
    <w:bookmarkEnd w:id="137"/>
    <w:bookmarkStart w:name="z146" w:id="138"/>
    <w:p>
      <w:pPr>
        <w:spacing w:after="0"/>
        <w:ind w:left="0"/>
        <w:jc w:val="both"/>
      </w:pPr>
      <w:r>
        <w:rPr>
          <w:rFonts w:ascii="Times New Roman"/>
          <w:b w:val="false"/>
          <w:i w:val="false"/>
          <w:color w:val="000000"/>
          <w:sz w:val="28"/>
        </w:rPr>
        <w:t>
      5) станция бойынша кезекшінің журналдарын, ескертулерді беру журналын дұрыс жүргізу;</w:t>
      </w:r>
    </w:p>
    <w:bookmarkEnd w:id="138"/>
    <w:bookmarkStart w:name="z147" w:id="139"/>
    <w:p>
      <w:pPr>
        <w:spacing w:after="0"/>
        <w:ind w:left="0"/>
        <w:jc w:val="both"/>
      </w:pPr>
      <w:r>
        <w:rPr>
          <w:rFonts w:ascii="Times New Roman"/>
          <w:b w:val="false"/>
          <w:i w:val="false"/>
          <w:color w:val="000000"/>
          <w:sz w:val="28"/>
        </w:rPr>
        <w:t>
      6) осы жылжымалы құрамда жүктерді тиеу және бекіту қағидаларын сақтау;</w:t>
      </w:r>
    </w:p>
    <w:bookmarkEnd w:id="139"/>
    <w:bookmarkStart w:name="z148" w:id="140"/>
    <w:p>
      <w:pPr>
        <w:spacing w:after="0"/>
        <w:ind w:left="0"/>
        <w:jc w:val="both"/>
      </w:pPr>
      <w:r>
        <w:rPr>
          <w:rFonts w:ascii="Times New Roman"/>
          <w:b w:val="false"/>
          <w:i w:val="false"/>
          <w:color w:val="000000"/>
          <w:sz w:val="28"/>
        </w:rPr>
        <w:t>
      7) коммерциялық бақылау пункттерінде жүктерді бекітудің дұрыстығы;</w:t>
      </w:r>
    </w:p>
    <w:bookmarkEnd w:id="140"/>
    <w:bookmarkStart w:name="z149" w:id="141"/>
    <w:p>
      <w:pPr>
        <w:spacing w:after="0"/>
        <w:ind w:left="0"/>
        <w:jc w:val="both"/>
      </w:pPr>
      <w:r>
        <w:rPr>
          <w:rFonts w:ascii="Times New Roman"/>
          <w:b w:val="false"/>
          <w:i w:val="false"/>
          <w:color w:val="000000"/>
          <w:sz w:val="28"/>
        </w:rPr>
        <w:t>
      8) қауіпті жүктерді тасымалдау қағидаларын сақтау;</w:t>
      </w:r>
    </w:p>
    <w:bookmarkEnd w:id="141"/>
    <w:bookmarkStart w:name="z150" w:id="142"/>
    <w:p>
      <w:pPr>
        <w:spacing w:after="0"/>
        <w:ind w:left="0"/>
        <w:jc w:val="both"/>
      </w:pPr>
      <w:r>
        <w:rPr>
          <w:rFonts w:ascii="Times New Roman"/>
          <w:b w:val="false"/>
          <w:i w:val="false"/>
          <w:color w:val="000000"/>
          <w:sz w:val="28"/>
        </w:rPr>
        <w:t>
      9) жүк поезының құрамын қалыптастырудың дұрыстығы;</w:t>
      </w:r>
    </w:p>
    <w:bookmarkEnd w:id="142"/>
    <w:bookmarkStart w:name="z151" w:id="143"/>
    <w:p>
      <w:pPr>
        <w:spacing w:after="0"/>
        <w:ind w:left="0"/>
        <w:jc w:val="both"/>
      </w:pPr>
      <w:r>
        <w:rPr>
          <w:rFonts w:ascii="Times New Roman"/>
          <w:b w:val="false"/>
          <w:i w:val="false"/>
          <w:color w:val="000000"/>
          <w:sz w:val="28"/>
        </w:rPr>
        <w:t>
      10) жүктің жай-күйі, оның сақталуы және зақымдану дәрежесі;</w:t>
      </w:r>
    </w:p>
    <w:bookmarkEnd w:id="143"/>
    <w:bookmarkStart w:name="z152" w:id="144"/>
    <w:p>
      <w:pPr>
        <w:spacing w:after="0"/>
        <w:ind w:left="0"/>
        <w:jc w:val="both"/>
      </w:pPr>
      <w:r>
        <w:rPr>
          <w:rFonts w:ascii="Times New Roman"/>
          <w:b w:val="false"/>
          <w:i w:val="false"/>
          <w:color w:val="000000"/>
          <w:sz w:val="28"/>
        </w:rPr>
        <w:t>
      11) жүк вагондарын бақылау өлшеудің болуы және сапасы.</w:t>
      </w:r>
    </w:p>
    <w:bookmarkEnd w:id="144"/>
    <w:bookmarkStart w:name="z153" w:id="145"/>
    <w:p>
      <w:pPr>
        <w:spacing w:after="0"/>
        <w:ind w:left="0"/>
        <w:jc w:val="both"/>
      </w:pPr>
      <w:r>
        <w:rPr>
          <w:rFonts w:ascii="Times New Roman"/>
          <w:b w:val="false"/>
          <w:i w:val="false"/>
          <w:color w:val="000000"/>
          <w:sz w:val="28"/>
        </w:rPr>
        <w:t>
      7. Сигнал беру, автобұғаттау (СОБ) және байланыс шаруашылығының жұмыс тобы:</w:t>
      </w:r>
    </w:p>
    <w:bookmarkEnd w:id="145"/>
    <w:bookmarkStart w:name="z154" w:id="146"/>
    <w:p>
      <w:pPr>
        <w:spacing w:after="0"/>
        <w:ind w:left="0"/>
        <w:jc w:val="both"/>
      </w:pPr>
      <w:r>
        <w:rPr>
          <w:rFonts w:ascii="Times New Roman"/>
          <w:b w:val="false"/>
          <w:i w:val="false"/>
          <w:color w:val="000000"/>
          <w:sz w:val="28"/>
        </w:rPr>
        <w:t>
      1) СОБ және байланыс құрылғыларын енгізу, пайдалану, ұстау және жөндеу бойынша жұмыстарды жүргізу кезінде нормативтік талаптар мен технологиялық процестерді орындау;</w:t>
      </w:r>
    </w:p>
    <w:bookmarkEnd w:id="146"/>
    <w:bookmarkStart w:name="z155" w:id="147"/>
    <w:p>
      <w:pPr>
        <w:spacing w:after="0"/>
        <w:ind w:left="0"/>
        <w:jc w:val="both"/>
      </w:pPr>
      <w:r>
        <w:rPr>
          <w:rFonts w:ascii="Times New Roman"/>
          <w:b w:val="false"/>
          <w:i w:val="false"/>
          <w:color w:val="000000"/>
          <w:sz w:val="28"/>
        </w:rPr>
        <w:t>
      2) рельс тізбектерінің мазмұны және құрылғылар жұмысының сенімділігі.</w:t>
      </w:r>
    </w:p>
    <w:bookmarkEnd w:id="147"/>
    <w:bookmarkStart w:name="z156" w:id="148"/>
    <w:p>
      <w:pPr>
        <w:spacing w:after="0"/>
        <w:ind w:left="0"/>
        <w:jc w:val="both"/>
      </w:pPr>
      <w:r>
        <w:rPr>
          <w:rFonts w:ascii="Times New Roman"/>
          <w:b w:val="false"/>
          <w:i w:val="false"/>
          <w:color w:val="000000"/>
          <w:sz w:val="28"/>
        </w:rPr>
        <w:t>
      8. Электрмен жабдықтаудың жұмыс тобы:</w:t>
      </w:r>
    </w:p>
    <w:bookmarkEnd w:id="148"/>
    <w:bookmarkStart w:name="z157" w:id="149"/>
    <w:p>
      <w:pPr>
        <w:spacing w:after="0"/>
        <w:ind w:left="0"/>
        <w:jc w:val="both"/>
      </w:pPr>
      <w:r>
        <w:rPr>
          <w:rFonts w:ascii="Times New Roman"/>
          <w:b w:val="false"/>
          <w:i w:val="false"/>
          <w:color w:val="000000"/>
          <w:sz w:val="28"/>
        </w:rPr>
        <w:t>
      1) түйіспе желісін, электр қосалқы станциялардың жабдықтарын, кабельдік трассалар мен тарату желілерін пайдалану, қызмет көрсету және жөндеу кезінде нормативтік талаптар мен технологиялық процестерді, жөндеу циклдарын орындау;</w:t>
      </w:r>
    </w:p>
    <w:bookmarkEnd w:id="149"/>
    <w:bookmarkStart w:name="z158" w:id="150"/>
    <w:p>
      <w:pPr>
        <w:spacing w:after="0"/>
        <w:ind w:left="0"/>
        <w:jc w:val="both"/>
      </w:pPr>
      <w:r>
        <w:rPr>
          <w:rFonts w:ascii="Times New Roman"/>
          <w:b w:val="false"/>
          <w:i w:val="false"/>
          <w:color w:val="000000"/>
          <w:sz w:val="28"/>
        </w:rPr>
        <w:t>
      2) техникалық және технологиялық құжаттаманы жүргізудің дұрыстығы;</w:t>
      </w:r>
    </w:p>
    <w:bookmarkEnd w:id="150"/>
    <w:bookmarkStart w:name="z159" w:id="151"/>
    <w:p>
      <w:pPr>
        <w:spacing w:after="0"/>
        <w:ind w:left="0"/>
        <w:jc w:val="both"/>
      </w:pPr>
      <w:r>
        <w:rPr>
          <w:rFonts w:ascii="Times New Roman"/>
          <w:b w:val="false"/>
          <w:i w:val="false"/>
          <w:color w:val="000000"/>
          <w:sz w:val="28"/>
        </w:rPr>
        <w:t>
      3) жарықтандыру нормаларын және жарықтандыру жабдықтары мен оның тораптарын ұстау;</w:t>
      </w:r>
    </w:p>
    <w:bookmarkEnd w:id="151"/>
    <w:bookmarkStart w:name="z160" w:id="152"/>
    <w:p>
      <w:pPr>
        <w:spacing w:after="0"/>
        <w:ind w:left="0"/>
        <w:jc w:val="both"/>
      </w:pPr>
      <w:r>
        <w:rPr>
          <w:rFonts w:ascii="Times New Roman"/>
          <w:b w:val="false"/>
          <w:i w:val="false"/>
          <w:color w:val="000000"/>
          <w:sz w:val="28"/>
        </w:rPr>
        <w:t>
      4) тұтынушылардың санаттылығына сәйкес электрмен жабдықтаудың сенімділігін қамтамасыз ету, резервтік электрмен жабдықтаудың болуы және жай-күйі.</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Теміржол көлігіндегі</w:t>
            </w:r>
            <w:r>
              <w:br/>
            </w:r>
            <w:r>
              <w:rPr>
                <w:rFonts w:ascii="Times New Roman"/>
                <w:b w:val="false"/>
                <w:i w:val="false"/>
                <w:color w:val="000000"/>
                <w:sz w:val="20"/>
              </w:rPr>
              <w:t>жол жүрісі қауіпсіздігін</w:t>
            </w:r>
            <w:r>
              <w:br/>
            </w:r>
            <w:r>
              <w:rPr>
                <w:rFonts w:ascii="Times New Roman"/>
                <w:b w:val="false"/>
                <w:i w:val="false"/>
                <w:color w:val="000000"/>
                <w:sz w:val="20"/>
              </w:rPr>
              <w:t>бұзушылықтарды тергеп-</w:t>
            </w:r>
            <w:r>
              <w:br/>
            </w:r>
            <w:r>
              <w:rPr>
                <w:rFonts w:ascii="Times New Roman"/>
                <w:b w:val="false"/>
                <w:i w:val="false"/>
                <w:color w:val="000000"/>
                <w:sz w:val="20"/>
              </w:rPr>
              <w:t>тексеру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2" w:id="153"/>
    <w:p>
      <w:pPr>
        <w:spacing w:after="0"/>
        <w:ind w:left="0"/>
        <w:jc w:val="left"/>
      </w:pPr>
      <w:r>
        <w:rPr>
          <w:rFonts w:ascii="Times New Roman"/>
          <w:b/>
          <w:i w:val="false"/>
          <w:color w:val="000000"/>
        </w:rPr>
        <w:t xml:space="preserve"> Жолаушылар пойызында жылжымалы құрамның рельстен шығып кетуіне алып келген оқиға, сондай-ақ апат немесе аварияны тергеп-тексеру актісі</w:t>
      </w:r>
    </w:p>
    <w:bookmarkEnd w:id="153"/>
    <w:p>
      <w:pPr>
        <w:spacing w:after="0"/>
        <w:ind w:left="0"/>
        <w:jc w:val="both"/>
      </w:pPr>
      <w:r>
        <w:rPr>
          <w:rFonts w:ascii="Times New Roman"/>
          <w:b w:val="false"/>
          <w:i w:val="false"/>
          <w:color w:val="000000"/>
          <w:sz w:val="28"/>
        </w:rPr>
        <w:t xml:space="preserve">
      _______________ (күні, айы) ________________________ жылы жасалған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(станцияда, аралықта) </w:t>
      </w:r>
    </w:p>
    <w:p>
      <w:pPr>
        <w:spacing w:after="0"/>
        <w:ind w:left="0"/>
        <w:jc w:val="both"/>
      </w:pPr>
      <w:r>
        <w:rPr>
          <w:rFonts w:ascii="Times New Roman"/>
          <w:b w:val="false"/>
          <w:i w:val="false"/>
          <w:color w:val="000000"/>
          <w:sz w:val="28"/>
        </w:rPr>
        <w:t xml:space="preserve">
      тергеу басшысы 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(басшының тегі, аты, әкесінің аты (болған жағдайда) </w:t>
      </w:r>
    </w:p>
    <w:p>
      <w:pPr>
        <w:spacing w:after="0"/>
        <w:ind w:left="0"/>
        <w:jc w:val="both"/>
      </w:pPr>
      <w:r>
        <w:rPr>
          <w:rFonts w:ascii="Times New Roman"/>
          <w:b w:val="false"/>
          <w:i w:val="false"/>
          <w:color w:val="000000"/>
          <w:sz w:val="28"/>
        </w:rPr>
        <w:t xml:space="preserve">
      қатысуымен 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(комиссия мүшелерінің тегі, аты, әкесінің аты (болған жағдайда</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олар жол жүрісі қауіпсіздігі бұзылған орнына келіп, жол жүрісі </w:t>
      </w:r>
    </w:p>
    <w:p>
      <w:pPr>
        <w:spacing w:after="0"/>
        <w:ind w:left="0"/>
        <w:jc w:val="both"/>
      </w:pPr>
      <w:r>
        <w:rPr>
          <w:rFonts w:ascii="Times New Roman"/>
          <w:b w:val="false"/>
          <w:i w:val="false"/>
          <w:color w:val="000000"/>
          <w:sz w:val="28"/>
        </w:rPr>
        <w:t>
      қауіпсіздігін бұзу себептеріне тергеп-тексеру жүргізіп:</w:t>
      </w:r>
    </w:p>
    <w:bookmarkStart w:name="z163" w:id="154"/>
    <w:p>
      <w:pPr>
        <w:spacing w:after="0"/>
        <w:ind w:left="0"/>
        <w:jc w:val="both"/>
      </w:pPr>
      <w:r>
        <w:rPr>
          <w:rFonts w:ascii="Times New Roman"/>
          <w:b w:val="false"/>
          <w:i w:val="false"/>
          <w:color w:val="000000"/>
          <w:sz w:val="28"/>
        </w:rPr>
        <w:t xml:space="preserve">
      </w:t>
      </w:r>
      <w:r>
        <w:rPr>
          <w:rFonts w:ascii="Times New Roman"/>
          <w:b/>
          <w:i w:val="false"/>
          <w:color w:val="000000"/>
          <w:sz w:val="28"/>
        </w:rPr>
        <w:t>1. Жолаушылар пойызында жылжымалы құрамның жиынына әкеп соққан оқиғаның жағдайлары</w:t>
      </w:r>
    </w:p>
    <w:bookmarkEnd w:id="154"/>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Жылжымалы құрамның жолаушылар пойызында/апатта/апатта жылжымалы құрамның түсуіне әкеп соққан оқиға орнында орналасуы: егжей-тегжейлі схема, фотосуреттер қоса беріледі.</w:t>
      </w:r>
    </w:p>
    <w:bookmarkStart w:name="z164" w:id="155"/>
    <w:p>
      <w:pPr>
        <w:spacing w:after="0"/>
        <w:ind w:left="0"/>
        <w:jc w:val="both"/>
      </w:pPr>
      <w:r>
        <w:rPr>
          <w:rFonts w:ascii="Times New Roman"/>
          <w:b w:val="false"/>
          <w:i w:val="false"/>
          <w:color w:val="000000"/>
          <w:sz w:val="28"/>
        </w:rPr>
        <w:t xml:space="preserve">
      </w:t>
      </w:r>
      <w:r>
        <w:rPr>
          <w:rFonts w:ascii="Times New Roman"/>
          <w:b/>
          <w:i w:val="false"/>
          <w:color w:val="000000"/>
          <w:sz w:val="28"/>
        </w:rPr>
        <w:t>2. Жолаушылар пойызында жылжымалы құрамның жиынына әкеп соққан оқиғаның салдары</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құрбандары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Сындырылған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көлемінде зақымдалған</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сынған: жол – рельстерді жолға бұру тетігі-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__ қаза тапты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вагондар/жүктер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___адам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негізгі вагон...............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___адам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4-негізгі вагон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жүрудің тоқтатылуы: толық___сағат ___минут бір бағыты жол___сағат__минут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 /жолаушы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165" w:id="156"/>
    <w:p>
      <w:pPr>
        <w:spacing w:after="0"/>
        <w:ind w:left="0"/>
        <w:jc w:val="both"/>
      </w:pPr>
      <w:r>
        <w:rPr>
          <w:rFonts w:ascii="Times New Roman"/>
          <w:b w:val="false"/>
          <w:i w:val="false"/>
          <w:color w:val="000000"/>
          <w:sz w:val="28"/>
        </w:rPr>
        <w:t xml:space="preserve">
      </w:t>
      </w:r>
      <w:r>
        <w:rPr>
          <w:rFonts w:ascii="Times New Roman"/>
          <w:b/>
          <w:i w:val="false"/>
          <w:color w:val="000000"/>
          <w:sz w:val="28"/>
        </w:rPr>
        <w:t>3. Бақылау мәліметтері</w:t>
      </w:r>
    </w:p>
    <w:bookmarkEnd w:id="156"/>
    <w:p>
      <w:pPr>
        <w:spacing w:after="0"/>
        <w:ind w:left="0"/>
        <w:jc w:val="both"/>
      </w:pPr>
      <w:r>
        <w:rPr>
          <w:rFonts w:ascii="Times New Roman"/>
          <w:b w:val="false"/>
          <w:i w:val="false"/>
          <w:color w:val="000000"/>
          <w:sz w:val="28"/>
        </w:rPr>
        <w:t>
      1) жолаушылар пойызында/апатта/апатта жылжымалы құрамның түсуіне әкеп соққан оқиға орнында болған пойыздар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Пойыздар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Пойыздың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 құрамы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Бірліктердің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Вагондардың 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бірліктен аса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Жүкпен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Жүксіз</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жергілікті жердің жағдайы (толтыру кезінде керек емесін сызып тастау керек):</w:t>
      </w:r>
    </w:p>
    <w:p>
      <w:pPr>
        <w:spacing w:after="0"/>
        <w:ind w:left="0"/>
        <w:jc w:val="both"/>
      </w:pPr>
      <w:r>
        <w:rPr>
          <w:rFonts w:ascii="Times New Roman"/>
          <w:b w:val="false"/>
          <w:i w:val="false"/>
          <w:color w:val="000000"/>
          <w:sz w:val="28"/>
        </w:rPr>
        <w:t>
      көтеру, түсіру _______; алаң ұзындығы _______ метр;</w:t>
      </w:r>
    </w:p>
    <w:p>
      <w:pPr>
        <w:spacing w:after="0"/>
        <w:ind w:left="0"/>
        <w:jc w:val="both"/>
      </w:pPr>
      <w:r>
        <w:rPr>
          <w:rFonts w:ascii="Times New Roman"/>
          <w:b w:val="false"/>
          <w:i w:val="false"/>
          <w:color w:val="000000"/>
          <w:sz w:val="28"/>
        </w:rPr>
        <w:t>
      радиус қисығы_______ тік ұзындығы _________ метр;</w:t>
      </w:r>
    </w:p>
    <w:p>
      <w:pPr>
        <w:spacing w:after="0"/>
        <w:ind w:left="0"/>
        <w:jc w:val="both"/>
      </w:pPr>
      <w:r>
        <w:rPr>
          <w:rFonts w:ascii="Times New Roman"/>
          <w:b w:val="false"/>
          <w:i w:val="false"/>
          <w:color w:val="000000"/>
          <w:sz w:val="28"/>
        </w:rPr>
        <w:t>
      ойып алу, тереңдігі, биіктігі ________ метр;</w:t>
      </w:r>
    </w:p>
    <w:p>
      <w:pPr>
        <w:spacing w:after="0"/>
        <w:ind w:left="0"/>
        <w:jc w:val="both"/>
      </w:pPr>
      <w:r>
        <w:rPr>
          <w:rFonts w:ascii="Times New Roman"/>
          <w:b w:val="false"/>
          <w:i w:val="false"/>
          <w:color w:val="000000"/>
          <w:sz w:val="28"/>
        </w:rPr>
        <w:t>
      3) ауа райы жағдайы: (керек емесін сызып тастау керек) анық, қараңғы, жел, қар, боран, аяз, жаңбыр, көктайғақ ________________________________</w:t>
      </w:r>
    </w:p>
    <w:p>
      <w:pPr>
        <w:spacing w:after="0"/>
        <w:ind w:left="0"/>
        <w:jc w:val="both"/>
      </w:pPr>
      <w:r>
        <w:rPr>
          <w:rFonts w:ascii="Times New Roman"/>
          <w:b w:val="false"/>
          <w:i w:val="false"/>
          <w:color w:val="000000"/>
          <w:sz w:val="28"/>
        </w:rPr>
        <w:t>
      4) жолдың жоғарғы құрылысының конструкциясы:</w:t>
      </w:r>
    </w:p>
    <w:p>
      <w:pPr>
        <w:spacing w:after="0"/>
        <w:ind w:left="0"/>
        <w:jc w:val="both"/>
      </w:pPr>
      <w:r>
        <w:rPr>
          <w:rFonts w:ascii="Times New Roman"/>
          <w:b w:val="false"/>
          <w:i w:val="false"/>
          <w:color w:val="000000"/>
          <w:sz w:val="28"/>
        </w:rPr>
        <w:t>
      типті рельстер _____________, бекіту түрі __________________________,</w:t>
      </w:r>
    </w:p>
    <w:p>
      <w:pPr>
        <w:spacing w:after="0"/>
        <w:ind w:left="0"/>
        <w:jc w:val="both"/>
      </w:pPr>
      <w:r>
        <w:rPr>
          <w:rFonts w:ascii="Times New Roman"/>
          <w:b w:val="false"/>
          <w:i w:val="false"/>
          <w:color w:val="000000"/>
          <w:sz w:val="28"/>
        </w:rPr>
        <w:t>
      1 километрге шпалдардың саны ____________, баллас _______________;</w:t>
      </w:r>
    </w:p>
    <w:p>
      <w:pPr>
        <w:spacing w:after="0"/>
        <w:ind w:left="0"/>
        <w:jc w:val="both"/>
      </w:pPr>
      <w:r>
        <w:rPr>
          <w:rFonts w:ascii="Times New Roman"/>
          <w:b w:val="false"/>
          <w:i w:val="false"/>
          <w:color w:val="000000"/>
          <w:sz w:val="28"/>
        </w:rPr>
        <w:t>
      5) жолдың жоғарғы құрылысын тексеру нәтижелері (нақты жай-күйін және оның мазмұнында анықталған ауытқуларды көрсете отырып)</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6) жылжымалы құрамның жүріс бөліктерін тексеру нәтижелері</w:t>
      </w:r>
    </w:p>
    <w:p>
      <w:pPr>
        <w:spacing w:after="0"/>
        <w:ind w:left="0"/>
        <w:jc w:val="both"/>
      </w:pPr>
      <w:r>
        <w:rPr>
          <w:rFonts w:ascii="Times New Roman"/>
          <w:b w:val="false"/>
          <w:i w:val="false"/>
          <w:color w:val="000000"/>
          <w:sz w:val="28"/>
        </w:rPr>
        <w:t>
      (олардың жай-күйін және қалыпты мөлшерден және рұқсатнамалардан анықталған ауытқуларды көрсету)_________________________________</w:t>
      </w:r>
    </w:p>
    <w:p>
      <w:pPr>
        <w:spacing w:after="0"/>
        <w:ind w:left="0"/>
        <w:jc w:val="both"/>
      </w:pPr>
      <w:r>
        <w:rPr>
          <w:rFonts w:ascii="Times New Roman"/>
          <w:b w:val="false"/>
          <w:i w:val="false"/>
          <w:color w:val="000000"/>
          <w:sz w:val="28"/>
        </w:rPr>
        <w:t>
      7) тіркеу және соққы беру аспаптарын тексеру нәтижелері (олардың жай-күйін және қалыпты мөлшерден және рұқсатнамалардан табылған ауытқуларды көрсету)___________________________________________</w:t>
      </w:r>
    </w:p>
    <w:p>
      <w:pPr>
        <w:spacing w:after="0"/>
        <w:ind w:left="0"/>
        <w:jc w:val="both"/>
      </w:pPr>
      <w:r>
        <w:rPr>
          <w:rFonts w:ascii="Times New Roman"/>
          <w:b w:val="false"/>
          <w:i w:val="false"/>
          <w:color w:val="000000"/>
          <w:sz w:val="28"/>
        </w:rPr>
        <w:t>
      8) жол және пойыз сигналдарының жағдайы, көріну және жай-күйі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9) пойыз машинисіне ескерту беру керек пе, ол қандай және қандай болды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10) пойыз қозғалысының белгіленген нақты жылдамдығы (жылдамдықты анықтау тәсілін көрсете отырып)___________________________________</w:t>
      </w:r>
    </w:p>
    <w:p>
      <w:pPr>
        <w:spacing w:after="0"/>
        <w:ind w:left="0"/>
        <w:jc w:val="both"/>
      </w:pPr>
      <w:r>
        <w:rPr>
          <w:rFonts w:ascii="Times New Roman"/>
          <w:b w:val="false"/>
          <w:i w:val="false"/>
          <w:color w:val="000000"/>
          <w:sz w:val="28"/>
        </w:rPr>
        <w:t>
      11) пойыз құрамын қалыптастырудың дұрыстығы (анықталған бұзушылықтарды көрсете отырып)</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12) қамтамасыз ету құрам пойыздың тежегіштермен: саны тежегіш осьтерінің және жиынтық тежегіш басу (жарылған кезде пойыздың - жеке-жеке, құйрық пен бас бір бөлігінің құрамын) белгіленуі _____/ нақты _____</w:t>
      </w:r>
    </w:p>
    <w:p>
      <w:pPr>
        <w:spacing w:after="0"/>
        <w:ind w:left="0"/>
        <w:jc w:val="both"/>
      </w:pPr>
      <w:r>
        <w:rPr>
          <w:rFonts w:ascii="Times New Roman"/>
          <w:b w:val="false"/>
          <w:i w:val="false"/>
          <w:color w:val="000000"/>
          <w:sz w:val="28"/>
        </w:rPr>
        <w:t>
      қолмен әрекет:</w:t>
      </w:r>
    </w:p>
    <w:p>
      <w:pPr>
        <w:spacing w:after="0"/>
        <w:ind w:left="0"/>
        <w:jc w:val="both"/>
      </w:pPr>
      <w:r>
        <w:rPr>
          <w:rFonts w:ascii="Times New Roman"/>
          <w:b w:val="false"/>
          <w:i w:val="false"/>
          <w:color w:val="000000"/>
          <w:sz w:val="28"/>
        </w:rPr>
        <w:t>
      орнатылды _______ / іс жүзінде _________________</w:t>
      </w:r>
    </w:p>
    <w:p>
      <w:pPr>
        <w:spacing w:after="0"/>
        <w:ind w:left="0"/>
        <w:jc w:val="both"/>
      </w:pPr>
      <w:r>
        <w:rPr>
          <w:rFonts w:ascii="Times New Roman"/>
          <w:b w:val="false"/>
          <w:i w:val="false"/>
          <w:color w:val="000000"/>
          <w:sz w:val="28"/>
        </w:rPr>
        <w:t>
      13) пойыздың құрамында қолданыстағы тежегіш осьтерінің орналасуы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14) автотежегіштердің анықталған ақауларын сипаттау ______________________________________________________________</w:t>
      </w:r>
    </w:p>
    <w:p>
      <w:pPr>
        <w:spacing w:after="0"/>
        <w:ind w:left="0"/>
        <w:jc w:val="both"/>
      </w:pPr>
      <w:r>
        <w:rPr>
          <w:rFonts w:ascii="Times New Roman"/>
          <w:b w:val="false"/>
          <w:i w:val="false"/>
          <w:color w:val="000000"/>
          <w:sz w:val="28"/>
        </w:rPr>
        <w:t>
      15) тоқтату крандарының орналасуы және жай-күйі, қандай тоқтату крандары іске қосылды ___________________________________________</w:t>
      </w:r>
    </w:p>
    <w:p>
      <w:pPr>
        <w:spacing w:after="0"/>
        <w:ind w:left="0"/>
        <w:jc w:val="both"/>
      </w:pPr>
      <w:r>
        <w:rPr>
          <w:rFonts w:ascii="Times New Roman"/>
          <w:b w:val="false"/>
          <w:i w:val="false"/>
          <w:color w:val="000000"/>
          <w:sz w:val="28"/>
        </w:rPr>
        <w:t>
      16) Локомотив қалыптарының және тежегіш вагондарының жай-күйі____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17) автотежегіш жеңдерінің және соңғы крандардың жай-күйі, соңғы жабық крандардың болуы _____________________________________</w:t>
      </w:r>
    </w:p>
    <w:p>
      <w:pPr>
        <w:spacing w:after="0"/>
        <w:ind w:left="0"/>
        <w:jc w:val="both"/>
      </w:pPr>
      <w:r>
        <w:rPr>
          <w:rFonts w:ascii="Times New Roman"/>
          <w:b w:val="false"/>
          <w:i w:val="false"/>
          <w:color w:val="000000"/>
          <w:sz w:val="28"/>
        </w:rPr>
        <w:t>
      18) Локомотив автотежегіштері қосылды ма_______________________</w:t>
      </w:r>
    </w:p>
    <w:p>
      <w:pPr>
        <w:spacing w:after="0"/>
        <w:ind w:left="0"/>
        <w:jc w:val="both"/>
      </w:pPr>
      <w:r>
        <w:rPr>
          <w:rFonts w:ascii="Times New Roman"/>
          <w:b w:val="false"/>
          <w:i w:val="false"/>
          <w:color w:val="000000"/>
          <w:sz w:val="28"/>
        </w:rPr>
        <w:t>
      19) автотежегіштерді сынау жүргізілді ме, қашан, қайда және кім</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20) кондуктор бригадасын құрам бойынша орналастыру______________</w:t>
      </w:r>
    </w:p>
    <w:p>
      <w:pPr>
        <w:spacing w:after="0"/>
        <w:ind w:left="0"/>
        <w:jc w:val="both"/>
      </w:pPr>
      <w:r>
        <w:rPr>
          <w:rFonts w:ascii="Times New Roman"/>
          <w:b w:val="false"/>
          <w:i w:val="false"/>
          <w:color w:val="000000"/>
          <w:sz w:val="28"/>
        </w:rPr>
        <w:t>
      21) реверс реттегішінің (контроллерінің) локомотивіндегі және машинист кранының жағдайы______________________________________________</w:t>
      </w:r>
    </w:p>
    <w:p>
      <w:pPr>
        <w:spacing w:after="0"/>
        <w:ind w:left="0"/>
        <w:jc w:val="both"/>
      </w:pPr>
      <w:r>
        <w:rPr>
          <w:rFonts w:ascii="Times New Roman"/>
          <w:b w:val="false"/>
          <w:i w:val="false"/>
          <w:color w:val="000000"/>
          <w:sz w:val="28"/>
        </w:rPr>
        <w:t>
      22) машинист поезды тоқтату бойынша шаралар қабылдады ма (және қалай)</w:t>
      </w:r>
    </w:p>
    <w:p>
      <w:pPr>
        <w:spacing w:after="0"/>
        <w:ind w:left="0"/>
        <w:jc w:val="both"/>
      </w:pPr>
      <w:r>
        <w:rPr>
          <w:rFonts w:ascii="Times New Roman"/>
          <w:b w:val="false"/>
          <w:i w:val="false"/>
          <w:color w:val="000000"/>
          <w:sz w:val="28"/>
        </w:rPr>
        <w:t>
      (тежеу басталған апат орнынан іс-қимыл реттілігі мен қашықтығын көрсете отырып)________________________________________________</w:t>
      </w:r>
    </w:p>
    <w:p>
      <w:pPr>
        <w:spacing w:after="0"/>
        <w:ind w:left="0"/>
        <w:jc w:val="both"/>
      </w:pPr>
      <w:r>
        <w:rPr>
          <w:rFonts w:ascii="Times New Roman"/>
          <w:b w:val="false"/>
          <w:i w:val="false"/>
          <w:color w:val="000000"/>
          <w:sz w:val="28"/>
        </w:rPr>
        <w:t>
      23) қозғалыс қауіпсіздігі бұзылған кезде маңызы болуы мүмкін локомотивтің ақауларының болуы _________________________________</w:t>
      </w:r>
    </w:p>
    <w:p>
      <w:pPr>
        <w:spacing w:after="0"/>
        <w:ind w:left="0"/>
        <w:jc w:val="both"/>
      </w:pPr>
      <w:r>
        <w:rPr>
          <w:rFonts w:ascii="Times New Roman"/>
          <w:b w:val="false"/>
          <w:i w:val="false"/>
          <w:color w:val="000000"/>
          <w:sz w:val="28"/>
        </w:rPr>
        <w:t>
      24) сигналдарды кім және қандай берді____________________________</w:t>
      </w:r>
    </w:p>
    <w:p>
      <w:pPr>
        <w:spacing w:after="0"/>
        <w:ind w:left="0"/>
        <w:jc w:val="both"/>
      </w:pPr>
      <w:r>
        <w:rPr>
          <w:rFonts w:ascii="Times New Roman"/>
          <w:b w:val="false"/>
          <w:i w:val="false"/>
          <w:color w:val="000000"/>
          <w:sz w:val="28"/>
        </w:rPr>
        <w:t>
      25) оқиғаның туындау себептерін анықтау үшін маңызы бар оқиғаны қарау орны туралы басқа да деректердің болуы _________________________________</w:t>
      </w:r>
    </w:p>
    <w:p>
      <w:pPr>
        <w:spacing w:after="0"/>
        <w:ind w:left="0"/>
        <w:jc w:val="both"/>
      </w:pPr>
      <w:r>
        <w:rPr>
          <w:rFonts w:ascii="Times New Roman"/>
          <w:b w:val="false"/>
          <w:i w:val="false"/>
          <w:color w:val="000000"/>
          <w:sz w:val="28"/>
        </w:rPr>
        <w:t>
      26) қалпына келтіру (өрт сөндіру) пойызы келгенге дейін қозғалысты қалпына келтіру үшін қабылданған шаралар туралы нұсқау ______________________________________________________________</w:t>
      </w:r>
    </w:p>
    <w:p>
      <w:pPr>
        <w:spacing w:after="0"/>
        <w:ind w:left="0"/>
        <w:jc w:val="both"/>
      </w:pPr>
      <w:r>
        <w:rPr>
          <w:rFonts w:ascii="Times New Roman"/>
          <w:b w:val="false"/>
          <w:i w:val="false"/>
          <w:color w:val="000000"/>
          <w:sz w:val="28"/>
        </w:rPr>
        <w:t>
      27) зардап шеккендерге кім, қашан және қандай көмек көрсетілді______________________________________________________</w:t>
      </w:r>
    </w:p>
    <w:p>
      <w:pPr>
        <w:spacing w:after="0"/>
        <w:ind w:left="0"/>
        <w:jc w:val="both"/>
      </w:pPr>
      <w:r>
        <w:rPr>
          <w:rFonts w:ascii="Times New Roman"/>
          <w:b w:val="false"/>
          <w:i w:val="false"/>
          <w:color w:val="000000"/>
          <w:sz w:val="28"/>
        </w:rPr>
        <w:t>
      28) оқиғаға қатысы бар ұйымдар қызметкерлерінің жұмыс және демалыс уақыты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Сағаттағы жұмыс нормасы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сағатта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алдында демалу, сағатта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29) осы станциядағы (пойыз-учаскеде, аралықта, айналада, депода) қозғалыс қауіпсіздігін бұзудың қайталануы туралы мәліметтер) ______________________________________________________________</w:t>
      </w:r>
    </w:p>
    <w:bookmarkStart w:name="z166" w:id="157"/>
    <w:p>
      <w:pPr>
        <w:spacing w:after="0"/>
        <w:ind w:left="0"/>
        <w:jc w:val="both"/>
      </w:pPr>
      <w:r>
        <w:rPr>
          <w:rFonts w:ascii="Times New Roman"/>
          <w:b w:val="false"/>
          <w:i w:val="false"/>
          <w:color w:val="000000"/>
          <w:sz w:val="28"/>
        </w:rPr>
        <w:t xml:space="preserve">
      </w:t>
      </w:r>
      <w:r>
        <w:rPr>
          <w:rFonts w:ascii="Times New Roman"/>
          <w:b/>
          <w:i w:val="false"/>
          <w:color w:val="000000"/>
          <w:sz w:val="28"/>
        </w:rPr>
        <w:t>4. Қалпына келтіру құралдары</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 көрсету уақыты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 кімге қажет</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 қайдан берілді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уақыты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километр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уақыты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30) жол жүріс қауіпсіздігін бұзу салдарларын жою жөніндегі жұмыстарды орындау туралы ескертулер, жылжымалы құрамның, инфрақұрылым объектісінің мәжбүрлі зақымдануы туралы белгі ______________________________________________________________</w:t>
      </w:r>
    </w:p>
    <w:bookmarkStart w:name="z167" w:id="158"/>
    <w:p>
      <w:pPr>
        <w:spacing w:after="0"/>
        <w:ind w:left="0"/>
        <w:jc w:val="both"/>
      </w:pPr>
      <w:r>
        <w:rPr>
          <w:rFonts w:ascii="Times New Roman"/>
          <w:b w:val="false"/>
          <w:i w:val="false"/>
          <w:color w:val="000000"/>
          <w:sz w:val="28"/>
        </w:rPr>
        <w:t xml:space="preserve">
      </w:t>
      </w:r>
      <w:r>
        <w:rPr>
          <w:rFonts w:ascii="Times New Roman"/>
          <w:b/>
          <w:i w:val="false"/>
          <w:color w:val="000000"/>
          <w:sz w:val="28"/>
        </w:rPr>
        <w:t>5. Жол жүрісі қауіпсіздігін жіктеу және бұзу себептері және нормативтік техникалық құжаттардың талаптарынан жіберілген ауытқулар туралы қорытындылар</w:t>
      </w:r>
    </w:p>
    <w:bookmarkEnd w:id="158"/>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31) заттай дәлелдемелердің маңызы бар алып қойылған заттар мен құжаттардың тізбесі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32) осы актіге қосымшалардың тізбесі____________________________</w:t>
      </w:r>
    </w:p>
    <w:bookmarkStart w:name="z168" w:id="159"/>
    <w:p>
      <w:pPr>
        <w:spacing w:after="0"/>
        <w:ind w:left="0"/>
        <w:jc w:val="both"/>
      </w:pPr>
      <w:r>
        <w:rPr>
          <w:rFonts w:ascii="Times New Roman"/>
          <w:b w:val="false"/>
          <w:i w:val="false"/>
          <w:color w:val="000000"/>
          <w:sz w:val="28"/>
        </w:rPr>
        <w:t xml:space="preserve">
      </w:t>
      </w:r>
      <w:r>
        <w:rPr>
          <w:rFonts w:ascii="Times New Roman"/>
          <w:b/>
          <w:i w:val="false"/>
          <w:color w:val="000000"/>
          <w:sz w:val="28"/>
        </w:rPr>
        <w:t>6. Теміржол оқиғасын тергеп-тексеру қорытындылары бойынша тапсырмалар</w:t>
      </w:r>
    </w:p>
    <w:bookmarkEnd w:id="159"/>
    <w:p>
      <w:pPr>
        <w:spacing w:after="0"/>
        <w:ind w:left="0"/>
        <w:jc w:val="both"/>
      </w:pPr>
      <w:r>
        <w:rPr>
          <w:rFonts w:ascii="Times New Roman"/>
          <w:b w:val="false"/>
          <w:i w:val="false"/>
          <w:color w:val="000000"/>
          <w:sz w:val="28"/>
        </w:rPr>
        <w:t>
      33) тергеп-тексеру қорытындылары бойынша материалдарды іске қалыптастыру және сотқа дейінгі мерзімде ұсыну; ______________________ саны __________ мекенжайы______________________________________</w:t>
      </w:r>
    </w:p>
    <w:p>
      <w:pPr>
        <w:spacing w:after="0"/>
        <w:ind w:left="0"/>
        <w:jc w:val="both"/>
      </w:pPr>
      <w:r>
        <w:rPr>
          <w:rFonts w:ascii="Times New Roman"/>
          <w:b w:val="false"/>
          <w:i w:val="false"/>
          <w:color w:val="000000"/>
          <w:sz w:val="28"/>
        </w:rPr>
        <w:t>
      34) тергеп-тексеру қорытындылары бойынша іс-шаралар (түзетуші және алдын алушы) әзірлесін және уәкілетті органға ұсынсын._______________________________________________________.</w:t>
      </w:r>
    </w:p>
    <w:p>
      <w:pPr>
        <w:spacing w:after="0"/>
        <w:ind w:left="0"/>
        <w:jc w:val="both"/>
      </w:pPr>
      <w:r>
        <w:rPr>
          <w:rFonts w:ascii="Times New Roman"/>
          <w:b w:val="false"/>
          <w:i w:val="false"/>
          <w:color w:val="000000"/>
          <w:sz w:val="28"/>
        </w:rPr>
        <w:t>
      Тергеп-тексеру басшысы ___________________________ (қолы)</w:t>
      </w:r>
    </w:p>
    <w:p>
      <w:pPr>
        <w:spacing w:after="0"/>
        <w:ind w:left="0"/>
        <w:jc w:val="both"/>
      </w:pPr>
      <w:r>
        <w:rPr>
          <w:rFonts w:ascii="Times New Roman"/>
          <w:b w:val="false"/>
          <w:i w:val="false"/>
          <w:color w:val="000000"/>
          <w:sz w:val="28"/>
        </w:rPr>
        <w:t>
      Комиссия мүшелері __________________________(қолдар)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