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d1001" w14:textId="6ed10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білімнен кейінгі, жоғары және жоғары оқу орнынан кейінгі медициналық және фармацевтикалық білімі бар мамандарды даярлауға 2019-2020 оқу жылына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2019 жылғы 30 шілдедегі № ҚР ДСМ-107 бұйрығы. Қазақстан Республикасының Әділет министрлігінде 2019 жылғы 31 шілдеде № 19141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және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2018 - 2019, 2019 - 2020, 2020 - 2021 оқу жылдарына арналған мемлекеттік білім беру тапсырысын бекіту туралы" Қазақстан Республикасы Үкіметінің 2018 жылғы 16 сәуірдегі № 199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2019 - 2020 оқу жылына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денсаулық сақтау саласындағы білім беру ұйымдарында саны 400 орын орта білімнен кейінгі білімі бар маман даярлауға;</w:t>
      </w:r>
    </w:p>
    <w:bookmarkEnd w:id="2"/>
    <w:bookmarkStart w:name="z4" w:id="3"/>
    <w:p>
      <w:pPr>
        <w:spacing w:after="0"/>
        <w:ind w:left="0"/>
        <w:jc w:val="both"/>
      </w:pPr>
      <w:r>
        <w:rPr>
          <w:rFonts w:ascii="Times New Roman"/>
          <w:b w:val="false"/>
          <w:i w:val="false"/>
          <w:color w:val="000000"/>
          <w:sz w:val="28"/>
        </w:rPr>
        <w:t xml:space="preserve">
      2) 2019 - 2020 оқу жылына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саны 500 орын жоғары медициналық және фармацевтикалық білімі бар маман даярлауға;</w:t>
      </w:r>
    </w:p>
    <w:bookmarkEnd w:id="3"/>
    <w:bookmarkStart w:name="z5" w:id="4"/>
    <w:p>
      <w:pPr>
        <w:spacing w:after="0"/>
        <w:ind w:left="0"/>
        <w:jc w:val="both"/>
      </w:pPr>
      <w:r>
        <w:rPr>
          <w:rFonts w:ascii="Times New Roman"/>
          <w:b w:val="false"/>
          <w:i w:val="false"/>
          <w:color w:val="000000"/>
          <w:sz w:val="28"/>
        </w:rPr>
        <w:t>
      3) 2019 - 2020 оқу жылына конкурс негізінде медицина кадрларын даярлауды жүзеге асыратын жоғары оқу орындарында саны 2200 орын жоғары медициналық және фармацевтикалық білімі бар маман даярлауға;</w:t>
      </w:r>
    </w:p>
    <w:bookmarkEnd w:id="4"/>
    <w:bookmarkStart w:name="z6" w:id="5"/>
    <w:p>
      <w:pPr>
        <w:spacing w:after="0"/>
        <w:ind w:left="0"/>
        <w:jc w:val="both"/>
      </w:pPr>
      <w:r>
        <w:rPr>
          <w:rFonts w:ascii="Times New Roman"/>
          <w:b w:val="false"/>
          <w:i w:val="false"/>
          <w:color w:val="000000"/>
          <w:sz w:val="28"/>
        </w:rPr>
        <w:t>
      4) 2019 - 2020 оқу жылына конкурс негізінде медицина кадрларын даярлауды жүзеге асыратын жоғары оқу орындарында саны 325 орын жоғары оқу орнынан кейінгі медициналық және фармацевтикалық білімі бар маманды магистратурада даярлауға мемлекеттік білім беру тапсырысы орналастырылсын.</w:t>
      </w:r>
    </w:p>
    <w:bookmarkEnd w:id="5"/>
    <w:bookmarkStart w:name="z7" w:id="6"/>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қағаз және электрондық түрдегі, мемлекеттік және орыс тілдеріндегі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
    <w:bookmarkStart w:name="z10" w:id="9"/>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интернет-ресурсына орналастыруды;</w:t>
      </w:r>
    </w:p>
    <w:bookmarkEnd w:id="9"/>
    <w:bookmarkStart w:name="z11" w:id="10"/>
    <w:p>
      <w:pPr>
        <w:spacing w:after="0"/>
        <w:ind w:left="0"/>
        <w:jc w:val="both"/>
      </w:pPr>
      <w:r>
        <w:rPr>
          <w:rFonts w:ascii="Times New Roman"/>
          <w:b w:val="false"/>
          <w:i w:val="false"/>
          <w:color w:val="000000"/>
          <w:sz w:val="28"/>
        </w:rPr>
        <w:t>
      4) осы бұйрықты мемлекеттік тіркелгеннен кейін он жұмыс күні ішінде Қазақстан Республикасы Денсаулық сақтау министрлігінің Заң департаментіне осы бұйрықтың 1, 2, 3-тармақшаларында көзделген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О.А. Әбішевке жүктелсін.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Денсаулық сақтау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30 шілдедегі</w:t>
            </w:r>
            <w:r>
              <w:br/>
            </w:r>
            <w:r>
              <w:rPr>
                <w:rFonts w:ascii="Times New Roman"/>
                <w:b w:val="false"/>
                <w:i w:val="false"/>
                <w:color w:val="000000"/>
                <w:sz w:val="20"/>
              </w:rPr>
              <w:t>№ ҚР-ДСМ 107 бұйрығына</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Денсаулық сақтау саласындағы білім беру ұйымдарында техникалық және кәсіптік, орта білімнен кейінгі білімі бар мамандарды даярлаудың 2019-2020 оқу жылына арналған мемлекеттік білім беру тапсырысы</w:t>
      </w:r>
    </w:p>
    <w:bookmarkEnd w:id="13"/>
    <w:p>
      <w:pPr>
        <w:spacing w:after="0"/>
        <w:ind w:left="0"/>
        <w:jc w:val="both"/>
      </w:pPr>
      <w:r>
        <w:rPr>
          <w:rFonts w:ascii="Times New Roman"/>
          <w:b w:val="false"/>
          <w:i w:val="false"/>
          <w:color w:val="ff0000"/>
          <w:sz w:val="28"/>
        </w:rPr>
        <w:t xml:space="preserve">
      Ескерту. Тапсырысқа өзгеріс енгізілді – ҚР Денсаулық сақтау министрінің 15.01.2020 </w:t>
      </w:r>
      <w:r>
        <w:rPr>
          <w:rFonts w:ascii="Times New Roman"/>
          <w:b w:val="false"/>
          <w:i w:val="false"/>
          <w:color w:val="ff0000"/>
          <w:sz w:val="28"/>
        </w:rPr>
        <w:t>№ ҚР ДСМ-4/2020</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4189"/>
        <w:gridCol w:w="2445"/>
        <w:gridCol w:w="2305"/>
        <w:gridCol w:w="2446"/>
      </w:tblGrid>
      <w:tr>
        <w:trPr>
          <w:trHeight w:val="30" w:hRule="atLeast"/>
        </w:trPr>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беру ұйымдары</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орындардың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 мамандығына қолданбалы бакалавриат бойынша бөлінген орындар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6 ай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6 ай</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әкімдігінің шаруашылық жүргізу құқығындағы "Жоғары медицина колледж" мемлекеттік коммуналдық кәсіпорны (бұдан әрі – ШЖҚ МКК)</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 тілінде білім алушылар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 тілінде білім алушылар</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басқармасының жанындағы "Көкшетау жоғары медициналық колледжі" шаруашылық жүргізу құқығындағы мемлекеттік коммуналдық кәсіпорны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оның ішінде 10 қазақ тілінде білім алушылар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қазақ тілінде білім алушылар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орыс тілінде білім алушылар</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Денсаулық сақтау басқармасының шаруашылық жүргізу құқығындағы "Жоғары медициналық колледжі" коммуналдық мемлекеттік кәсіпорны (бұдан әрі – ШЖҚ КМК)</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оның ішінде 30 қазақ тілінде білім алушылар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қазақ тілінде білім алушылар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оның ішінде 20 қазақ тілінде білім алушылар</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жоғары медициналық колледжі" жауапкершілігі шектеулі серіктестігі (бұдан әрі – ЖШС)</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оның ішінде 10 қазақ тілінде білім алушылар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оның ішінде 10 қазақ тілінде білім алушылар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орыс тілінде білім алушылар</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денсаулық сақтау басқармасы" мемлекеттік мекемесінің шаруашылық жүргізу құқығындағы "Талдықорған жоғары медицина колледжі" мемлекеттік коммуналдық кәсіпорны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қазақ тілінде білім алушылар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қазақ тілінде білім алушылар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қазақ тілінде білім алушылар</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денсаулық сақтау басқармасының "Жоғары медицина колледжі" мемлекеттік коммуналдық кәсіпорны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қазақ тілінде білім алушылар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қазақ тілінде білім алушылар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 тілінде білім алушылар</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оның ішінде 20 қазақ тілінде білім алушылар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оның ішінде 5 қазақ тілінде білім алушылар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оның ішінде 15 қазақ тілінде білім алушылар</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қоғамдық денсаулық басқарамасының "Түркістан жоғары медицина колледжі" ШЖҚ МКК</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 тілінде білім алушылар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қазақ тілінде білім алушылар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қазақ тілінде білім алушылар</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көпсалалы жоғары медицина колледжі" жеке мекемесі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қазақ тілінде білім алушылар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қазақ тілінде білім алушылар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денсаулық сақтау басқармасы "Жамбыл жоғары медициналық колледжі" ШЖҚ КМК</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қазақ тілінде білім алушылар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қазақ тілінде білім алушылар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 тілінде білім алушылар</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денсаулық сақтау басқармасының ШЖҚ "Павлодар медициналық жоғары колледжі" КМК</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орыс тілінде білім алушылар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орыс тілінде білім алушылар</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"Батыс Қазақстан Жоғары медициналық колледжі" ШЖҚ МКК</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оның ішінде 15 қазақ тілінде білім алушылар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оның ішінде 15 қазақ тілінде білім алушылар</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"Семей қаласының Дүйсенбі Қалматаев атындағы мемлекеттік жоғарғы медицина колледжі" ШЖҚ КМК</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оның ішінде 10 қазақ тілінде білім алушылар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қазақ тілінде білім алушылар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орыс тілінде білім алушылар</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денсаулық сақтау басқармасының "Қостанай жоғары медициналық колледжі" коммуналдық мемлекеттік кәсіпорны (бұдан әрі – КМК)</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орыс тілінде білім алушылар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орыс тілінде білім алушылар</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мемлекеттік мекемесінің шаруашылық жүргізі құқығындағы "Кеңес Одағының Батыры Мәншүк Мәметова атындағы Ақтөбе Жоғары медициналық колледжі" мемлекеттік коммуналдық кәсіпорыны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оның ішінде 10 қазақ тілінде білім алушылар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қазақ тілінде білім алушылар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орыс тілінде білім алушылар</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"Қызылорда медициналық жоғары колледжі" ШЖҚ КМК</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қазақ тілінде білім алушылар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қазақ тілінде білім алушылар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 қазақ тілінде білім алушылар</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денсаулық сақтау басқармасының "Қарағанды облыстық жоғары мейіргерлік колледжі" КМК</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оның ішінде 15 қазақ тілінде білім алушылар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қазақ тілінде білім алушылар</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оның ішінде 10 қазақ тілінде білім алушылар</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2019 жылғы 30 шілдедегі </w:t>
            </w:r>
            <w:r>
              <w:br/>
            </w:r>
            <w:r>
              <w:rPr>
                <w:rFonts w:ascii="Times New Roman"/>
                <w:b w:val="false"/>
                <w:i w:val="false"/>
                <w:color w:val="000000"/>
                <w:sz w:val="20"/>
              </w:rPr>
              <w:t>№ ҚР-ДСМ 107 бұйрығына</w:t>
            </w:r>
            <w:r>
              <w:br/>
            </w:r>
            <w:r>
              <w:rPr>
                <w:rFonts w:ascii="Times New Roman"/>
                <w:b w:val="false"/>
                <w:i w:val="false"/>
                <w:color w:val="000000"/>
                <w:sz w:val="20"/>
              </w:rPr>
              <w:t>2-қосымша</w:t>
            </w:r>
          </w:p>
        </w:tc>
      </w:tr>
    </w:tbl>
    <w:bookmarkStart w:name="z17" w:id="14"/>
    <w:p>
      <w:pPr>
        <w:spacing w:after="0"/>
        <w:ind w:left="0"/>
        <w:jc w:val="left"/>
      </w:pPr>
      <w:r>
        <w:rPr>
          <w:rFonts w:ascii="Times New Roman"/>
          <w:b/>
          <w:i w:val="false"/>
          <w:color w:val="000000"/>
        </w:rPr>
        <w:t xml:space="preserve"> Жоғары медициналық және фармацевтикалық білімі бар мамандарды даярлаудың 2019-2020 оқу жылына арналған мемлекеттік білім беру тапсырысы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4263"/>
        <w:gridCol w:w="1416"/>
        <w:gridCol w:w="5458"/>
      </w:tblGrid>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беру ұйымдары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орындардың саны</w:t>
            </w:r>
          </w:p>
        </w:tc>
      </w:tr>
      <w:tr>
        <w:trPr>
          <w:trHeight w:val="30" w:hRule="atLeast"/>
        </w:trPr>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оның ішінде 220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оның ішінде 7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оның ішінде 7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оның ішінде 7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оның ішінде 7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оның ішінде 115 қазақ тілінде білім алушылар</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