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1a3e4" w14:textId="471a3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2019 жылғы 23 шілдедегі № 251 бұйрығы. Қазақстан Республикасының Әділет министрлігінде 2019 жылғы 25 шілдеде № 19086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Энергетика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23 шілдедегі</w:t>
            </w:r>
            <w:r>
              <w:br/>
            </w:r>
            <w:r>
              <w:rPr>
                <w:rFonts w:ascii="Times New Roman"/>
                <w:b w:val="false"/>
                <w:i w:val="false"/>
                <w:color w:val="000000"/>
                <w:sz w:val="20"/>
              </w:rPr>
              <w:t>№ 251 бұйрығымен бекітілген</w:t>
            </w:r>
          </w:p>
        </w:tc>
      </w:tr>
    </w:tbl>
    <w:bookmarkStart w:name="z11" w:id="9"/>
    <w:p>
      <w:pPr>
        <w:spacing w:after="0"/>
        <w:ind w:left="0"/>
        <w:jc w:val="left"/>
      </w:pPr>
      <w:r>
        <w:rPr>
          <w:rFonts w:ascii="Times New Roman"/>
          <w:b/>
          <w:i w:val="false"/>
          <w:color w:val="000000"/>
        </w:rPr>
        <w:t xml:space="preserve"> Қазақстан Республикасы Энергетика министрінің өзгерістер енгізілетін кейбір бұйрықтарының тізбесі (бұдан әрі - Тізім)</w:t>
      </w:r>
    </w:p>
    <w:bookmarkEnd w:id="9"/>
    <w:bookmarkStart w:name="z12" w:id="10"/>
    <w:p>
      <w:pPr>
        <w:spacing w:after="0"/>
        <w:ind w:left="0"/>
        <w:jc w:val="both"/>
      </w:pPr>
      <w:r>
        <w:rPr>
          <w:rFonts w:ascii="Times New Roman"/>
          <w:b w:val="false"/>
          <w:i w:val="false"/>
          <w:color w:val="ff0000"/>
          <w:sz w:val="28"/>
        </w:rPr>
        <w:t xml:space="preserve">
      1. Күші жойылды - ҚР Энергетика министрінің 30.10.2024 </w:t>
      </w:r>
      <w:r>
        <w:rPr>
          <w:rFonts w:ascii="Times New Roman"/>
          <w:b w:val="false"/>
          <w:i w:val="false"/>
          <w:color w:val="ff0000"/>
          <w:sz w:val="28"/>
        </w:rPr>
        <w:t>№ 386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0"/>
    <w:bookmarkStart w:name="z15" w:id="11"/>
    <w:p>
      <w:pPr>
        <w:spacing w:after="0"/>
        <w:ind w:left="0"/>
        <w:jc w:val="both"/>
      </w:pPr>
      <w:r>
        <w:rPr>
          <w:rFonts w:ascii="Times New Roman"/>
          <w:b w:val="false"/>
          <w:i w:val="false"/>
          <w:color w:val="000000"/>
          <w:sz w:val="28"/>
        </w:rPr>
        <w:t xml:space="preserve">
      2. "Бірыңғай электр энергетикасы жүйесінің, электр станцияларының, аудандық қазандықтардың, электр және жылу желілерінің жұмысындағы технологиялық бұзушылықтарға тергеп-тексеру жүргізу және оларды есепке алу қағидаларын бекіту туралы" Қазақстан Республикасы Энергетика министрінің 2015 жылғы 20 ақпандағы № 121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10558 болып тіркелген, "Әділет" ақпараттық-құқықтық жүйесінде 2015 жылғы 16 сәуірде жарияланған):</w:t>
      </w:r>
    </w:p>
    <w:bookmarkEnd w:id="11"/>
    <w:bookmarkStart w:name="z16" w:id="12"/>
    <w:p>
      <w:pPr>
        <w:spacing w:after="0"/>
        <w:ind w:left="0"/>
        <w:jc w:val="both"/>
      </w:pPr>
      <w:r>
        <w:rPr>
          <w:rFonts w:ascii="Times New Roman"/>
          <w:b w:val="false"/>
          <w:i w:val="false"/>
          <w:color w:val="000000"/>
          <w:sz w:val="28"/>
        </w:rPr>
        <w:t xml:space="preserve">
      көрсетілген бұйрықпен бекітілген Бірыңғай электр энергетикасы жүйесінің, электр станцияларының, аудандық қазандықтардың, электр және жылу желілерінің жұмысындағы технологиялық бұзушылықтарға тергеп-тексеру жүргізу және оларды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12"/>
    <w:bookmarkStart w:name="z17" w:id="13"/>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3"/>
    <w:bookmarkStart w:name="z18" w:id="14"/>
    <w:p>
      <w:pPr>
        <w:spacing w:after="0"/>
        <w:ind w:left="0"/>
        <w:jc w:val="both"/>
      </w:pPr>
      <w:r>
        <w:rPr>
          <w:rFonts w:ascii="Times New Roman"/>
          <w:b w:val="false"/>
          <w:i w:val="false"/>
          <w:color w:val="000000"/>
          <w:sz w:val="28"/>
        </w:rPr>
        <w:t>
      "1-тарау. Жалпы ережелер";</w:t>
      </w:r>
    </w:p>
    <w:bookmarkEnd w:id="14"/>
    <w:bookmarkStart w:name="z19" w:id="15"/>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5"/>
    <w:bookmarkStart w:name="z20" w:id="16"/>
    <w:p>
      <w:pPr>
        <w:spacing w:after="0"/>
        <w:ind w:left="0"/>
        <w:jc w:val="both"/>
      </w:pPr>
      <w:r>
        <w:rPr>
          <w:rFonts w:ascii="Times New Roman"/>
          <w:b w:val="false"/>
          <w:i w:val="false"/>
          <w:color w:val="000000"/>
          <w:sz w:val="28"/>
        </w:rPr>
        <w:t>
      "2-тарау. Технологиялық бұзушылықтарға тергеп-тексеру жүргізу тәртібі"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2" w:id="17"/>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14-тармақтарымен</w:t>
      </w:r>
      <w:r>
        <w:rPr>
          <w:rFonts w:ascii="Times New Roman"/>
          <w:b w:val="false"/>
          <w:i w:val="false"/>
          <w:color w:val="000000"/>
          <w:sz w:val="28"/>
        </w:rPr>
        <w:t xml:space="preserve"> көрсетілген орындалған іс-шаралар қорытындысы бойынша қалыптасқан материалдар комиссияның әрбір мүшесіне ұсынылады. Комиссияның қарауына ұсынылатын сипаттамалар мен құжаттарға аумағында техникалық бұзушылық орын алған және тергеп-тексеріліп жатқан энергетикалық кәсіпорын басшысы қол қояды.";</w:t>
      </w:r>
    </w:p>
    <w:bookmarkEnd w:id="17"/>
    <w:bookmarkStart w:name="z23" w:id="18"/>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8"/>
    <w:bookmarkStart w:name="z24" w:id="19"/>
    <w:p>
      <w:pPr>
        <w:spacing w:after="0"/>
        <w:ind w:left="0"/>
        <w:jc w:val="both"/>
      </w:pPr>
      <w:r>
        <w:rPr>
          <w:rFonts w:ascii="Times New Roman"/>
          <w:b w:val="false"/>
          <w:i w:val="false"/>
          <w:color w:val="000000"/>
          <w:sz w:val="28"/>
        </w:rPr>
        <w:t>
      "3-тарау. Технологиялық бұзушылықтардың тәртібі".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27" w:id="20"/>
    <w:p>
      <w:pPr>
        <w:spacing w:after="0"/>
        <w:ind w:left="0"/>
        <w:jc w:val="both"/>
      </w:pPr>
      <w:r>
        <w:rPr>
          <w:rFonts w:ascii="Times New Roman"/>
          <w:b w:val="false"/>
          <w:i w:val="false"/>
          <w:color w:val="000000"/>
          <w:sz w:val="28"/>
        </w:rPr>
        <w:t xml:space="preserve">
      3. "Ядролық және радиациялық қауіпсіздік" техникалық регламентін бекіту туралы" Қазақстан Республикасы Энергетика министрінің 2017 жылғы 20 ақпандағы № 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15005 болып тіркелген, Қазақстан Республикасы нормативтік құқықтық актілерінің эталондық бақылау банкінде 2017 жылғы 27 сәуірде жарияланған):</w:t>
      </w:r>
    </w:p>
    <w:bookmarkEnd w:id="20"/>
    <w:bookmarkStart w:name="z28" w:id="21"/>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1"/>
    <w:bookmarkStart w:name="z29" w:id="22"/>
    <w:p>
      <w:pPr>
        <w:spacing w:after="0"/>
        <w:ind w:left="0"/>
        <w:jc w:val="both"/>
      </w:pPr>
      <w:r>
        <w:rPr>
          <w:rFonts w:ascii="Times New Roman"/>
          <w:b w:val="false"/>
          <w:i w:val="false"/>
          <w:color w:val="000000"/>
          <w:sz w:val="28"/>
        </w:rPr>
        <w:t xml:space="preserve">
      "Халықтың радиациялық қауіпсіздігі туралы" 1998 жылғы 23 сәуірдегі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бірінші бөлігінің 8) тармақшасына сәйкес </w:t>
      </w:r>
      <w:r>
        <w:rPr>
          <w:rFonts w:ascii="Times New Roman"/>
          <w:b/>
          <w:i w:val="false"/>
          <w:color w:val="000000"/>
          <w:sz w:val="28"/>
        </w:rPr>
        <w:t>БҰЙЫРАМЫН:";</w:t>
      </w:r>
    </w:p>
    <w:bookmarkEnd w:id="22"/>
    <w:bookmarkStart w:name="z30" w:id="23"/>
    <w:p>
      <w:pPr>
        <w:spacing w:after="0"/>
        <w:ind w:left="0"/>
        <w:jc w:val="both"/>
      </w:pPr>
      <w:r>
        <w:rPr>
          <w:rFonts w:ascii="Times New Roman"/>
          <w:b w:val="false"/>
          <w:i w:val="false"/>
          <w:color w:val="000000"/>
          <w:sz w:val="28"/>
        </w:rPr>
        <w:t xml:space="preserve">
      көрсетілген бұйрықпен бекітілген "Ядролық және радиациялық қауіпсіздік" техникалық </w:t>
      </w:r>
      <w:r>
        <w:rPr>
          <w:rFonts w:ascii="Times New Roman"/>
          <w:b w:val="false"/>
          <w:i w:val="false"/>
          <w:color w:val="000000"/>
          <w:sz w:val="28"/>
        </w:rPr>
        <w:t>регламентінде</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Start w:name="z32" w:id="24"/>
    <w:p>
      <w:pPr>
        <w:spacing w:after="0"/>
        <w:ind w:left="0"/>
        <w:jc w:val="both"/>
      </w:pPr>
      <w:r>
        <w:rPr>
          <w:rFonts w:ascii="Times New Roman"/>
          <w:b w:val="false"/>
          <w:i w:val="false"/>
          <w:color w:val="000000"/>
          <w:sz w:val="28"/>
        </w:rPr>
        <w:t xml:space="preserve">
      4. "Атом станцияларының ядролық және радиациялық қауіпсіздігі" техникалық регламентін бекіту туралы" Қазақстан Республикасы Энергетика министрінің 2017 жылғы 20 ақпандағы № 60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15007 болып тіркелген, Қазақстан Республикасы нормативтік құқықтық актілерінің эталондық бақылау банкінде 2017 жылғы 2 мамырда жарияланған):</w:t>
      </w:r>
    </w:p>
    <w:bookmarkEnd w:id="24"/>
    <w:bookmarkStart w:name="z33" w:id="25"/>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5"/>
    <w:bookmarkStart w:name="z34" w:id="26"/>
    <w:p>
      <w:pPr>
        <w:spacing w:after="0"/>
        <w:ind w:left="0"/>
        <w:jc w:val="both"/>
      </w:pPr>
      <w:r>
        <w:rPr>
          <w:rFonts w:ascii="Times New Roman"/>
          <w:b w:val="false"/>
          <w:i w:val="false"/>
          <w:color w:val="000000"/>
          <w:sz w:val="28"/>
        </w:rPr>
        <w:t xml:space="preserve">
      "Халықтың радиациялық қауіпсіздігі туралы" 1998 жылғы 23 сәуірдегі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бірінші бөлігінің 8) тармақшасына сәйкес </w:t>
      </w:r>
      <w:r>
        <w:rPr>
          <w:rFonts w:ascii="Times New Roman"/>
          <w:b/>
          <w:i w:val="false"/>
          <w:color w:val="000000"/>
          <w:sz w:val="28"/>
        </w:rPr>
        <w:t>БҰЙЫРАМЫН:";</w:t>
      </w:r>
    </w:p>
    <w:bookmarkEnd w:id="26"/>
    <w:bookmarkStart w:name="z35" w:id="27"/>
    <w:p>
      <w:pPr>
        <w:spacing w:after="0"/>
        <w:ind w:left="0"/>
        <w:jc w:val="both"/>
      </w:pPr>
      <w:r>
        <w:rPr>
          <w:rFonts w:ascii="Times New Roman"/>
          <w:b w:val="false"/>
          <w:i w:val="false"/>
          <w:color w:val="000000"/>
          <w:sz w:val="28"/>
        </w:rPr>
        <w:t xml:space="preserve">
      көрсетілген бұйрықпен бекітілген "Атом станцияларының ядролық және радиациялық қауіпсіздігі" техникалық </w:t>
      </w:r>
      <w:r>
        <w:rPr>
          <w:rFonts w:ascii="Times New Roman"/>
          <w:b w:val="false"/>
          <w:i w:val="false"/>
          <w:color w:val="000000"/>
          <w:sz w:val="28"/>
        </w:rPr>
        <w:t>регламентінде</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1-қосымша</w:t>
            </w:r>
          </w:p>
        </w:tc>
      </w:tr>
    </w:tbl>
    <w:p>
      <w:pPr>
        <w:spacing w:after="0"/>
        <w:ind w:left="0"/>
        <w:jc w:val="both"/>
      </w:pPr>
      <w:r>
        <w:rPr>
          <w:rFonts w:ascii="Times New Roman"/>
          <w:b w:val="false"/>
          <w:i w:val="false"/>
          <w:color w:val="ff0000"/>
          <w:sz w:val="28"/>
        </w:rPr>
        <w:t xml:space="preserve">
      Ескерту. 1-қосымшаның күші жойылды - ҚР Энергетика министрінің 30.10.2024 </w:t>
      </w:r>
      <w:r>
        <w:rPr>
          <w:rFonts w:ascii="Times New Roman"/>
          <w:b w:val="false"/>
          <w:i w:val="false"/>
          <w:color w:val="ff0000"/>
          <w:sz w:val="28"/>
        </w:rPr>
        <w:t>№ 386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2-қосымша</w:t>
            </w:r>
          </w:p>
        </w:tc>
      </w:tr>
    </w:tbl>
    <w:p>
      <w:pPr>
        <w:spacing w:after="0"/>
        <w:ind w:left="0"/>
        <w:jc w:val="both"/>
      </w:pPr>
      <w:r>
        <w:rPr>
          <w:rFonts w:ascii="Times New Roman"/>
          <w:b w:val="false"/>
          <w:i w:val="false"/>
          <w:color w:val="ff0000"/>
          <w:sz w:val="28"/>
        </w:rPr>
        <w:t xml:space="preserve">
      Ескерту. 2-қосымшаның күші жойылды - ҚР Энергетика министрінің 30.10.2024 </w:t>
      </w:r>
      <w:r>
        <w:rPr>
          <w:rFonts w:ascii="Times New Roman"/>
          <w:b w:val="false"/>
          <w:i w:val="false"/>
          <w:color w:val="ff0000"/>
          <w:sz w:val="28"/>
        </w:rPr>
        <w:t>№ 386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электр энергетикасы</w:t>
            </w:r>
            <w:r>
              <w:br/>
            </w:r>
            <w:r>
              <w:rPr>
                <w:rFonts w:ascii="Times New Roman"/>
                <w:b w:val="false"/>
                <w:i w:val="false"/>
                <w:color w:val="000000"/>
                <w:sz w:val="20"/>
              </w:rPr>
              <w:t>жүйесінің, электр</w:t>
            </w:r>
            <w:r>
              <w:br/>
            </w:r>
            <w:r>
              <w:rPr>
                <w:rFonts w:ascii="Times New Roman"/>
                <w:b w:val="false"/>
                <w:i w:val="false"/>
                <w:color w:val="000000"/>
                <w:sz w:val="20"/>
              </w:rPr>
              <w:t>станцияларының, аудандық</w:t>
            </w:r>
            <w:r>
              <w:br/>
            </w:r>
            <w:r>
              <w:rPr>
                <w:rFonts w:ascii="Times New Roman"/>
                <w:b w:val="false"/>
                <w:i w:val="false"/>
                <w:color w:val="000000"/>
                <w:sz w:val="20"/>
              </w:rPr>
              <w:t>қазандықтардың, электр</w:t>
            </w:r>
            <w:r>
              <w:br/>
            </w:r>
            <w:r>
              <w:rPr>
                <w:rFonts w:ascii="Times New Roman"/>
                <w:b w:val="false"/>
                <w:i w:val="false"/>
                <w:color w:val="000000"/>
                <w:sz w:val="20"/>
              </w:rPr>
              <w:t>және жылу желілерінің</w:t>
            </w:r>
            <w:r>
              <w:br/>
            </w:r>
            <w:r>
              <w:rPr>
                <w:rFonts w:ascii="Times New Roman"/>
                <w:b w:val="false"/>
                <w:i w:val="false"/>
                <w:color w:val="000000"/>
                <w:sz w:val="20"/>
              </w:rPr>
              <w:t>жұмысындағы технологиялық</w:t>
            </w:r>
            <w:r>
              <w:br/>
            </w:r>
            <w:r>
              <w:rPr>
                <w:rFonts w:ascii="Times New Roman"/>
                <w:b w:val="false"/>
                <w:i w:val="false"/>
                <w:color w:val="000000"/>
                <w:sz w:val="20"/>
              </w:rPr>
              <w:t>бұзушылықтарға</w:t>
            </w:r>
            <w:r>
              <w:br/>
            </w:r>
            <w:r>
              <w:rPr>
                <w:rFonts w:ascii="Times New Roman"/>
                <w:b w:val="false"/>
                <w:i w:val="false"/>
                <w:color w:val="000000"/>
                <w:sz w:val="20"/>
              </w:rPr>
              <w:t>тергеп-тексеру жүргізу және</w:t>
            </w:r>
            <w:r>
              <w:br/>
            </w:r>
            <w:r>
              <w:rPr>
                <w:rFonts w:ascii="Times New Roman"/>
                <w:b w:val="false"/>
                <w:i w:val="false"/>
                <w:color w:val="000000"/>
                <w:sz w:val="20"/>
              </w:rPr>
              <w:t>оларды есепке алу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Энергетикалық кәсіпорындардың Қазақстан Республикасының Бірыңғай электр энергетикалық жүйесінде орын алған технологиялық бұзушылықтар мен жазатайым оқиғалар туралы шұғыл хабарламаларды ұсыну РЕГЛАМЕНТІ</w:t>
      </w:r>
    </w:p>
    <w:p>
      <w:pPr>
        <w:spacing w:after="0"/>
        <w:ind w:left="0"/>
        <w:jc w:val="both"/>
      </w:pPr>
      <w:r>
        <w:rPr>
          <w:rFonts w:ascii="Times New Roman"/>
          <w:b w:val="false"/>
          <w:i w:val="false"/>
          <w:color w:val="000000"/>
          <w:sz w:val="28"/>
        </w:rPr>
        <w:t xml:space="preserve">
      1. Қазақстан Республикасының Бірыңғай электр энергетикалық жүйесінде орын алған технологиялық бұзушылықтар мен жазатайым оқиғалар туралы ақпарат мына кестеге сәйкес хабарланады: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хабарламалар ұсынылатын бұзушылықтар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Хабарламаларды ұсыну реттілігі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оқиғалар туындаған сәттен 1 сағаттың ішінде телефон бойынша және 12 сағаттан кешіктірілмей жазбаша хабарланады: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кВ және одан жоғары электр желілеріндегі бұзылулар мен ажырату және осы желілердегі қуат ағымын шектеу автоматикасының дұрыс жұмыс істемеуі;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 ЖО-ға және мемлекеттік энергетикалық қадағалау және бақылау жөніндегі органның АД-сына хабарлайды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қадағалау және бақылау жөніндегі органның ЖО-сы мен АД-сы мемлекеттік энергетикалық қадағалау және бақылау жөніндегі органның басшылығына хабарлайды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оператордың басшылығындағы энергетикалық кәсіпорындардағы (объектілердегі) жазатайым оқиғалар;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оператордың басқару жүйесіне кіретін энергетикалық объектілердегі жабдықтың бұзылуымен өрттің, жарылыстың пайда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жүктемесін толық түсіруі;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күл-қож үйіндісі дамбаларын немесе гидроқұрылыс бөгеттерін су шайып кету, сондай-ақ ғимараттар мен құрылыстардың негізгі конструкцияларының бұзылуы;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Біртұтас электр энергетикалық жүйесінің бірнеше бөлікке бөлінуі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шұғыл-диспетчерлік басқаруды жүзеге асыру кезінде электр энергиясын өндіру, беру және тұтыну режимдері бойынша жүйелік оператор өкімдерінің орындалмауы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 мемлекеттік мемлекеттік энергетикалық қадағалау және бақылау жөніндегі органға хабарлайды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маусымында жылу желілеріндегі айналымның тоқтауы немесе магистральдық құбырдың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 ЖО-ға, жергілікті атқарушы органға және мемлекеттік энергетикалық қадағалау және бақылау жөніндегі органның АД-сына хабарлайды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қадағалау және бақылау жөніндегі органның ЖО-сы мен АД-сы мемлекеттік энергетикалық қадағалау және бақылау жөніндегі орган басшылығына хабарлайды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кәсіпорындардағы (объектілердегі) жазатайым оқиғалар;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кәсіпорын мемлекеттік энергетикалық қадағалау және бақылау жөніндегі органның АД-сына хабарлайды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қадағалау және бақылау жөніндегі органның АД-сы мемлекеттік энергетикалық қадағалау және бақылау жөніндегі орган басшылығына хабарлайды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объектілердегі жабдықтың бұзылуымен өрттің, жарылыстың пайда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 және одан жоғары электр желілеріндегі бұзылулар мен ажырату және осы желілердегі қуат ағымын шектеу автоматикасының дұрыс жұмыс істемеуі;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энергетикалық кәсіпорын шегінде 2 және одан да көп электр беру желілерінің, сондай-ақ кернеуі 6-35 кВ электр желілеріндегі немесе тұтынушыларды 0,5 МВт жоғары электр энергиясынан жаппай ажыратуға әкеп соққан немесе сұрапыл апат нәтижесіндегі ажыратылуы және/немесе бұзылуы;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диспетчердің басқарушы объектімен байланысын 1 сағаттан астам мерзімге толық жоғалтуға әкеп соққан диспетчерлік және технологиялық басқару құралдары жұмысының бұзылуы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жабдығының, технологиялық ғимараттар мен құрылыстардың бұзылуы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пен автоматиканың қате әрекеті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автоматикалық қорғаныс құралдарының немесе технологиялық параметрлердің жол бергісіз ауытқуларынан персонал әрекетінен немесе өзге де себептерден электр станциясы, электр шағын станциясы жабдығының ажыратылуы.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жабдықтаудың тоқтатылуы:</w:t>
            </w:r>
          </w:p>
          <w:p>
            <w:pPr>
              <w:spacing w:after="20"/>
              <w:ind w:left="20"/>
              <w:jc w:val="both"/>
            </w:pPr>
            <w:r>
              <w:rPr>
                <w:rFonts w:ascii="Times New Roman"/>
                <w:b w:val="false"/>
                <w:i w:val="false"/>
                <w:color w:val="000000"/>
                <w:sz w:val="20"/>
              </w:rPr>
              <w:t>
- өнеркәсіп ірі кәсіпорындарының, көлік, байланыс, газ бен мұнайды өндіру, оларды өңдеу;</w:t>
            </w:r>
          </w:p>
          <w:p>
            <w:pPr>
              <w:spacing w:after="20"/>
              <w:ind w:left="20"/>
              <w:jc w:val="both"/>
            </w:pPr>
            <w:r>
              <w:rPr>
                <w:rFonts w:ascii="Times New Roman"/>
                <w:b w:val="false"/>
                <w:i w:val="false"/>
                <w:color w:val="000000"/>
                <w:sz w:val="20"/>
              </w:rPr>
              <w:t>
- қалалардың (кенттердің) немесе тұрғын аудандардың.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шұғыл-диспетчерлік басқаруды жүзеге асыру кезінде электр энергиясын өндіру, беру және тұтыну режимдері бойынша жүйелік оператор өкімдерінің орындалмауы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2. Шұғыл және жазбаша хабарламалар мынадай мәліметтерден тұрады:</w:t>
      </w:r>
    </w:p>
    <w:p>
      <w:pPr>
        <w:spacing w:after="0"/>
        <w:ind w:left="0"/>
        <w:jc w:val="both"/>
      </w:pPr>
      <w:r>
        <w:rPr>
          <w:rFonts w:ascii="Times New Roman"/>
          <w:b w:val="false"/>
          <w:i w:val="false"/>
          <w:color w:val="000000"/>
          <w:sz w:val="28"/>
        </w:rPr>
        <w:t>
      1) энергетикалық кәсіпорынның атауы, технологиялық бұзушылықтың, жазатайым оқиғаның пайда болған күні мен уақыты;</w:t>
      </w:r>
    </w:p>
    <w:p>
      <w:pPr>
        <w:spacing w:after="0"/>
        <w:ind w:left="0"/>
        <w:jc w:val="both"/>
      </w:pPr>
      <w:r>
        <w:rPr>
          <w:rFonts w:ascii="Times New Roman"/>
          <w:b w:val="false"/>
          <w:i w:val="false"/>
          <w:color w:val="000000"/>
          <w:sz w:val="28"/>
        </w:rPr>
        <w:t>
      2) технологиялық бұзушылықтың, жазатайым оқиғаның болжанатын себептері;</w:t>
      </w:r>
    </w:p>
    <w:p>
      <w:pPr>
        <w:spacing w:after="0"/>
        <w:ind w:left="0"/>
        <w:jc w:val="both"/>
      </w:pPr>
      <w:r>
        <w:rPr>
          <w:rFonts w:ascii="Times New Roman"/>
          <w:b w:val="false"/>
          <w:i w:val="false"/>
          <w:color w:val="000000"/>
          <w:sz w:val="28"/>
        </w:rPr>
        <w:t>
      3) атқарылған қорғаныстардың, автоматика мен бұғаттаулардың тізбесі;</w:t>
      </w:r>
    </w:p>
    <w:p>
      <w:pPr>
        <w:spacing w:after="0"/>
        <w:ind w:left="0"/>
        <w:jc w:val="both"/>
      </w:pPr>
      <w:r>
        <w:rPr>
          <w:rFonts w:ascii="Times New Roman"/>
          <w:b w:val="false"/>
          <w:i w:val="false"/>
          <w:color w:val="000000"/>
          <w:sz w:val="28"/>
        </w:rPr>
        <w:t>
      4) істен шыққан және жұмыста қалған жабдықтың тізбесі;</w:t>
      </w:r>
    </w:p>
    <w:p>
      <w:pPr>
        <w:spacing w:after="0"/>
        <w:ind w:left="0"/>
        <w:jc w:val="both"/>
      </w:pPr>
      <w:r>
        <w:rPr>
          <w:rFonts w:ascii="Times New Roman"/>
          <w:b w:val="false"/>
          <w:i w:val="false"/>
          <w:color w:val="000000"/>
          <w:sz w:val="28"/>
        </w:rPr>
        <w:t>
      5) технологиялық бұзушылықтың салдары: бүлінген жабдықтың көлемі, толық жібермеу, ажыратылған тұтынушылардың саны, технологиялық бұзушылықты жою уақыты;</w:t>
      </w:r>
    </w:p>
    <w:p>
      <w:pPr>
        <w:spacing w:after="0"/>
        <w:ind w:left="0"/>
        <w:jc w:val="both"/>
      </w:pPr>
      <w:r>
        <w:rPr>
          <w:rFonts w:ascii="Times New Roman"/>
          <w:b w:val="false"/>
          <w:i w:val="false"/>
          <w:color w:val="000000"/>
          <w:sz w:val="28"/>
        </w:rPr>
        <w:t>
      6) жазатайым оқиға салдары.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ЖО - Жүйелік оператор;</w:t>
      </w:r>
    </w:p>
    <w:p>
      <w:pPr>
        <w:spacing w:after="0"/>
        <w:ind w:left="0"/>
        <w:jc w:val="both"/>
      </w:pPr>
      <w:r>
        <w:rPr>
          <w:rFonts w:ascii="Times New Roman"/>
          <w:b w:val="false"/>
          <w:i w:val="false"/>
          <w:color w:val="000000"/>
          <w:sz w:val="28"/>
        </w:rPr>
        <w:t>
      Мемлекеттік энергетикалық қадағалау және бақылау жөніндегі мемлекеттік органның басшылығы - мемлекеттік энергетикалық қадағалау және бақылау жөніндегі мемлекеттік орган Орталық аппаратының басшылығы</w:t>
      </w:r>
    </w:p>
    <w:p>
      <w:pPr>
        <w:spacing w:after="0"/>
        <w:ind w:left="0"/>
        <w:jc w:val="both"/>
      </w:pPr>
      <w:r>
        <w:rPr>
          <w:rFonts w:ascii="Times New Roman"/>
          <w:b w:val="false"/>
          <w:i w:val="false"/>
          <w:color w:val="000000"/>
          <w:sz w:val="28"/>
        </w:rPr>
        <w:t>
      Мемлекеттік энергетикалық қадағалау және бақылау жөніндегі мемлекеттік органның АД - Мемлекеттік энергетикалық қадағалау және бақылау жөніндегі мемлекеттік органның облыстар және Нұр-Сұлтан, Алматы және Шымкент қалалары бойынша аумақтық департаменті.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электр энергетикасы</w:t>
            </w:r>
            <w:r>
              <w:br/>
            </w:r>
            <w:r>
              <w:rPr>
                <w:rFonts w:ascii="Times New Roman"/>
                <w:b w:val="false"/>
                <w:i w:val="false"/>
                <w:color w:val="000000"/>
                <w:sz w:val="20"/>
              </w:rPr>
              <w:t>жүйесінің, электр</w:t>
            </w:r>
            <w:r>
              <w:br/>
            </w:r>
            <w:r>
              <w:rPr>
                <w:rFonts w:ascii="Times New Roman"/>
                <w:b w:val="false"/>
                <w:i w:val="false"/>
                <w:color w:val="000000"/>
                <w:sz w:val="20"/>
              </w:rPr>
              <w:t>станцияларының, аудандық</w:t>
            </w:r>
            <w:r>
              <w:br/>
            </w:r>
            <w:r>
              <w:rPr>
                <w:rFonts w:ascii="Times New Roman"/>
                <w:b w:val="false"/>
                <w:i w:val="false"/>
                <w:color w:val="000000"/>
                <w:sz w:val="20"/>
              </w:rPr>
              <w:t>қазандықтардың, электр</w:t>
            </w:r>
            <w:r>
              <w:br/>
            </w:r>
            <w:r>
              <w:rPr>
                <w:rFonts w:ascii="Times New Roman"/>
                <w:b w:val="false"/>
                <w:i w:val="false"/>
                <w:color w:val="000000"/>
                <w:sz w:val="20"/>
              </w:rPr>
              <w:t>және жылу желілерінің</w:t>
            </w:r>
            <w:r>
              <w:br/>
            </w:r>
            <w:r>
              <w:rPr>
                <w:rFonts w:ascii="Times New Roman"/>
                <w:b w:val="false"/>
                <w:i w:val="false"/>
                <w:color w:val="000000"/>
                <w:sz w:val="20"/>
              </w:rPr>
              <w:t>жұмысындағы технологиялық</w:t>
            </w:r>
            <w:r>
              <w:br/>
            </w:r>
            <w:r>
              <w:rPr>
                <w:rFonts w:ascii="Times New Roman"/>
                <w:b w:val="false"/>
                <w:i w:val="false"/>
                <w:color w:val="000000"/>
                <w:sz w:val="20"/>
              </w:rPr>
              <w:t>бұзушылықтарға</w:t>
            </w:r>
            <w:r>
              <w:br/>
            </w:r>
            <w:r>
              <w:rPr>
                <w:rFonts w:ascii="Times New Roman"/>
                <w:b w:val="false"/>
                <w:i w:val="false"/>
                <w:color w:val="000000"/>
                <w:sz w:val="20"/>
              </w:rPr>
              <w:t>тергеп-тексеру жүргізу және</w:t>
            </w:r>
            <w:r>
              <w:br/>
            </w:r>
            <w:r>
              <w:rPr>
                <w:rFonts w:ascii="Times New Roman"/>
                <w:b w:val="false"/>
                <w:i w:val="false"/>
                <w:color w:val="000000"/>
                <w:sz w:val="20"/>
              </w:rPr>
              <w:t>оларды есепке алу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28"/>
    <w:p>
      <w:pPr>
        <w:spacing w:after="0"/>
        <w:ind w:left="0"/>
        <w:jc w:val="left"/>
      </w:pPr>
      <w:r>
        <w:rPr>
          <w:rFonts w:ascii="Times New Roman"/>
          <w:b/>
          <w:i w:val="false"/>
          <w:color w:val="000000"/>
        </w:rPr>
        <w:t xml:space="preserve"> Технологиялық бұзушылықтар туралы есептілік</w:t>
      </w:r>
    </w:p>
    <w:bookmarkEnd w:id="28"/>
    <w:p>
      <w:pPr>
        <w:spacing w:after="0"/>
        <w:ind w:left="0"/>
        <w:jc w:val="both"/>
      </w:pPr>
      <w:r>
        <w:rPr>
          <w:rFonts w:ascii="Times New Roman"/>
          <w:b w:val="false"/>
          <w:i w:val="false"/>
          <w:color w:val="000000"/>
          <w:sz w:val="28"/>
        </w:rPr>
        <w:t>
      Есепті кезең 20__ жылғы "_"_____ бастап 20__ жылғы "____"__________ дейін.</w:t>
      </w:r>
    </w:p>
    <w:p>
      <w:pPr>
        <w:spacing w:after="0"/>
        <w:ind w:left="0"/>
        <w:jc w:val="both"/>
      </w:pPr>
      <w:r>
        <w:rPr>
          <w:rFonts w:ascii="Times New Roman"/>
          <w:b w:val="false"/>
          <w:i w:val="false"/>
          <w:color w:val="000000"/>
          <w:sz w:val="28"/>
        </w:rPr>
        <w:t>
      Көрсеткіші: ТБ-1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тұлғалар тобы: энергия беруші және энергия өндіруші ұйымдар</w:t>
      </w:r>
    </w:p>
    <w:p>
      <w:pPr>
        <w:spacing w:after="0"/>
        <w:ind w:left="0"/>
        <w:jc w:val="both"/>
      </w:pPr>
      <w:r>
        <w:rPr>
          <w:rFonts w:ascii="Times New Roman"/>
          <w:b w:val="false"/>
          <w:i w:val="false"/>
          <w:color w:val="000000"/>
          <w:sz w:val="28"/>
        </w:rPr>
        <w:t>
      Қайда ұсынылады: энергетикалық қадағалау және бақылау жөніндегі мемлекеттік орган немесе жергілікті атқарушы орган (құзыреті бойынша)</w:t>
      </w:r>
    </w:p>
    <w:p>
      <w:pPr>
        <w:spacing w:after="0"/>
        <w:ind w:left="0"/>
        <w:jc w:val="both"/>
      </w:pPr>
      <w:r>
        <w:rPr>
          <w:rFonts w:ascii="Times New Roman"/>
          <w:b w:val="false"/>
          <w:i w:val="false"/>
          <w:color w:val="000000"/>
          <w:sz w:val="28"/>
        </w:rPr>
        <w:t>
      Тапсыру мерзімі: есепті кезеңінен кейінгі айдың жетінші жұлдызына дейін ай сайын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барлығы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жіберілген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дәрежелі істен шығулар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барлығы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жіберілген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дәрежелі істен шығулар</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барлығы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жіберілген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 2.10</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барлығы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өліммен аяқталатын</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барлығы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тиісті кезеңінде</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 беру айына нысанды толтыру жабдықтың жұмысындағы технологиялық бұзушылықтар жөніндегі есептік құжаттар негізінде жүргізіледі.</w:t>
      </w:r>
    </w:p>
    <w:p>
      <w:pPr>
        <w:spacing w:after="0"/>
        <w:ind w:left="0"/>
        <w:jc w:val="both"/>
      </w:pPr>
      <w:r>
        <w:rPr>
          <w:rFonts w:ascii="Times New Roman"/>
          <w:b w:val="false"/>
          <w:i w:val="false"/>
          <w:color w:val="000000"/>
          <w:sz w:val="28"/>
        </w:rPr>
        <w:t>
      Кестеге 6-10 кВ кабельдік желілерден басқа, кернеуі 0,4 кВ электр станцияларының, кернеуі 20 кВ және төмен электр желілерінің электр техникалық жабдығы өшуінің ІІ дәрежелі жіктелген істен шығулар енгізілмейді.</w:t>
      </w:r>
    </w:p>
    <w:p>
      <w:pPr>
        <w:spacing w:after="0"/>
        <w:ind w:left="0"/>
        <w:jc w:val="both"/>
      </w:pPr>
      <w:r>
        <w:rPr>
          <w:rFonts w:ascii="Times New Roman"/>
          <w:b w:val="false"/>
          <w:i w:val="false"/>
          <w:color w:val="000000"/>
          <w:sz w:val="28"/>
        </w:rPr>
        <w:t>
      Басшы 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"Технологиялық бұзушылықтар туралы есептілік" нысанын толтыру бойынша түсініктеме</w:t>
      </w:r>
    </w:p>
    <w:p>
      <w:pPr>
        <w:spacing w:after="0"/>
        <w:ind w:left="0"/>
        <w:jc w:val="both"/>
      </w:pPr>
      <w:r>
        <w:rPr>
          <w:rFonts w:ascii="Times New Roman"/>
          <w:b w:val="false"/>
          <w:i w:val="false"/>
          <w:color w:val="000000"/>
          <w:sz w:val="28"/>
        </w:rPr>
        <w:t>
      1. "Авариялар" бөлімінде:</w:t>
      </w:r>
    </w:p>
    <w:p>
      <w:pPr>
        <w:spacing w:after="0"/>
        <w:ind w:left="0"/>
        <w:jc w:val="both"/>
      </w:pPr>
      <w:r>
        <w:rPr>
          <w:rFonts w:ascii="Times New Roman"/>
          <w:b w:val="false"/>
          <w:i w:val="false"/>
          <w:color w:val="000000"/>
          <w:sz w:val="28"/>
        </w:rPr>
        <w:t>
      "Жыл басынан бастап барлығы" бағанында жыл басынан бастап авариялар саны көрсетіледі;</w:t>
      </w:r>
    </w:p>
    <w:p>
      <w:pPr>
        <w:spacing w:after="0"/>
        <w:ind w:left="0"/>
        <w:jc w:val="both"/>
      </w:pPr>
      <w:r>
        <w:rPr>
          <w:rFonts w:ascii="Times New Roman"/>
          <w:b w:val="false"/>
          <w:i w:val="false"/>
          <w:color w:val="000000"/>
          <w:sz w:val="28"/>
        </w:rPr>
        <w:t>
      "Есеп беру кезеңінде" және "Өткен жылдың тиісті кезеңінде" бағандарында есеп беру кезеңінде және өткен есептік жылдан кейінгі жылдың тиісті кезеңінде болған авариялар саны көрсетіледі;</w:t>
      </w:r>
    </w:p>
    <w:p>
      <w:pPr>
        <w:spacing w:after="0"/>
        <w:ind w:left="0"/>
        <w:jc w:val="both"/>
      </w:pPr>
      <w:r>
        <w:rPr>
          <w:rFonts w:ascii="Times New Roman"/>
          <w:b w:val="false"/>
          <w:i w:val="false"/>
          <w:color w:val="000000"/>
          <w:sz w:val="28"/>
        </w:rPr>
        <w:t>
      "Оның ішінде" бағанында осы Қағидаларға 2-қосымшаның 2-тармағының 1) және 2) тармақшаларында көрсетілген технологиялық бұзушылықтар жіктеу себептерінің белгілері бойынша болған авариялар саны көрсетіледі;</w:t>
      </w:r>
    </w:p>
    <w:p>
      <w:pPr>
        <w:spacing w:after="0"/>
        <w:ind w:left="0"/>
        <w:jc w:val="both"/>
      </w:pPr>
      <w:r>
        <w:rPr>
          <w:rFonts w:ascii="Times New Roman"/>
          <w:b w:val="false"/>
          <w:i w:val="false"/>
          <w:color w:val="000000"/>
          <w:sz w:val="28"/>
        </w:rPr>
        <w:t>
      "Жеткіліксіз жіберілген" кіші бөлімінде "Есеп беру кезеңінде" және "Өткен жылдың тиісті кезеңінде" бағандарында есеп беру кезеңіндегі және өткен жылдың тиісті кезеңіндегі авариялар салдарынан болған жеткіліксіз жіберілген электр және жылу энергиясы көрсетіледі.</w:t>
      </w:r>
    </w:p>
    <w:p>
      <w:pPr>
        <w:spacing w:after="0"/>
        <w:ind w:left="0"/>
        <w:jc w:val="both"/>
      </w:pPr>
      <w:r>
        <w:rPr>
          <w:rFonts w:ascii="Times New Roman"/>
          <w:b w:val="false"/>
          <w:i w:val="false"/>
          <w:color w:val="000000"/>
          <w:sz w:val="28"/>
        </w:rPr>
        <w:t>
      2. "І дәрежелі істен шығулар" бөлімінде:</w:t>
      </w:r>
    </w:p>
    <w:p>
      <w:pPr>
        <w:spacing w:after="0"/>
        <w:ind w:left="0"/>
        <w:jc w:val="both"/>
      </w:pPr>
      <w:r>
        <w:rPr>
          <w:rFonts w:ascii="Times New Roman"/>
          <w:b w:val="false"/>
          <w:i w:val="false"/>
          <w:color w:val="000000"/>
          <w:sz w:val="28"/>
        </w:rPr>
        <w:t>
      "Жыл басынан бастап барлығы" бағанында жыл басынан бастап І дәрежелі істен шығулар саны көрсетіледі;</w:t>
      </w:r>
    </w:p>
    <w:p>
      <w:pPr>
        <w:spacing w:after="0"/>
        <w:ind w:left="0"/>
        <w:jc w:val="both"/>
      </w:pPr>
      <w:r>
        <w:rPr>
          <w:rFonts w:ascii="Times New Roman"/>
          <w:b w:val="false"/>
          <w:i w:val="false"/>
          <w:color w:val="000000"/>
          <w:sz w:val="28"/>
        </w:rPr>
        <w:t>
      "Есеп беру кезеңінде" және "Өткен жылдың тиісті кезеңінде" бағандарында есеп беру кезеңіндегі болған және өткен жылдың тиісті кезеңінде болған І дәрежелі істен шығулар саны көрсетіледі;</w:t>
      </w:r>
    </w:p>
    <w:p>
      <w:pPr>
        <w:spacing w:after="0"/>
        <w:ind w:left="0"/>
        <w:jc w:val="both"/>
      </w:pPr>
      <w:r>
        <w:rPr>
          <w:rFonts w:ascii="Times New Roman"/>
          <w:b w:val="false"/>
          <w:i w:val="false"/>
          <w:color w:val="000000"/>
          <w:sz w:val="28"/>
        </w:rPr>
        <w:t>
      "Оның ішінде" бағанында осы Қағидаларға 2-қосымшаға сәйкес технологиялық бұзушылықтардың ұйымдастырушылық себептерінің жіктеу белгілері көрсетіледі;</w:t>
      </w:r>
    </w:p>
    <w:p>
      <w:pPr>
        <w:spacing w:after="0"/>
        <w:ind w:left="0"/>
        <w:jc w:val="both"/>
      </w:pPr>
      <w:r>
        <w:rPr>
          <w:rFonts w:ascii="Times New Roman"/>
          <w:b w:val="false"/>
          <w:i w:val="false"/>
          <w:color w:val="000000"/>
          <w:sz w:val="28"/>
        </w:rPr>
        <w:t>
      "Жеткіліксіз жіберілген" бөліміндегі "Есеп беру кезеңінде" және "Өткен жылдың тиісті кезеңінде" бағандарында есеп беру кезеңіндегі және өткен жылдың тиісті кезеңіндегі І дәрежелі істен шығулар салдарынан болған жеткіліксіз жіберілген электр және жылу энергиясы көрсетіледі.</w:t>
      </w:r>
    </w:p>
    <w:p>
      <w:pPr>
        <w:spacing w:after="0"/>
        <w:ind w:left="0"/>
        <w:jc w:val="both"/>
      </w:pPr>
      <w:r>
        <w:rPr>
          <w:rFonts w:ascii="Times New Roman"/>
          <w:b w:val="false"/>
          <w:i w:val="false"/>
          <w:color w:val="000000"/>
          <w:sz w:val="28"/>
        </w:rPr>
        <w:t>
      3. "ІІ дәрежелі істен шығулар" бөлімінде:</w:t>
      </w:r>
    </w:p>
    <w:p>
      <w:pPr>
        <w:spacing w:after="0"/>
        <w:ind w:left="0"/>
        <w:jc w:val="both"/>
      </w:pPr>
      <w:r>
        <w:rPr>
          <w:rFonts w:ascii="Times New Roman"/>
          <w:b w:val="false"/>
          <w:i w:val="false"/>
          <w:color w:val="000000"/>
          <w:sz w:val="28"/>
        </w:rPr>
        <w:t>
      "Жыл басынан бастап барлығы" бағанында жыл басынан бастап ІІ дәрежелі істен шығулар саны көрсетіледі;</w:t>
      </w:r>
    </w:p>
    <w:p>
      <w:pPr>
        <w:spacing w:after="0"/>
        <w:ind w:left="0"/>
        <w:jc w:val="both"/>
      </w:pPr>
      <w:r>
        <w:rPr>
          <w:rFonts w:ascii="Times New Roman"/>
          <w:b w:val="false"/>
          <w:i w:val="false"/>
          <w:color w:val="000000"/>
          <w:sz w:val="28"/>
        </w:rPr>
        <w:t>
      "Есеп беру кезеңінде" және "Өткен жылдың тиісті кезеңінде" бағандарында есеп беру кезеңіндегі және өткен жылдың тиісті кезеңіндегі ІІ дәрежелі істен шығулар саны көрсетіледі;</w:t>
      </w:r>
    </w:p>
    <w:p>
      <w:pPr>
        <w:spacing w:after="0"/>
        <w:ind w:left="0"/>
        <w:jc w:val="both"/>
      </w:pPr>
      <w:r>
        <w:rPr>
          <w:rFonts w:ascii="Times New Roman"/>
          <w:b w:val="false"/>
          <w:i w:val="false"/>
          <w:color w:val="000000"/>
          <w:sz w:val="28"/>
        </w:rPr>
        <w:t>
      "Оның ішінде" бағанында осы Қағидаларға 2-қосымшаға сәйкес көрсетілген технологиялық бұзушылықтардың ұйымдастырушылық себептерінің жіктеу белгілері көрсетіледі;</w:t>
      </w:r>
    </w:p>
    <w:p>
      <w:pPr>
        <w:spacing w:after="0"/>
        <w:ind w:left="0"/>
        <w:jc w:val="both"/>
      </w:pPr>
      <w:r>
        <w:rPr>
          <w:rFonts w:ascii="Times New Roman"/>
          <w:b w:val="false"/>
          <w:i w:val="false"/>
          <w:color w:val="000000"/>
          <w:sz w:val="28"/>
        </w:rPr>
        <w:t>
      "Жеткіліксіз жіберілген" кіші бөліміндегі "Есеп беру кезеңінде" және "Өткен жылдың тиісті кезеңінде" бағандарында есеп беру кезеңіндегі және өткен жылдың тиісті кезеңіндегі ІІ дәрежелі істен шығулар салдарынан болған жеткіліксіз жіберілген электр және жылу энергиясы көрсетіледі.</w:t>
      </w:r>
    </w:p>
    <w:p>
      <w:pPr>
        <w:spacing w:after="0"/>
        <w:ind w:left="0"/>
        <w:jc w:val="both"/>
      </w:pPr>
      <w:r>
        <w:rPr>
          <w:rFonts w:ascii="Times New Roman"/>
          <w:b w:val="false"/>
          <w:i w:val="false"/>
          <w:color w:val="000000"/>
          <w:sz w:val="28"/>
        </w:rPr>
        <w:t>
      4. "Жазатайым оқиғалар" бөлімінде:</w:t>
      </w:r>
    </w:p>
    <w:p>
      <w:pPr>
        <w:spacing w:after="0"/>
        <w:ind w:left="0"/>
        <w:jc w:val="both"/>
      </w:pPr>
      <w:r>
        <w:rPr>
          <w:rFonts w:ascii="Times New Roman"/>
          <w:b w:val="false"/>
          <w:i w:val="false"/>
          <w:color w:val="000000"/>
          <w:sz w:val="28"/>
        </w:rPr>
        <w:t>
      "Жыл басынан бастап барлығы" бағанында жыл басынан бастап жазатайым оқиғалар саны көрсетіледі;</w:t>
      </w:r>
    </w:p>
    <w:p>
      <w:pPr>
        <w:spacing w:after="0"/>
        <w:ind w:left="0"/>
        <w:jc w:val="both"/>
      </w:pPr>
      <w:r>
        <w:rPr>
          <w:rFonts w:ascii="Times New Roman"/>
          <w:b w:val="false"/>
          <w:i w:val="false"/>
          <w:color w:val="000000"/>
          <w:sz w:val="28"/>
        </w:rPr>
        <w:t>
      "Есеп беру кезеңінде" және "Өткен жылдың тиісті кезеңінде" бағандарында есеп беру кезеңіндегі және өткен жылдың тиісті кезеңіндегі болған жазатайым оқиғалар саны көрсетіледі;</w:t>
      </w:r>
    </w:p>
    <w:p>
      <w:pPr>
        <w:spacing w:after="0"/>
        <w:ind w:left="0"/>
        <w:jc w:val="both"/>
      </w:pPr>
      <w:r>
        <w:rPr>
          <w:rFonts w:ascii="Times New Roman"/>
          <w:b w:val="false"/>
          <w:i w:val="false"/>
          <w:color w:val="000000"/>
          <w:sz w:val="28"/>
        </w:rPr>
        <w:t>
      "Оның ішінде өліммен аяқталатын" бағанында есеп беру кезеңіндегі және өткен жылдың тиісті кезеңіндегі өліммен аяқталатын жазатайым оқиғалар саны көрсетіледі;</w:t>
      </w:r>
    </w:p>
    <w:p>
      <w:pPr>
        <w:spacing w:after="0"/>
        <w:ind w:left="0"/>
        <w:jc w:val="both"/>
      </w:pPr>
      <w:r>
        <w:rPr>
          <w:rFonts w:ascii="Times New Roman"/>
          <w:b w:val="false"/>
          <w:i w:val="false"/>
          <w:color w:val="000000"/>
          <w:sz w:val="28"/>
        </w:rPr>
        <w:t>
      5. "Өрт" бөлімінде:</w:t>
      </w:r>
    </w:p>
    <w:p>
      <w:pPr>
        <w:spacing w:after="0"/>
        <w:ind w:left="0"/>
        <w:jc w:val="both"/>
      </w:pPr>
      <w:r>
        <w:rPr>
          <w:rFonts w:ascii="Times New Roman"/>
          <w:b w:val="false"/>
          <w:i w:val="false"/>
          <w:color w:val="000000"/>
          <w:sz w:val="28"/>
        </w:rPr>
        <w:t>
      "Жыл басынан бастап барлығы" бағанында жыл басынан бастап өрт саны көрсетіледі;</w:t>
      </w:r>
    </w:p>
    <w:p>
      <w:pPr>
        <w:spacing w:after="0"/>
        <w:ind w:left="0"/>
        <w:jc w:val="both"/>
      </w:pPr>
      <w:r>
        <w:rPr>
          <w:rFonts w:ascii="Times New Roman"/>
          <w:b w:val="false"/>
          <w:i w:val="false"/>
          <w:color w:val="000000"/>
          <w:sz w:val="28"/>
        </w:rPr>
        <w:t>
      "Есеп беру кезеңінде" және "Өткен жылдың тиісті кезеңінде" бағандарында есеп беру кезеңіндегі және өткен жылдың тиісті кезеңіндегі өрт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және радиациялық</w:t>
            </w:r>
            <w:r>
              <w:br/>
            </w:r>
            <w:r>
              <w:rPr>
                <w:rFonts w:ascii="Times New Roman"/>
                <w:b w:val="false"/>
                <w:i w:val="false"/>
                <w:color w:val="000000"/>
                <w:sz w:val="20"/>
              </w:rPr>
              <w:t>қауіпсіздік" техникалық</w:t>
            </w:r>
            <w:r>
              <w:br/>
            </w:r>
            <w:r>
              <w:rPr>
                <w:rFonts w:ascii="Times New Roman"/>
                <w:b w:val="false"/>
                <w:i w:val="false"/>
                <w:color w:val="000000"/>
                <w:sz w:val="20"/>
              </w:rPr>
              <w:t>регламентіне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ҚАУІПСІЗДІКТІҢ ЖАЙ-КҮЙІ ТУРАЛЫ ХАБАРЛАМА (апта сайынғы)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 №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реттік нөмірі № . __ 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Негізгі ақпарат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Кәсіпорын / Ұйым: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 / қондырғы: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Жалпы жағдай: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әзірлігі </w:t>
            </w:r>
          </w:p>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266700"/>
                          </a:xfrm>
                          <a:prstGeom prst="rect">
                            <a:avLst/>
                          </a:prstGeom>
                        </pic:spPr>
                      </pic:pic>
                    </a:graphicData>
                  </a:graphic>
                </wp:inline>
              </w:drawing>
            </w:r>
          </w:p>
          <w:p>
            <w:pPr>
              <w:spacing w:after="0"/>
              <w:ind w:left="0"/>
              <w:jc w:val="both"/>
            </w:pPr>
            <w:r>
              <w:rPr>
                <w:rFonts w:ascii="Times New Roman"/>
                <w:b w:val="false"/>
                <w:i w:val="false"/>
                <w:color w:val="000000"/>
                <w:sz w:val="20"/>
              </w:rPr>
              <w:t>, іске қосу</w:t>
            </w:r>
          </w:p>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жұмыста қуатта </w:t>
            </w:r>
          </w:p>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ЖЖЖ </w:t>
            </w:r>
          </w:p>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тоқтату </w:t>
            </w:r>
          </w:p>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 (көрсетіңіз) </w:t>
            </w:r>
          </w:p>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Қысқаша сипаттау (қауіпсіздіктің және негізгі ядролық-радиациялық-қауіпті жұмыстардың жай-күйі):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Алаңдағы радиациялық фонның деңгейі (</w:t>
            </w:r>
          </w:p>
          <w:p>
            <w:pPr>
              <w:spacing w:after="20"/>
              <w:ind w:left="20"/>
              <w:jc w:val="both"/>
            </w:pPr>
            <w:r>
              <w:drawing>
                <wp:inline distT="0" distB="0" distL="0" distR="0">
                  <wp:extent cx="1295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95400" cy="4826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r>
              <w:rPr>
                <w:rFonts w:ascii="Times New Roman"/>
                <w:b w:val="false"/>
                <w:i w:val="false"/>
                <w:color w:val="000000"/>
                <w:sz w:val="20"/>
              </w:rPr>
              <w:t>
(апта ішінде ең көп тіркелген мән)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 арттыру</w:t>
            </w:r>
          </w:p>
          <w:p>
            <w:pPr>
              <w:spacing w:after="20"/>
              <w:ind w:left="20"/>
              <w:jc w:val="both"/>
            </w:pPr>
            <w:r>
              <w:rPr>
                <w:rFonts w:ascii="Times New Roman"/>
                <w:b w:val="false"/>
                <w:i w:val="false"/>
                <w:color w:val="000000"/>
                <w:sz w:val="20"/>
              </w:rPr>
              <w:t>
жоқ</w:t>
            </w:r>
          </w:p>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иә</w:t>
            </w:r>
          </w:p>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266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Газ-аэрозольді шығарындының мөлшері (Ku/литр): (апта ішінде ең көп тіркелген мән)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 арттыру</w:t>
            </w:r>
          </w:p>
          <w:p>
            <w:pPr>
              <w:spacing w:after="20"/>
              <w:ind w:left="20"/>
              <w:jc w:val="both"/>
            </w:pPr>
            <w:r>
              <w:rPr>
                <w:rFonts w:ascii="Times New Roman"/>
                <w:b w:val="false"/>
                <w:i w:val="false"/>
                <w:color w:val="000000"/>
                <w:sz w:val="20"/>
              </w:rPr>
              <w:t>
жоқ</w:t>
            </w:r>
          </w:p>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иә</w:t>
            </w:r>
          </w:p>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266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Адамға әсері: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иә</w:t>
            </w:r>
          </w:p>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Сәулеге шалдығу:</w:t>
            </w:r>
          </w:p>
          <w:p>
            <w:pPr>
              <w:spacing w:after="20"/>
              <w:ind w:left="20"/>
              <w:jc w:val="both"/>
            </w:pPr>
            <w:r>
              <w:rPr>
                <w:rFonts w:ascii="Times New Roman"/>
                <w:b w:val="false"/>
                <w:i w:val="false"/>
                <w:color w:val="000000"/>
                <w:sz w:val="20"/>
              </w:rPr>
              <w:t>
персонал</w:t>
            </w:r>
          </w:p>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 халық</w:t>
            </w:r>
          </w:p>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Зақымдар</w:t>
            </w:r>
          </w:p>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Қосымша ақпарат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Қалыпты пайдалану жағдайының бұзылуы: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иә </w:t>
            </w:r>
          </w:p>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егер "иә" десеніз, 10-тармақта сипаттаңыз</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Басқа бұзушылықтар (сақтау, есепке алу, физикалық қорғау):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иә </w:t>
            </w:r>
          </w:p>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егер "иә" десеніз, 10-тармақта сипаттаңыз</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Қосымша ақпарат (8, 9-тармақтар бойынша оқиғалардың сипаттамасы немесе басқа маңызды ақпарат):</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Жөнелтуші туралы мәліметтер (Тегі, аты, әкесінің аты (болған жағдайда), қолы, лауазымы):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Байланыс үшін координаталар: Қала коды:________ Телефон: ________ Факс:________</w:t>
            </w:r>
          </w:p>
        </w:tc>
      </w:tr>
    </w:tbl>
    <w:p>
      <w:pPr>
        <w:spacing w:after="0"/>
        <w:ind w:left="0"/>
        <w:jc w:val="both"/>
      </w:pPr>
      <w:r>
        <w:rPr>
          <w:rFonts w:ascii="Times New Roman"/>
          <w:b w:val="false"/>
          <w:i w:val="false"/>
          <w:color w:val="000000"/>
          <w:sz w:val="28"/>
        </w:rPr>
        <w:t>
      (Құпия ақпарат белгіленген байланыс арналары арқылы беріледі)</w:t>
      </w:r>
    </w:p>
    <w:p>
      <w:pPr>
        <w:spacing w:after="0"/>
        <w:ind w:left="0"/>
        <w:jc w:val="both"/>
      </w:pPr>
      <w:r>
        <w:rPr>
          <w:rFonts w:ascii="Times New Roman"/>
          <w:b w:val="false"/>
          <w:i w:val="false"/>
          <w:color w:val="000000"/>
          <w:sz w:val="28"/>
        </w:rPr>
        <w:t>
      Қабылданды (тегі, аты, әкесінің аты (болған жағдайда), күні, қолы):</w:t>
      </w:r>
    </w:p>
    <w:p>
      <w:pPr>
        <w:spacing w:after="0"/>
        <w:ind w:left="0"/>
        <w:jc w:val="both"/>
      </w:pPr>
      <w:r>
        <w:rPr>
          <w:rFonts w:ascii="Times New Roman"/>
          <w:b w:val="false"/>
          <w:i w:val="false"/>
          <w:color w:val="000000"/>
          <w:sz w:val="28"/>
        </w:rPr>
        <w:t>
      НЫСАНДАРДЫ ТОЛТЫРУ ЖӨНІНДЕГІ НҰСҚАУЛЫҚ</w:t>
      </w:r>
    </w:p>
    <w:p>
      <w:pPr>
        <w:spacing w:after="0"/>
        <w:ind w:left="0"/>
        <w:jc w:val="both"/>
      </w:pPr>
      <w:r>
        <w:rPr>
          <w:rFonts w:ascii="Times New Roman"/>
          <w:b w:val="false"/>
          <w:i w:val="false"/>
          <w:color w:val="000000"/>
          <w:sz w:val="28"/>
        </w:rPr>
        <w:t>
      Осы нысан ядролық қондырғыларды пайдаланушы кәсіпорындар мен ұйымдар толтыруға арналған (бұдан әрі - кәсіпорын).</w:t>
      </w:r>
    </w:p>
    <w:p>
      <w:pPr>
        <w:spacing w:after="0"/>
        <w:ind w:left="0"/>
        <w:jc w:val="both"/>
      </w:pPr>
      <w:r>
        <w:rPr>
          <w:rFonts w:ascii="Times New Roman"/>
          <w:b w:val="false"/>
          <w:i w:val="false"/>
          <w:color w:val="000000"/>
          <w:sz w:val="28"/>
        </w:rPr>
        <w:t>
      Кәсіпорын бұйрықпен хабарлама дайындауға және оны жөнелтуге жауапты адамды тағайындайды.</w:t>
      </w:r>
    </w:p>
    <w:p>
      <w:pPr>
        <w:spacing w:after="0"/>
        <w:ind w:left="0"/>
        <w:jc w:val="both"/>
      </w:pPr>
      <w:r>
        <w:rPr>
          <w:rFonts w:ascii="Times New Roman"/>
          <w:b w:val="false"/>
          <w:i w:val="false"/>
          <w:color w:val="000000"/>
          <w:sz w:val="28"/>
        </w:rPr>
        <w:t>
      Хабарламаны ұсыну мерзімі - дүйсенбі сайын 12-00-ге дейін (Нұр-Сұлтан қаласы уақытымен).</w:t>
      </w:r>
    </w:p>
    <w:p>
      <w:pPr>
        <w:spacing w:after="0"/>
        <w:ind w:left="0"/>
        <w:jc w:val="both"/>
      </w:pPr>
      <w:r>
        <w:rPr>
          <w:rFonts w:ascii="Times New Roman"/>
          <w:b w:val="false"/>
          <w:i w:val="false"/>
          <w:color w:val="000000"/>
          <w:sz w:val="28"/>
        </w:rPr>
        <w:t>
      Нысанды толтыру бойынша түсініктеме</w:t>
      </w:r>
    </w:p>
    <w:p>
      <w:pPr>
        <w:spacing w:after="0"/>
        <w:ind w:left="0"/>
        <w:jc w:val="both"/>
      </w:pPr>
      <w:r>
        <w:rPr>
          <w:rFonts w:ascii="Times New Roman"/>
          <w:b w:val="false"/>
          <w:i w:val="false"/>
          <w:color w:val="000000"/>
          <w:sz w:val="28"/>
        </w:rPr>
        <w:t>
      Шығ. №, күні - шығыс нөмірі және кәсіпорын датасы.</w:t>
      </w:r>
    </w:p>
    <w:p>
      <w:pPr>
        <w:spacing w:after="0"/>
        <w:ind w:left="0"/>
        <w:jc w:val="both"/>
      </w:pPr>
      <w:r>
        <w:rPr>
          <w:rFonts w:ascii="Times New Roman"/>
          <w:b w:val="false"/>
          <w:i w:val="false"/>
          <w:color w:val="000000"/>
          <w:sz w:val="28"/>
        </w:rPr>
        <w:t>
      Хабарламаның реттік нөмірі № _ _ _ _ белгіленген нөмір, мұнда алғашқы екі цифр жылды көрсетеді, екінші екі цифр - реттік нөмірді (мысалы: 05-01, бұл 20__ жылды білдіреді, бірінші хабарлама).</w:t>
      </w:r>
    </w:p>
    <w:p>
      <w:pPr>
        <w:spacing w:after="0"/>
        <w:ind w:left="0"/>
        <w:jc w:val="both"/>
      </w:pPr>
      <w:r>
        <w:rPr>
          <w:rFonts w:ascii="Times New Roman"/>
          <w:b w:val="false"/>
          <w:i w:val="false"/>
          <w:color w:val="000000"/>
          <w:sz w:val="28"/>
        </w:rPr>
        <w:t>
      "Негізгі ақпарат" блогы</w:t>
      </w:r>
    </w:p>
    <w:p>
      <w:pPr>
        <w:spacing w:after="0"/>
        <w:ind w:left="0"/>
        <w:jc w:val="both"/>
      </w:pPr>
      <w:r>
        <w:rPr>
          <w:rFonts w:ascii="Times New Roman"/>
          <w:b w:val="false"/>
          <w:i w:val="false"/>
          <w:color w:val="000000"/>
          <w:sz w:val="28"/>
        </w:rPr>
        <w:t>
      "Есепті кезең" деген 1-бағанда - есепті кезең көрсетіледі (мысалы: 20__жылғы 25 қаңтардан 1 ақпанға дейін).</w:t>
      </w:r>
    </w:p>
    <w:p>
      <w:pPr>
        <w:spacing w:after="0"/>
        <w:ind w:left="0"/>
        <w:jc w:val="both"/>
      </w:pPr>
      <w:r>
        <w:rPr>
          <w:rFonts w:ascii="Times New Roman"/>
          <w:b w:val="false"/>
          <w:i w:val="false"/>
          <w:color w:val="000000"/>
          <w:sz w:val="28"/>
        </w:rPr>
        <w:t>
      "Кәсіпорын/Ұйым" деген 2-бағанда - кәсіпорынның атауы көрсетіледі.</w:t>
      </w:r>
    </w:p>
    <w:p>
      <w:pPr>
        <w:spacing w:after="0"/>
        <w:ind w:left="0"/>
        <w:jc w:val="both"/>
      </w:pPr>
      <w:r>
        <w:rPr>
          <w:rFonts w:ascii="Times New Roman"/>
          <w:b w:val="false"/>
          <w:i w:val="false"/>
          <w:color w:val="000000"/>
          <w:sz w:val="28"/>
        </w:rPr>
        <w:t>
      "Бөлімше/қондырғы" деген 3-бағанда - бөлімше немесе ядролық қауіпті жұмыстар жүргізілетін кәсіпорынның қондырғысы көрсетіледі, егер кәсіпорында ядролық қауіпті жұмыстар орындалатын бірнеше бөлімше/қондырғы болса, онда әрқайсысы үшін жеке нысан толтырылады.</w:t>
      </w:r>
    </w:p>
    <w:p>
      <w:pPr>
        <w:spacing w:after="0"/>
        <w:ind w:left="0"/>
        <w:jc w:val="both"/>
      </w:pPr>
      <w:r>
        <w:rPr>
          <w:rFonts w:ascii="Times New Roman"/>
          <w:b w:val="false"/>
          <w:i w:val="false"/>
          <w:color w:val="000000"/>
          <w:sz w:val="28"/>
        </w:rPr>
        <w:t>
      "Жалпы жағдай" деген 4-бағанда - тиісті шаршыға белгі қойылады және қауіпсіздіктің жай-күйі мен негізгі ядролық-радиациялық-қауіпті жұмыстардың қысқаша сипаттамасы беріледі.</w:t>
      </w:r>
    </w:p>
    <w:p>
      <w:pPr>
        <w:spacing w:after="0"/>
        <w:ind w:left="0"/>
        <w:jc w:val="both"/>
      </w:pPr>
      <w:r>
        <w:rPr>
          <w:rFonts w:ascii="Times New Roman"/>
          <w:b w:val="false"/>
          <w:i w:val="false"/>
          <w:color w:val="000000"/>
          <w:sz w:val="28"/>
        </w:rPr>
        <w:t>
      "Алаңдағы радиациялық фонның деңгейі" деген 5-бағанда - "Норманы арттыру" деген жерге тиісті белгі қойылады және апта ішінде ең көп тіркелген мән, өлшеу орны және оның мәні көрсетіледі.</w:t>
      </w:r>
    </w:p>
    <w:p>
      <w:pPr>
        <w:spacing w:after="0"/>
        <w:ind w:left="0"/>
        <w:jc w:val="both"/>
      </w:pPr>
      <w:r>
        <w:rPr>
          <w:rFonts w:ascii="Times New Roman"/>
          <w:b w:val="false"/>
          <w:i w:val="false"/>
          <w:color w:val="000000"/>
          <w:sz w:val="28"/>
        </w:rPr>
        <w:t>
      "Газ-аэрозольды шығарындының мөлшері (Ku/литр)" деген 6-бағанда - "Норманы арттыру" деген жерге тиісті белгі қойылады және апта ішінде ең көп тіркелген мән, орны және оның мәні көрсетіледі.</w:t>
      </w:r>
    </w:p>
    <w:p>
      <w:pPr>
        <w:spacing w:after="0"/>
        <w:ind w:left="0"/>
        <w:jc w:val="both"/>
      </w:pPr>
      <w:r>
        <w:rPr>
          <w:rFonts w:ascii="Times New Roman"/>
          <w:b w:val="false"/>
          <w:i w:val="false"/>
          <w:color w:val="000000"/>
          <w:sz w:val="28"/>
        </w:rPr>
        <w:t>
      "Адамға әсері" деген 7-бағанда - "Иә/жоқ" деген жерге тиісті белгі қойылады, персонал, халық қайта сәулеленген жағдайда немесе өндірісте зақым алған жағдайда, тиісті жерге белгі қойылады.</w:t>
      </w:r>
    </w:p>
    <w:p>
      <w:pPr>
        <w:spacing w:after="0"/>
        <w:ind w:left="0"/>
        <w:jc w:val="both"/>
      </w:pPr>
      <w:r>
        <w:rPr>
          <w:rFonts w:ascii="Times New Roman"/>
          <w:b w:val="false"/>
          <w:i w:val="false"/>
          <w:color w:val="000000"/>
          <w:sz w:val="28"/>
        </w:rPr>
        <w:t>
      "Қосымша ақпарат" блогы</w:t>
      </w:r>
    </w:p>
    <w:p>
      <w:pPr>
        <w:spacing w:after="0"/>
        <w:ind w:left="0"/>
        <w:jc w:val="both"/>
      </w:pPr>
      <w:r>
        <w:rPr>
          <w:rFonts w:ascii="Times New Roman"/>
          <w:b w:val="false"/>
          <w:i w:val="false"/>
          <w:color w:val="000000"/>
          <w:sz w:val="28"/>
        </w:rPr>
        <w:t>
      "Қалыпты пайдалану жағдайының бұзылуы" деген 8-бағанда - "Иә/жоқ" деген жерге тиісті белгі қойылады, және бұзушылық орын алған жағдайда 10-бағанда бұзушылыққа қысқаша сипаттама беріледі.</w:t>
      </w:r>
    </w:p>
    <w:p>
      <w:pPr>
        <w:spacing w:after="0"/>
        <w:ind w:left="0"/>
        <w:jc w:val="both"/>
      </w:pPr>
      <w:r>
        <w:rPr>
          <w:rFonts w:ascii="Times New Roman"/>
          <w:b w:val="false"/>
          <w:i w:val="false"/>
          <w:color w:val="000000"/>
          <w:sz w:val="28"/>
        </w:rPr>
        <w:t>
      "Басқа бұзушылықтар" деген 9-бағанда - "Иә/жоқ" деген жерге тиісті белгі қойылады, және бұзушылық орын алған жағдайда (сақтау, есепке алу, физикалық қорғау) 10-бағанда бұзушылыққа қысқаша сипаттама беріледі.</w:t>
      </w:r>
    </w:p>
    <w:p>
      <w:pPr>
        <w:spacing w:after="0"/>
        <w:ind w:left="0"/>
        <w:jc w:val="both"/>
      </w:pPr>
      <w:r>
        <w:rPr>
          <w:rFonts w:ascii="Times New Roman"/>
          <w:b w:val="false"/>
          <w:i w:val="false"/>
          <w:color w:val="000000"/>
          <w:sz w:val="28"/>
        </w:rPr>
        <w:t>
      "Қосымша ақпарат" деген 10-бағанда - 8, 9-тармақтар бойынша оқиғалардың сипаттамасы немесе басқа маңызды ақпарат келтіріледі.</w:t>
      </w:r>
    </w:p>
    <w:p>
      <w:pPr>
        <w:spacing w:after="0"/>
        <w:ind w:left="0"/>
        <w:jc w:val="both"/>
      </w:pPr>
      <w:r>
        <w:rPr>
          <w:rFonts w:ascii="Times New Roman"/>
          <w:b w:val="false"/>
          <w:i w:val="false"/>
          <w:color w:val="000000"/>
          <w:sz w:val="28"/>
        </w:rPr>
        <w:t>
      "Жөнелтуші туралы мәліметтер" деген 11-бағанда - кәсіпорынның хабарламаны дайындауға және жөнелтуге жауапты адам туралы мәліметтер келтіріледі, тегі, аты, әкесінің аты (болған жағдайда), күні, қолы, лауазымы көрсетіледі.</w:t>
      </w:r>
    </w:p>
    <w:p>
      <w:pPr>
        <w:spacing w:after="0"/>
        <w:ind w:left="0"/>
        <w:jc w:val="both"/>
      </w:pPr>
      <w:r>
        <w:rPr>
          <w:rFonts w:ascii="Times New Roman"/>
          <w:b w:val="false"/>
          <w:i w:val="false"/>
          <w:color w:val="000000"/>
          <w:sz w:val="28"/>
        </w:rPr>
        <w:t>
      "Байланыс үшін координаталар" деген 12-бағанда - байланыс үшін координаталар, қала коды, телефон және факс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станцияларының ядролық</w:t>
            </w:r>
            <w:r>
              <w:br/>
            </w:r>
            <w:r>
              <w:rPr>
                <w:rFonts w:ascii="Times New Roman"/>
                <w:b w:val="false"/>
                <w:i w:val="false"/>
                <w:color w:val="000000"/>
                <w:sz w:val="20"/>
              </w:rPr>
              <w:t>және радиациялық қауіпсіздігі"</w:t>
            </w:r>
            <w:r>
              <w:br/>
            </w:r>
            <w:r>
              <w:rPr>
                <w:rFonts w:ascii="Times New Roman"/>
                <w:b w:val="false"/>
                <w:i w:val="false"/>
                <w:color w:val="000000"/>
                <w:sz w:val="20"/>
              </w:rPr>
              <w:t>техникалық регламентке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29"/>
    <w:p>
      <w:pPr>
        <w:spacing w:after="0"/>
        <w:ind w:left="0"/>
        <w:jc w:val="left"/>
      </w:pPr>
      <w:r>
        <w:rPr>
          <w:rFonts w:ascii="Times New Roman"/>
          <w:b/>
          <w:i w:val="false"/>
          <w:color w:val="000000"/>
        </w:rPr>
        <w:t xml:space="preserve"> AC құбыржолының паспорты Осы қосымша құбыржол паспортының нысанын белгілейді.</w:t>
      </w:r>
    </w:p>
    <w:bookmarkEnd w:id="29"/>
    <w:p>
      <w:pPr>
        <w:spacing w:after="0"/>
        <w:ind w:left="0"/>
        <w:jc w:val="both"/>
      </w:pPr>
      <w:r>
        <w:rPr>
          <w:rFonts w:ascii="Times New Roman"/>
          <w:b w:val="false"/>
          <w:i w:val="false"/>
          <w:color w:val="000000"/>
          <w:sz w:val="28"/>
        </w:rPr>
        <w:t>
      1. Құбыржол паспорты құбыржолдың сипаттамасын, дайындау, монтаждау сапасын, пайдалану процесіндегі жұмыс қабілеттілігін және өндірістік-технологиялық құжаттаманың сәйкестігін растайтын негізгі құжат болып табылады.</w:t>
      </w:r>
    </w:p>
    <w:p>
      <w:pPr>
        <w:spacing w:after="0"/>
        <w:ind w:left="0"/>
        <w:jc w:val="both"/>
      </w:pPr>
      <w:r>
        <w:rPr>
          <w:rFonts w:ascii="Times New Roman"/>
          <w:b w:val="false"/>
          <w:i w:val="false"/>
          <w:color w:val="000000"/>
          <w:sz w:val="28"/>
        </w:rPr>
        <w:t>
      2. Қосымша паспорттың барлық тармақшаларын міндетті түрде толтыруды белгілемейді. Паспортқа енгізуге жатқызылатын деректердің түрлері мен көлемі стандарттау жөніндегі нормативтік құжаттармен айқындалады.</w:t>
      </w:r>
    </w:p>
    <w:p>
      <w:pPr>
        <w:spacing w:after="0"/>
        <w:ind w:left="0"/>
        <w:jc w:val="both"/>
      </w:pPr>
      <w:r>
        <w:rPr>
          <w:rFonts w:ascii="Times New Roman"/>
          <w:b w:val="false"/>
          <w:i w:val="false"/>
          <w:color w:val="000000"/>
          <w:sz w:val="28"/>
        </w:rPr>
        <w:t>
      3. AC құбыржолының паспортын пайдаланушы ұйым жасайды.</w:t>
      </w:r>
    </w:p>
    <w:p>
      <w:pPr>
        <w:spacing w:after="0"/>
        <w:ind w:left="0"/>
        <w:jc w:val="both"/>
      </w:pPr>
      <w:r>
        <w:rPr>
          <w:rFonts w:ascii="Times New Roman"/>
          <w:b w:val="false"/>
          <w:i w:val="false"/>
          <w:color w:val="000000"/>
          <w:sz w:val="28"/>
        </w:rPr>
        <w:t>
      4. Паспортпен бірге берілетін міндетті құжаттар:</w:t>
      </w:r>
    </w:p>
    <w:p>
      <w:pPr>
        <w:spacing w:after="0"/>
        <w:ind w:left="0"/>
        <w:jc w:val="both"/>
      </w:pPr>
      <w:r>
        <w:rPr>
          <w:rFonts w:ascii="Times New Roman"/>
          <w:b w:val="false"/>
          <w:i w:val="false"/>
          <w:color w:val="000000"/>
          <w:sz w:val="28"/>
        </w:rPr>
        <w:t>
      1) құбыржолдың жоба талаптарына сәйкестігін, арматурамен және бақылау-өлшеу аспаптарымен жарақтандырылуын, дәнекерленген қосылыстар мен тіректерінің орналасуын бақылауға мүмкіндік беруге тиісті құбырдың схемалары мен сызбаларының жиынтығы*;</w:t>
      </w:r>
    </w:p>
    <w:p>
      <w:pPr>
        <w:spacing w:after="0"/>
        <w:ind w:left="0"/>
        <w:jc w:val="both"/>
      </w:pPr>
      <w:r>
        <w:rPr>
          <w:rFonts w:ascii="Times New Roman"/>
          <w:b w:val="false"/>
          <w:i w:val="false"/>
          <w:color w:val="000000"/>
          <w:sz w:val="28"/>
        </w:rPr>
        <w:t>
      2) дайындаушы кәсіпорын жасайтын құбыржол элементтерін дайындау туралы паспорт;</w:t>
      </w:r>
    </w:p>
    <w:p>
      <w:pPr>
        <w:spacing w:after="0"/>
        <w:ind w:left="0"/>
        <w:jc w:val="both"/>
      </w:pPr>
      <w:r>
        <w:rPr>
          <w:rFonts w:ascii="Times New Roman"/>
          <w:b w:val="false"/>
          <w:i w:val="false"/>
          <w:color w:val="000000"/>
          <w:sz w:val="28"/>
        </w:rPr>
        <w:t>
      3) монтаждаушы ұйым жасайтын құбыржолдарды монтаждауға арналған паспорт;</w:t>
      </w:r>
    </w:p>
    <w:p>
      <w:pPr>
        <w:spacing w:after="0"/>
        <w:ind w:left="0"/>
        <w:jc w:val="both"/>
      </w:pPr>
      <w:r>
        <w:rPr>
          <w:rFonts w:ascii="Times New Roman"/>
          <w:b w:val="false"/>
          <w:i w:val="false"/>
          <w:color w:val="000000"/>
          <w:sz w:val="28"/>
        </w:rPr>
        <w:t>
      4) құбыржол арматурасының паспорттары;</w:t>
      </w:r>
    </w:p>
    <w:p>
      <w:pPr>
        <w:spacing w:after="0"/>
        <w:ind w:left="0"/>
        <w:jc w:val="both"/>
      </w:pPr>
      <w:r>
        <w:rPr>
          <w:rFonts w:ascii="Times New Roman"/>
          <w:b w:val="false"/>
          <w:i w:val="false"/>
          <w:color w:val="000000"/>
          <w:sz w:val="28"/>
        </w:rPr>
        <w:t>
      5) беріктік есебі немесе есептеу белгілері көрсетілген одан үзінді**;</w:t>
      </w:r>
    </w:p>
    <w:p>
      <w:pPr>
        <w:spacing w:after="0"/>
        <w:ind w:left="0"/>
        <w:jc w:val="both"/>
      </w:pPr>
      <w:r>
        <w:rPr>
          <w:rFonts w:ascii="Times New Roman"/>
          <w:b w:val="false"/>
          <w:i w:val="false"/>
          <w:color w:val="000000"/>
          <w:sz w:val="28"/>
        </w:rPr>
        <w:t>
      6) дәнекерленген қосылыстар мен негізгі материалдардың сапасын бақылау кестесі***;</w:t>
      </w:r>
    </w:p>
    <w:p>
      <w:pPr>
        <w:spacing w:after="0"/>
        <w:ind w:left="0"/>
        <w:jc w:val="both"/>
      </w:pPr>
      <w:r>
        <w:rPr>
          <w:rFonts w:ascii="Times New Roman"/>
          <w:b w:val="false"/>
          <w:i w:val="false"/>
          <w:color w:val="000000"/>
          <w:sz w:val="28"/>
        </w:rPr>
        <w:t>
      7) жобалық (конструкторлық) құжаттамада бар ауытқулар жөніндегі құжаттама болып табылады.</w:t>
      </w:r>
    </w:p>
    <w:p>
      <w:pPr>
        <w:spacing w:after="0"/>
        <w:ind w:left="0"/>
        <w:jc w:val="both"/>
      </w:pPr>
      <w:r>
        <w:rPr>
          <w:rFonts w:ascii="Times New Roman"/>
          <w:b w:val="false"/>
          <w:i w:val="false"/>
          <w:color w:val="000000"/>
          <w:sz w:val="28"/>
        </w:rPr>
        <w:t>
      *Сызбалардың жиынтығын жобалаушы (конструкторлық) ұйым белгілейді.</w:t>
      </w:r>
    </w:p>
    <w:p>
      <w:pPr>
        <w:spacing w:after="0"/>
        <w:ind w:left="0"/>
        <w:jc w:val="both"/>
      </w:pPr>
      <w:r>
        <w:rPr>
          <w:rFonts w:ascii="Times New Roman"/>
          <w:b w:val="false"/>
          <w:i w:val="false"/>
          <w:color w:val="000000"/>
          <w:sz w:val="28"/>
        </w:rPr>
        <w:t>
      **Беріктік есебінен үзіндіде: конструкциялардың есептелетін тораптарының және оларға әсер ететін жүктемелер мен температуралық ықпалдардың тізбесі; есептеу жүргізілген пайдалану режимдерінің тізбесі (қалыпты жағдайлардың бұзылуы мен авариялық жағдайларды қоса алғанда); әрбір пайдалану режиміндегі жүктемелер циклінің саны; беріктікті есептеу нормалары талап ететін барлық өлшемдер бойынша беріктік бағаларының деректері берілуге тиіс.</w:t>
      </w:r>
    </w:p>
    <w:p>
      <w:pPr>
        <w:spacing w:after="0"/>
        <w:ind w:left="0"/>
        <w:jc w:val="both"/>
      </w:pPr>
      <w:r>
        <w:rPr>
          <w:rFonts w:ascii="Times New Roman"/>
          <w:b w:val="false"/>
          <w:i w:val="false"/>
          <w:color w:val="000000"/>
          <w:sz w:val="28"/>
        </w:rPr>
        <w:t>
      ***Конструкторлық және технологиялық құжаттама талаптары болған жағдайда қоса беріледі.</w:t>
      </w:r>
    </w:p>
    <w:p>
      <w:pPr>
        <w:spacing w:after="0"/>
        <w:ind w:left="0"/>
        <w:jc w:val="both"/>
      </w:pPr>
      <w:r>
        <w:rPr>
          <w:rFonts w:ascii="Times New Roman"/>
          <w:b w:val="false"/>
          <w:i w:val="false"/>
          <w:color w:val="000000"/>
          <w:sz w:val="28"/>
        </w:rPr>
        <w:t>
      5. Паспорттар қосымшаларымен және құбыржолдарды бақылау нәтижелерімен бірге барлық пайдалану мерзімі ішінде АС-да сақталуға тиіс.</w:t>
      </w:r>
    </w:p>
    <w:p>
      <w:pPr>
        <w:spacing w:after="0"/>
        <w:ind w:left="0"/>
        <w:jc w:val="both"/>
      </w:pPr>
      <w:r>
        <w:rPr>
          <w:rFonts w:ascii="Times New Roman"/>
          <w:b w:val="false"/>
          <w:i w:val="false"/>
          <w:color w:val="000000"/>
          <w:sz w:val="28"/>
        </w:rPr>
        <w:t>
      6. Паспортқа енгізілетін деректер тізбесі міндетті болып табылады. Тізбе тармақтарын қажетті деректерді қамтитын құжаттардың көшірмелерімен ауыстыруға рұқсат беріледі.</w:t>
      </w:r>
    </w:p>
    <w:p>
      <w:pPr>
        <w:spacing w:after="0"/>
        <w:ind w:left="0"/>
        <w:jc w:val="both"/>
      </w:pPr>
      <w:r>
        <w:rPr>
          <w:rFonts w:ascii="Times New Roman"/>
          <w:b w:val="false"/>
          <w:i w:val="false"/>
          <w:color w:val="000000"/>
          <w:sz w:val="28"/>
        </w:rPr>
        <w:t>
      7. Құбыржолдар паспорттарына уәкілетті органның талабы бойынша қосымша мәліметтер енгізілуі мүмкін.</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ҚҰБЫРЖОЛ ПАСПОРТЫ</w:t>
      </w:r>
    </w:p>
    <w:p>
      <w:pPr>
        <w:spacing w:after="0"/>
        <w:ind w:left="0"/>
        <w:jc w:val="both"/>
      </w:pPr>
      <w:r>
        <w:rPr>
          <w:rFonts w:ascii="Times New Roman"/>
          <w:b w:val="false"/>
          <w:i w:val="false"/>
          <w:color w:val="000000"/>
          <w:sz w:val="28"/>
        </w:rPr>
        <w:t>
      Тіркеу № ________________</w:t>
      </w:r>
    </w:p>
    <w:p>
      <w:pPr>
        <w:spacing w:after="0"/>
        <w:ind w:left="0"/>
        <w:jc w:val="both"/>
      </w:pPr>
      <w:r>
        <w:rPr>
          <w:rFonts w:ascii="Times New Roman"/>
          <w:b w:val="false"/>
          <w:i w:val="false"/>
          <w:color w:val="000000"/>
          <w:sz w:val="28"/>
        </w:rPr>
        <w:t>
      Ескертпе. Тіркеу нөмірін уәкілетті органның (осы органда тіркелген жағдайда) инспекторы (осы органда тіркелген жағдайда) немесе AC әкімшілігі (құбыржол пайдалануға беруші ұйымда тіркелген жағдайда) береді.</w:t>
      </w:r>
    </w:p>
    <w:p>
      <w:pPr>
        <w:spacing w:after="0"/>
        <w:ind w:left="0"/>
        <w:jc w:val="both"/>
      </w:pPr>
      <w:r>
        <w:rPr>
          <w:rFonts w:ascii="Times New Roman"/>
          <w:b w:val="false"/>
          <w:i w:val="false"/>
          <w:color w:val="000000"/>
          <w:sz w:val="28"/>
        </w:rPr>
        <w:t xml:space="preserve">
      ҚҰБЫРЖОЛ ПАСПОРТЫНЫҢ МАЗМҰНЫ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1. Бөлімнің атауы</w:t>
      </w:r>
    </w:p>
    <w:p>
      <w:pPr>
        <w:spacing w:after="0"/>
        <w:ind w:left="0"/>
        <w:jc w:val="both"/>
      </w:pPr>
      <w:r>
        <w:rPr>
          <w:rFonts w:ascii="Times New Roman"/>
          <w:b w:val="false"/>
          <w:i w:val="false"/>
          <w:color w:val="000000"/>
          <w:sz w:val="28"/>
        </w:rPr>
        <w:t>
      2. Парақтың нөмірі</w:t>
      </w:r>
    </w:p>
    <w:p>
      <w:pPr>
        <w:spacing w:after="0"/>
        <w:ind w:left="0"/>
        <w:jc w:val="both"/>
      </w:pPr>
      <w:r>
        <w:rPr>
          <w:rFonts w:ascii="Times New Roman"/>
          <w:b w:val="false"/>
          <w:i w:val="false"/>
          <w:color w:val="000000"/>
          <w:sz w:val="28"/>
        </w:rPr>
        <w:t xml:space="preserve">
      ҚҰБЫРЖОЛ ПАСПОРТЫНА ҚОСА БЕРІЛЕТІН ҚҰЖАТТАРДЫҢ ТІЗБЕСІ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1) Құжаттың атауы.</w:t>
      </w:r>
    </w:p>
    <w:p>
      <w:pPr>
        <w:spacing w:after="0"/>
        <w:ind w:left="0"/>
        <w:jc w:val="both"/>
      </w:pPr>
      <w:r>
        <w:rPr>
          <w:rFonts w:ascii="Times New Roman"/>
          <w:b w:val="false"/>
          <w:i w:val="false"/>
          <w:color w:val="000000"/>
          <w:sz w:val="28"/>
        </w:rPr>
        <w:t>
      2) Құжатты белгілеу(нөмірі).</w:t>
      </w:r>
    </w:p>
    <w:p>
      <w:pPr>
        <w:spacing w:after="0"/>
        <w:ind w:left="0"/>
        <w:jc w:val="both"/>
      </w:pPr>
      <w:r>
        <w:rPr>
          <w:rFonts w:ascii="Times New Roman"/>
          <w:b w:val="false"/>
          <w:i w:val="false"/>
          <w:color w:val="000000"/>
          <w:sz w:val="28"/>
        </w:rPr>
        <w:t>
      3) Парақ саны.</w:t>
      </w:r>
    </w:p>
    <w:p>
      <w:pPr>
        <w:spacing w:after="0"/>
        <w:ind w:left="0"/>
        <w:jc w:val="both"/>
      </w:pPr>
      <w:r>
        <w:rPr>
          <w:rFonts w:ascii="Times New Roman"/>
          <w:b w:val="false"/>
          <w:i w:val="false"/>
          <w:color w:val="000000"/>
          <w:sz w:val="28"/>
        </w:rPr>
        <w:t>
      1. Жалпы деректер:</w:t>
      </w:r>
    </w:p>
    <w:p>
      <w:pPr>
        <w:spacing w:after="0"/>
        <w:ind w:left="0"/>
        <w:jc w:val="both"/>
      </w:pPr>
      <w:r>
        <w:rPr>
          <w:rFonts w:ascii="Times New Roman"/>
          <w:b w:val="false"/>
          <w:i w:val="false"/>
          <w:color w:val="000000"/>
          <w:sz w:val="28"/>
        </w:rPr>
        <w:t>
      1) пайдаланушы ұйымның атауы және мекенжайы;</w:t>
      </w:r>
    </w:p>
    <w:p>
      <w:pPr>
        <w:spacing w:after="0"/>
        <w:ind w:left="0"/>
        <w:jc w:val="both"/>
      </w:pPr>
      <w:r>
        <w:rPr>
          <w:rFonts w:ascii="Times New Roman"/>
          <w:b w:val="false"/>
          <w:i w:val="false"/>
          <w:color w:val="000000"/>
          <w:sz w:val="28"/>
        </w:rPr>
        <w:t>
      2) құбыржолдар бөлшектері мен жинау бірліктерін дайындаушы-кәсіпорынның атауы және мекенжайы;</w:t>
      </w:r>
    </w:p>
    <w:p>
      <w:pPr>
        <w:spacing w:after="0"/>
        <w:ind w:left="0"/>
        <w:jc w:val="both"/>
      </w:pPr>
      <w:r>
        <w:rPr>
          <w:rFonts w:ascii="Times New Roman"/>
          <w:b w:val="false"/>
          <w:i w:val="false"/>
          <w:color w:val="000000"/>
          <w:sz w:val="28"/>
        </w:rPr>
        <w:t>
      3) монтаждаушы ұйымның атауы;</w:t>
      </w:r>
    </w:p>
    <w:p>
      <w:pPr>
        <w:spacing w:after="0"/>
        <w:ind w:left="0"/>
        <w:jc w:val="both"/>
      </w:pPr>
      <w:r>
        <w:rPr>
          <w:rFonts w:ascii="Times New Roman"/>
          <w:b w:val="false"/>
          <w:i w:val="false"/>
          <w:color w:val="000000"/>
          <w:sz w:val="28"/>
        </w:rPr>
        <w:t>
      4) құбыржолдардың бөлшектері мен құрама бірліктерін дайындауға арналған паспорттарды белгілеу (нөмірлері);</w:t>
      </w:r>
    </w:p>
    <w:p>
      <w:pPr>
        <w:spacing w:after="0"/>
        <w:ind w:left="0"/>
        <w:jc w:val="both"/>
      </w:pPr>
      <w:r>
        <w:rPr>
          <w:rFonts w:ascii="Times New Roman"/>
          <w:b w:val="false"/>
          <w:i w:val="false"/>
          <w:color w:val="000000"/>
          <w:sz w:val="28"/>
        </w:rPr>
        <w:t>
      5) дайындау жылы;</w:t>
      </w:r>
    </w:p>
    <w:p>
      <w:pPr>
        <w:spacing w:after="0"/>
        <w:ind w:left="0"/>
        <w:jc w:val="both"/>
      </w:pPr>
      <w:r>
        <w:rPr>
          <w:rFonts w:ascii="Times New Roman"/>
          <w:b w:val="false"/>
          <w:i w:val="false"/>
          <w:color w:val="000000"/>
          <w:sz w:val="28"/>
        </w:rPr>
        <w:t>
      6) құбыржолды монтаждауға арналған паспортты белгілеу (нөмірі);</w:t>
      </w:r>
    </w:p>
    <w:p>
      <w:pPr>
        <w:spacing w:after="0"/>
        <w:ind w:left="0"/>
        <w:jc w:val="both"/>
      </w:pPr>
      <w:r>
        <w:rPr>
          <w:rFonts w:ascii="Times New Roman"/>
          <w:b w:val="false"/>
          <w:i w:val="false"/>
          <w:color w:val="000000"/>
          <w:sz w:val="28"/>
        </w:rPr>
        <w:t>
      7) құбыржол сызбасын белгілеу (нөмірі);</w:t>
      </w:r>
    </w:p>
    <w:p>
      <w:pPr>
        <w:spacing w:after="0"/>
        <w:ind w:left="0"/>
        <w:jc w:val="both"/>
      </w:pPr>
      <w:r>
        <w:rPr>
          <w:rFonts w:ascii="Times New Roman"/>
          <w:b w:val="false"/>
          <w:i w:val="false"/>
          <w:color w:val="000000"/>
          <w:sz w:val="28"/>
        </w:rPr>
        <w:t>
      8) мақсаты;</w:t>
      </w:r>
    </w:p>
    <w:p>
      <w:pPr>
        <w:spacing w:after="0"/>
        <w:ind w:left="0"/>
        <w:jc w:val="both"/>
      </w:pPr>
      <w:r>
        <w:rPr>
          <w:rFonts w:ascii="Times New Roman"/>
          <w:b w:val="false"/>
          <w:i w:val="false"/>
          <w:color w:val="000000"/>
          <w:sz w:val="28"/>
        </w:rPr>
        <w:t>
      9) қауіпсіздік сыныбы;</w:t>
      </w:r>
    </w:p>
    <w:p>
      <w:pPr>
        <w:spacing w:after="0"/>
        <w:ind w:left="0"/>
        <w:jc w:val="both"/>
      </w:pPr>
      <w:r>
        <w:rPr>
          <w:rFonts w:ascii="Times New Roman"/>
          <w:b w:val="false"/>
          <w:i w:val="false"/>
          <w:color w:val="000000"/>
          <w:sz w:val="28"/>
        </w:rPr>
        <w:t>
      2. Техникалық сипаттамалар:</w:t>
      </w:r>
    </w:p>
    <w:p>
      <w:pPr>
        <w:spacing w:after="0"/>
        <w:ind w:left="0"/>
        <w:jc w:val="both"/>
      </w:pPr>
      <w:r>
        <w:rPr>
          <w:rFonts w:ascii="Times New Roman"/>
          <w:b w:val="false"/>
          <w:i w:val="false"/>
          <w:color w:val="000000"/>
          <w:sz w:val="28"/>
        </w:rPr>
        <w:t>
      1) жұмыс ортасының атауы;</w:t>
      </w:r>
    </w:p>
    <w:p>
      <w:pPr>
        <w:spacing w:after="0"/>
        <w:ind w:left="0"/>
        <w:jc w:val="both"/>
      </w:pPr>
      <w:r>
        <w:rPr>
          <w:rFonts w:ascii="Times New Roman"/>
          <w:b w:val="false"/>
          <w:i w:val="false"/>
          <w:color w:val="000000"/>
          <w:sz w:val="28"/>
        </w:rPr>
        <w:t>
      2) жұмыс ортасының температурасы, оС;</w:t>
      </w:r>
    </w:p>
    <w:p>
      <w:pPr>
        <w:spacing w:after="0"/>
        <w:ind w:left="0"/>
        <w:jc w:val="both"/>
      </w:pPr>
      <w:r>
        <w:rPr>
          <w:rFonts w:ascii="Times New Roman"/>
          <w:b w:val="false"/>
          <w:i w:val="false"/>
          <w:color w:val="000000"/>
          <w:sz w:val="28"/>
        </w:rPr>
        <w:t>
      3) жұмыс қысымы, МПа (кгс/см2);</w:t>
      </w:r>
    </w:p>
    <w:p>
      <w:pPr>
        <w:spacing w:after="0"/>
        <w:ind w:left="0"/>
        <w:jc w:val="both"/>
      </w:pPr>
      <w:r>
        <w:rPr>
          <w:rFonts w:ascii="Times New Roman"/>
          <w:b w:val="false"/>
          <w:i w:val="false"/>
          <w:color w:val="000000"/>
          <w:sz w:val="28"/>
        </w:rPr>
        <w:t>
      4) гидравликалық (пневматикалық) сынақтардың қысымы, МПа (кгс/см2);</w:t>
      </w:r>
    </w:p>
    <w:p>
      <w:pPr>
        <w:spacing w:after="0"/>
        <w:ind w:left="0"/>
        <w:jc w:val="both"/>
      </w:pPr>
      <w:r>
        <w:rPr>
          <w:rFonts w:ascii="Times New Roman"/>
          <w:b w:val="false"/>
          <w:i w:val="false"/>
          <w:color w:val="000000"/>
          <w:sz w:val="28"/>
        </w:rPr>
        <w:t>
      5) гидравликалық (пневматикалық) сынақтар кезіндегі қабырғаның ең аз температурасы, оС;</w:t>
      </w:r>
    </w:p>
    <w:p>
      <w:pPr>
        <w:spacing w:after="0"/>
        <w:ind w:left="0"/>
        <w:jc w:val="both"/>
      </w:pPr>
      <w:r>
        <w:rPr>
          <w:rFonts w:ascii="Times New Roman"/>
          <w:b w:val="false"/>
          <w:i w:val="false"/>
          <w:color w:val="000000"/>
          <w:sz w:val="28"/>
        </w:rPr>
        <w:t>
      6) сынау ортасы және сынақтардың ұзақтығы;</w:t>
      </w:r>
    </w:p>
    <w:p>
      <w:pPr>
        <w:spacing w:after="0"/>
        <w:ind w:left="0"/>
        <w:jc w:val="both"/>
      </w:pPr>
      <w:r>
        <w:rPr>
          <w:rFonts w:ascii="Times New Roman"/>
          <w:b w:val="false"/>
          <w:i w:val="false"/>
          <w:color w:val="000000"/>
          <w:sz w:val="28"/>
        </w:rPr>
        <w:t>
      7) қызмет мерзімі, сағ.</w:t>
      </w:r>
    </w:p>
    <w:p>
      <w:pPr>
        <w:spacing w:after="0"/>
        <w:ind w:left="0"/>
        <w:jc w:val="both"/>
      </w:pPr>
      <w:r>
        <w:rPr>
          <w:rFonts w:ascii="Times New Roman"/>
          <w:b w:val="false"/>
          <w:i w:val="false"/>
          <w:color w:val="000000"/>
          <w:sz w:val="28"/>
        </w:rPr>
        <w:t>
      3. Құбырлар туралы деректер:</w:t>
      </w:r>
    </w:p>
    <w:p>
      <w:pPr>
        <w:spacing w:after="0"/>
        <w:ind w:left="0"/>
        <w:jc w:val="both"/>
      </w:pPr>
      <w:r>
        <w:rPr>
          <w:rFonts w:ascii="Times New Roman"/>
          <w:b w:val="false"/>
          <w:i w:val="false"/>
          <w:color w:val="000000"/>
          <w:sz w:val="28"/>
        </w:rPr>
        <w:t>
      1) атаулы сыртқы диаметрі және құбыр қабырғасының қалыңдығы, мм;</w:t>
      </w:r>
    </w:p>
    <w:p>
      <w:pPr>
        <w:spacing w:after="0"/>
        <w:ind w:left="0"/>
        <w:jc w:val="both"/>
      </w:pPr>
      <w:r>
        <w:rPr>
          <w:rFonts w:ascii="Times New Roman"/>
          <w:b w:val="false"/>
          <w:i w:val="false"/>
          <w:color w:val="000000"/>
          <w:sz w:val="28"/>
        </w:rPr>
        <w:t>
      2) құбыржол схемасында учаскелерді белгілеу (нөмірі);</w:t>
      </w:r>
    </w:p>
    <w:p>
      <w:pPr>
        <w:spacing w:after="0"/>
        <w:ind w:left="0"/>
        <w:jc w:val="both"/>
      </w:pPr>
      <w:r>
        <w:rPr>
          <w:rFonts w:ascii="Times New Roman"/>
          <w:b w:val="false"/>
          <w:i w:val="false"/>
          <w:color w:val="000000"/>
          <w:sz w:val="28"/>
        </w:rPr>
        <w:t>
      3) құбыржолдар учаскелерінің ұзындығы, м.</w:t>
      </w:r>
    </w:p>
    <w:p>
      <w:pPr>
        <w:spacing w:after="0"/>
        <w:ind w:left="0"/>
        <w:jc w:val="both"/>
      </w:pPr>
      <w:r>
        <w:rPr>
          <w:rFonts w:ascii="Times New Roman"/>
          <w:b w:val="false"/>
          <w:i w:val="false"/>
          <w:color w:val="000000"/>
          <w:sz w:val="28"/>
        </w:rPr>
        <w:t>
      4. Құбыржол құрамында қондырылған арматуралар туралы деректер:</w:t>
      </w:r>
    </w:p>
    <w:p>
      <w:pPr>
        <w:spacing w:after="0"/>
        <w:ind w:left="0"/>
        <w:jc w:val="both"/>
      </w:pPr>
      <w:r>
        <w:rPr>
          <w:rFonts w:ascii="Times New Roman"/>
          <w:b w:val="false"/>
          <w:i w:val="false"/>
          <w:color w:val="000000"/>
          <w:sz w:val="28"/>
        </w:rPr>
        <w:t>
      1) арматураның атауы, типі;</w:t>
      </w:r>
    </w:p>
    <w:p>
      <w:pPr>
        <w:spacing w:after="0"/>
        <w:ind w:left="0"/>
        <w:jc w:val="both"/>
      </w:pPr>
      <w:r>
        <w:rPr>
          <w:rFonts w:ascii="Times New Roman"/>
          <w:b w:val="false"/>
          <w:i w:val="false"/>
          <w:color w:val="000000"/>
          <w:sz w:val="28"/>
        </w:rPr>
        <w:t>
      2) саны;</w:t>
      </w:r>
    </w:p>
    <w:p>
      <w:pPr>
        <w:spacing w:after="0"/>
        <w:ind w:left="0"/>
        <w:jc w:val="both"/>
      </w:pPr>
      <w:r>
        <w:rPr>
          <w:rFonts w:ascii="Times New Roman"/>
          <w:b w:val="false"/>
          <w:i w:val="false"/>
          <w:color w:val="000000"/>
          <w:sz w:val="28"/>
        </w:rPr>
        <w:t>
      3) шартты өту жолы, мм;</w:t>
      </w:r>
    </w:p>
    <w:p>
      <w:pPr>
        <w:spacing w:after="0"/>
        <w:ind w:left="0"/>
        <w:jc w:val="both"/>
      </w:pPr>
      <w:r>
        <w:rPr>
          <w:rFonts w:ascii="Times New Roman"/>
          <w:b w:val="false"/>
          <w:i w:val="false"/>
          <w:color w:val="000000"/>
          <w:sz w:val="28"/>
        </w:rPr>
        <w:t>
      4) паспортты (сертификатты, аттестатты) белгілеу (нөмірі);</w:t>
      </w:r>
    </w:p>
    <w:p>
      <w:pPr>
        <w:spacing w:after="0"/>
        <w:ind w:left="0"/>
        <w:jc w:val="both"/>
      </w:pPr>
      <w:r>
        <w:rPr>
          <w:rFonts w:ascii="Times New Roman"/>
          <w:b w:val="false"/>
          <w:i w:val="false"/>
          <w:color w:val="000000"/>
          <w:sz w:val="28"/>
        </w:rPr>
        <w:t>
      5) схема (сызба) бойынша қондыру орны.</w:t>
      </w:r>
    </w:p>
    <w:p>
      <w:pPr>
        <w:spacing w:after="0"/>
        <w:ind w:left="0"/>
        <w:jc w:val="both"/>
      </w:pPr>
      <w:r>
        <w:rPr>
          <w:rFonts w:ascii="Times New Roman"/>
          <w:b w:val="false"/>
          <w:i w:val="false"/>
          <w:color w:val="000000"/>
          <w:sz w:val="28"/>
        </w:rPr>
        <w:t>
      5. Сақтандырғыш арматура туралы деректер:</w:t>
      </w:r>
    </w:p>
    <w:p>
      <w:pPr>
        <w:spacing w:after="0"/>
        <w:ind w:left="0"/>
        <w:jc w:val="both"/>
      </w:pPr>
      <w:r>
        <w:rPr>
          <w:rFonts w:ascii="Times New Roman"/>
          <w:b w:val="false"/>
          <w:i w:val="false"/>
          <w:color w:val="000000"/>
          <w:sz w:val="28"/>
        </w:rPr>
        <w:t>
      1) сақтандырғыш арматураның атауы, типі;</w:t>
      </w:r>
    </w:p>
    <w:p>
      <w:pPr>
        <w:spacing w:after="0"/>
        <w:ind w:left="0"/>
        <w:jc w:val="both"/>
      </w:pPr>
      <w:r>
        <w:rPr>
          <w:rFonts w:ascii="Times New Roman"/>
          <w:b w:val="false"/>
          <w:i w:val="false"/>
          <w:color w:val="000000"/>
          <w:sz w:val="28"/>
        </w:rPr>
        <w:t>
      2) саны;</w:t>
      </w:r>
    </w:p>
    <w:p>
      <w:pPr>
        <w:spacing w:after="0"/>
        <w:ind w:left="0"/>
        <w:jc w:val="both"/>
      </w:pPr>
      <w:r>
        <w:rPr>
          <w:rFonts w:ascii="Times New Roman"/>
          <w:b w:val="false"/>
          <w:i w:val="false"/>
          <w:color w:val="000000"/>
          <w:sz w:val="28"/>
        </w:rPr>
        <w:t>
      3) паспортты белгілеу;</w:t>
      </w:r>
    </w:p>
    <w:p>
      <w:pPr>
        <w:spacing w:after="0"/>
        <w:ind w:left="0"/>
        <w:jc w:val="both"/>
      </w:pPr>
      <w:r>
        <w:rPr>
          <w:rFonts w:ascii="Times New Roman"/>
          <w:b w:val="false"/>
          <w:i w:val="false"/>
          <w:color w:val="000000"/>
          <w:sz w:val="28"/>
        </w:rPr>
        <w:t>
      4) схема бойынша (сызба бойынша) қондыру орны.</w:t>
      </w:r>
    </w:p>
    <w:p>
      <w:pPr>
        <w:spacing w:after="0"/>
        <w:ind w:left="0"/>
        <w:jc w:val="both"/>
      </w:pPr>
      <w:r>
        <w:rPr>
          <w:rFonts w:ascii="Times New Roman"/>
          <w:b w:val="false"/>
          <w:i w:val="false"/>
          <w:color w:val="000000"/>
          <w:sz w:val="28"/>
        </w:rPr>
        <w:t>
      ЖҮРГІЗІЛГЕН СЫНАҚТАРДЫҢ НЕГІЗІНДЕ ТӨМЕНДЕ АТАЛҒАНДАР КУӘЛАНДЫРЫЛАДЫ:</w:t>
      </w:r>
    </w:p>
    <w:p>
      <w:pPr>
        <w:spacing w:after="0"/>
        <w:ind w:left="0"/>
        <w:jc w:val="both"/>
      </w:pPr>
      <w:r>
        <w:rPr>
          <w:rFonts w:ascii="Times New Roman"/>
          <w:b w:val="false"/>
          <w:i w:val="false"/>
          <w:color w:val="000000"/>
          <w:sz w:val="28"/>
        </w:rPr>
        <w:t>
      1) ___________________ құбыржолы техникалық құжаттамаға сәйкес дайындалды және монтаждалды;</w:t>
      </w:r>
    </w:p>
    <w:p>
      <w:pPr>
        <w:spacing w:after="0"/>
        <w:ind w:left="0"/>
        <w:jc w:val="both"/>
      </w:pPr>
      <w:r>
        <w:rPr>
          <w:rFonts w:ascii="Times New Roman"/>
          <w:b w:val="false"/>
          <w:i w:val="false"/>
          <w:color w:val="000000"/>
          <w:sz w:val="28"/>
        </w:rPr>
        <w:t>
      2) құбыржол осы паспортта көрсетілген шарттар кезінде гидравликалық (пневматикалық) сынақтарға шалдықты және шыдады;</w:t>
      </w:r>
    </w:p>
    <w:p>
      <w:pPr>
        <w:spacing w:after="0"/>
        <w:ind w:left="0"/>
        <w:jc w:val="both"/>
      </w:pPr>
      <w:r>
        <w:rPr>
          <w:rFonts w:ascii="Times New Roman"/>
          <w:b w:val="false"/>
          <w:i w:val="false"/>
          <w:color w:val="000000"/>
          <w:sz w:val="28"/>
        </w:rPr>
        <w:t>
      3) құбыржол осы паспортта көрсетілген параметрлермен жұмыс істеуге арналған;</w:t>
      </w:r>
    </w:p>
    <w:p>
      <w:pPr>
        <w:spacing w:after="0"/>
        <w:ind w:left="0"/>
        <w:jc w:val="both"/>
      </w:pPr>
      <w:r>
        <w:rPr>
          <w:rFonts w:ascii="Times New Roman"/>
          <w:b w:val="false"/>
          <w:i w:val="false"/>
          <w:color w:val="000000"/>
          <w:sz w:val="28"/>
        </w:rPr>
        <w:t>
      4) осы паспорт ______ парақты қамтиды;</w:t>
      </w:r>
    </w:p>
    <w:p>
      <w:pPr>
        <w:spacing w:after="0"/>
        <w:ind w:left="0"/>
        <w:jc w:val="both"/>
      </w:pPr>
      <w:r>
        <w:rPr>
          <w:rFonts w:ascii="Times New Roman"/>
          <w:b w:val="false"/>
          <w:i w:val="false"/>
          <w:color w:val="000000"/>
          <w:sz w:val="28"/>
        </w:rPr>
        <w:t>
      5) AC әкімшілігінің бұйрығы бойынша жабдықтардың және құбыржолдардың ақаусыз күйі мен қауіпсіз пайдаланылуына жауапты тұлға _____________________________________</w:t>
      </w:r>
    </w:p>
    <w:p>
      <w:pPr>
        <w:spacing w:after="0"/>
        <w:ind w:left="0"/>
        <w:jc w:val="both"/>
      </w:pPr>
      <w:r>
        <w:rPr>
          <w:rFonts w:ascii="Times New Roman"/>
          <w:b w:val="false"/>
          <w:i w:val="false"/>
          <w:color w:val="000000"/>
          <w:sz w:val="28"/>
        </w:rPr>
        <w:t>
      (қолы); (атауы)</w:t>
      </w:r>
    </w:p>
    <w:p>
      <w:pPr>
        <w:spacing w:after="0"/>
        <w:ind w:left="0"/>
        <w:jc w:val="both"/>
      </w:pPr>
      <w:r>
        <w:rPr>
          <w:rFonts w:ascii="Times New Roman"/>
          <w:b w:val="false"/>
          <w:i w:val="false"/>
          <w:color w:val="000000"/>
          <w:sz w:val="28"/>
        </w:rPr>
        <w:t>
      6) күні.</w:t>
      </w:r>
    </w:p>
    <w:p>
      <w:pPr>
        <w:spacing w:after="0"/>
        <w:ind w:left="0"/>
        <w:jc w:val="both"/>
      </w:pPr>
      <w:r>
        <w:rPr>
          <w:rFonts w:ascii="Times New Roman"/>
          <w:b w:val="false"/>
          <w:i w:val="false"/>
          <w:color w:val="000000"/>
          <w:sz w:val="28"/>
        </w:rPr>
        <w:t>
      6. Құбыржолдың ақаусыз күйі мен қауіпсіз пайдаланылуына жауапты тұлғалар туралы деректер:</w:t>
      </w:r>
    </w:p>
    <w:p>
      <w:pPr>
        <w:spacing w:after="0"/>
        <w:ind w:left="0"/>
        <w:jc w:val="both"/>
      </w:pPr>
      <w:r>
        <w:rPr>
          <w:rFonts w:ascii="Times New Roman"/>
          <w:b w:val="false"/>
          <w:i w:val="false"/>
          <w:color w:val="000000"/>
          <w:sz w:val="28"/>
        </w:rPr>
        <w:t>
      1) тағайындау туралы бұйрықтың нөмірі мен күні;</w:t>
      </w:r>
    </w:p>
    <w:p>
      <w:pPr>
        <w:spacing w:after="0"/>
        <w:ind w:left="0"/>
        <w:jc w:val="both"/>
      </w:pPr>
      <w:r>
        <w:rPr>
          <w:rFonts w:ascii="Times New Roman"/>
          <w:b w:val="false"/>
          <w:i w:val="false"/>
          <w:color w:val="000000"/>
          <w:sz w:val="28"/>
        </w:rPr>
        <w:t>
      2) лауазымы, тегі, аты, әкесінің аты (бар болған жағдайда);</w:t>
      </w:r>
    </w:p>
    <w:p>
      <w:pPr>
        <w:spacing w:after="0"/>
        <w:ind w:left="0"/>
        <w:jc w:val="both"/>
      </w:pPr>
      <w:r>
        <w:rPr>
          <w:rFonts w:ascii="Times New Roman"/>
          <w:b w:val="false"/>
          <w:i w:val="false"/>
          <w:color w:val="000000"/>
          <w:sz w:val="28"/>
        </w:rPr>
        <w:t>
      3) жауапты тұлғаның қолы;</w:t>
      </w:r>
    </w:p>
    <w:p>
      <w:pPr>
        <w:spacing w:after="0"/>
        <w:ind w:left="0"/>
        <w:jc w:val="both"/>
      </w:pPr>
      <w:r>
        <w:rPr>
          <w:rFonts w:ascii="Times New Roman"/>
          <w:b w:val="false"/>
          <w:i w:val="false"/>
          <w:color w:val="000000"/>
          <w:sz w:val="28"/>
        </w:rPr>
        <w:t>
      7. Техникалық куәландыру нәтижелері:</w:t>
      </w:r>
    </w:p>
    <w:p>
      <w:pPr>
        <w:spacing w:after="0"/>
        <w:ind w:left="0"/>
        <w:jc w:val="both"/>
      </w:pPr>
      <w:r>
        <w:rPr>
          <w:rFonts w:ascii="Times New Roman"/>
          <w:b w:val="false"/>
          <w:i w:val="false"/>
          <w:color w:val="000000"/>
          <w:sz w:val="28"/>
        </w:rPr>
        <w:t>
      1) тексеру нәтижелері:</w:t>
      </w:r>
    </w:p>
    <w:p>
      <w:pPr>
        <w:spacing w:after="0"/>
        <w:ind w:left="0"/>
        <w:jc w:val="both"/>
      </w:pPr>
      <w:r>
        <w:rPr>
          <w:rFonts w:ascii="Times New Roman"/>
          <w:b w:val="false"/>
          <w:i w:val="false"/>
          <w:color w:val="000000"/>
          <w:sz w:val="28"/>
        </w:rPr>
        <w:t>
      2) тексеру актісінің күні мен белгіленуі;</w:t>
      </w:r>
    </w:p>
    <w:p>
      <w:pPr>
        <w:spacing w:after="0"/>
        <w:ind w:left="0"/>
        <w:jc w:val="both"/>
      </w:pPr>
      <w:r>
        <w:rPr>
          <w:rFonts w:ascii="Times New Roman"/>
          <w:b w:val="false"/>
          <w:i w:val="false"/>
          <w:color w:val="000000"/>
          <w:sz w:val="28"/>
        </w:rPr>
        <w:t>
      3) тексеру нәтижелері;</w:t>
      </w:r>
    </w:p>
    <w:p>
      <w:pPr>
        <w:spacing w:after="0"/>
        <w:ind w:left="0"/>
        <w:jc w:val="both"/>
      </w:pPr>
      <w:r>
        <w:rPr>
          <w:rFonts w:ascii="Times New Roman"/>
          <w:b w:val="false"/>
          <w:i w:val="false"/>
          <w:color w:val="000000"/>
          <w:sz w:val="28"/>
        </w:rPr>
        <w:t>
      4) келесі тексерудің мерзімі;</w:t>
      </w:r>
    </w:p>
    <w:p>
      <w:pPr>
        <w:spacing w:after="0"/>
        <w:ind w:left="0"/>
        <w:jc w:val="both"/>
      </w:pPr>
      <w:r>
        <w:rPr>
          <w:rFonts w:ascii="Times New Roman"/>
          <w:b w:val="false"/>
          <w:i w:val="false"/>
          <w:color w:val="000000"/>
          <w:sz w:val="28"/>
        </w:rPr>
        <w:t>
      5) қадағалауды жүзеге асыратын жауапты тұлғаның қолы;</w:t>
      </w:r>
    </w:p>
    <w:p>
      <w:pPr>
        <w:spacing w:after="0"/>
        <w:ind w:left="0"/>
        <w:jc w:val="both"/>
      </w:pPr>
      <w:r>
        <w:rPr>
          <w:rFonts w:ascii="Times New Roman"/>
          <w:b w:val="false"/>
          <w:i w:val="false"/>
          <w:color w:val="000000"/>
          <w:sz w:val="28"/>
        </w:rPr>
        <w:t>
      2. Гидравликалық (пневматикалық) сынақтардың нәтижелері:</w:t>
      </w:r>
    </w:p>
    <w:p>
      <w:pPr>
        <w:spacing w:after="0"/>
        <w:ind w:left="0"/>
        <w:jc w:val="both"/>
      </w:pPr>
      <w:r>
        <w:rPr>
          <w:rFonts w:ascii="Times New Roman"/>
          <w:b w:val="false"/>
          <w:i w:val="false"/>
          <w:color w:val="000000"/>
          <w:sz w:val="28"/>
        </w:rPr>
        <w:t>
      1) сынақ хаттамасының күні мен белгіленуі;</w:t>
      </w:r>
    </w:p>
    <w:p>
      <w:pPr>
        <w:spacing w:after="0"/>
        <w:ind w:left="0"/>
        <w:jc w:val="both"/>
      </w:pPr>
      <w:r>
        <w:rPr>
          <w:rFonts w:ascii="Times New Roman"/>
          <w:b w:val="false"/>
          <w:i w:val="false"/>
          <w:color w:val="000000"/>
          <w:sz w:val="28"/>
        </w:rPr>
        <w:t>
      2) сынау ортасы;</w:t>
      </w:r>
    </w:p>
    <w:p>
      <w:pPr>
        <w:spacing w:after="0"/>
        <w:ind w:left="0"/>
        <w:jc w:val="both"/>
      </w:pPr>
      <w:r>
        <w:rPr>
          <w:rFonts w:ascii="Times New Roman"/>
          <w:b w:val="false"/>
          <w:i w:val="false"/>
          <w:color w:val="000000"/>
          <w:sz w:val="28"/>
        </w:rPr>
        <w:t>
      3) гидравликалық (пневматикалық) сынақтардың қысымы, МПа (кгс/см2);</w:t>
      </w:r>
    </w:p>
    <w:p>
      <w:pPr>
        <w:spacing w:after="0"/>
        <w:ind w:left="0"/>
        <w:jc w:val="both"/>
      </w:pPr>
      <w:r>
        <w:rPr>
          <w:rFonts w:ascii="Times New Roman"/>
          <w:b w:val="false"/>
          <w:i w:val="false"/>
          <w:color w:val="000000"/>
          <w:sz w:val="28"/>
        </w:rPr>
        <w:t>
      4) ұстау ұзақтығы, мин;</w:t>
      </w:r>
    </w:p>
    <w:p>
      <w:pPr>
        <w:spacing w:after="0"/>
        <w:ind w:left="0"/>
        <w:jc w:val="both"/>
      </w:pPr>
      <w:r>
        <w:rPr>
          <w:rFonts w:ascii="Times New Roman"/>
          <w:b w:val="false"/>
          <w:i w:val="false"/>
          <w:color w:val="000000"/>
          <w:sz w:val="28"/>
        </w:rPr>
        <w:t>
      5) қабырғаның ең аз температурасы, оС;</w:t>
      </w:r>
    </w:p>
    <w:p>
      <w:pPr>
        <w:spacing w:after="0"/>
        <w:ind w:left="0"/>
        <w:jc w:val="both"/>
      </w:pPr>
      <w:r>
        <w:rPr>
          <w:rFonts w:ascii="Times New Roman"/>
          <w:b w:val="false"/>
          <w:i w:val="false"/>
          <w:color w:val="000000"/>
          <w:sz w:val="28"/>
        </w:rPr>
        <w:t>
      6) сынақтар нәтижелері;</w:t>
      </w:r>
    </w:p>
    <w:p>
      <w:pPr>
        <w:spacing w:after="0"/>
        <w:ind w:left="0"/>
        <w:jc w:val="both"/>
      </w:pPr>
      <w:r>
        <w:rPr>
          <w:rFonts w:ascii="Times New Roman"/>
          <w:b w:val="false"/>
          <w:i w:val="false"/>
          <w:color w:val="000000"/>
          <w:sz w:val="28"/>
        </w:rPr>
        <w:t>
      7) келесі сынақ мерзімі;</w:t>
      </w:r>
    </w:p>
    <w:p>
      <w:pPr>
        <w:spacing w:after="0"/>
        <w:ind w:left="0"/>
        <w:jc w:val="both"/>
      </w:pPr>
      <w:r>
        <w:rPr>
          <w:rFonts w:ascii="Times New Roman"/>
          <w:b w:val="false"/>
          <w:i w:val="false"/>
          <w:color w:val="000000"/>
          <w:sz w:val="28"/>
        </w:rPr>
        <w:t>
      8) қадағалауды жүзеге асыратын жауапты тұлғаның қолы.</w:t>
      </w:r>
    </w:p>
    <w:p>
      <w:pPr>
        <w:spacing w:after="0"/>
        <w:ind w:left="0"/>
        <w:jc w:val="both"/>
      </w:pPr>
      <w:r>
        <w:rPr>
          <w:rFonts w:ascii="Times New Roman"/>
          <w:b w:val="false"/>
          <w:i w:val="false"/>
          <w:color w:val="000000"/>
          <w:sz w:val="28"/>
        </w:rPr>
        <w:t>
      8. Пайдалану процесіндегі металдың күйін бақылау нәтижелері:</w:t>
      </w:r>
    </w:p>
    <w:p>
      <w:pPr>
        <w:spacing w:after="0"/>
        <w:ind w:left="0"/>
        <w:jc w:val="both"/>
      </w:pPr>
      <w:r>
        <w:rPr>
          <w:rFonts w:ascii="Times New Roman"/>
          <w:b w:val="false"/>
          <w:i w:val="false"/>
          <w:color w:val="000000"/>
          <w:sz w:val="28"/>
        </w:rPr>
        <w:t>
      1) бақылау күні және құжатты белгілеу;</w:t>
      </w:r>
    </w:p>
    <w:p>
      <w:pPr>
        <w:spacing w:after="0"/>
        <w:ind w:left="0"/>
        <w:jc w:val="both"/>
      </w:pPr>
      <w:r>
        <w:rPr>
          <w:rFonts w:ascii="Times New Roman"/>
          <w:b w:val="false"/>
          <w:i w:val="false"/>
          <w:color w:val="000000"/>
          <w:sz w:val="28"/>
        </w:rPr>
        <w:t>
      2) бақылау нәтижелері;</w:t>
      </w:r>
    </w:p>
    <w:p>
      <w:pPr>
        <w:spacing w:after="0"/>
        <w:ind w:left="0"/>
        <w:jc w:val="both"/>
      </w:pPr>
      <w:r>
        <w:rPr>
          <w:rFonts w:ascii="Times New Roman"/>
          <w:b w:val="false"/>
          <w:i w:val="false"/>
          <w:color w:val="000000"/>
          <w:sz w:val="28"/>
        </w:rPr>
        <w:t>
      3) келесі бақылау мерзімі;</w:t>
      </w:r>
    </w:p>
    <w:p>
      <w:pPr>
        <w:spacing w:after="0"/>
        <w:ind w:left="0"/>
        <w:jc w:val="both"/>
      </w:pPr>
      <w:r>
        <w:rPr>
          <w:rFonts w:ascii="Times New Roman"/>
          <w:b w:val="false"/>
          <w:i w:val="false"/>
          <w:color w:val="000000"/>
          <w:sz w:val="28"/>
        </w:rPr>
        <w:t>
      4) жауапты тұлғаның қолы;</w:t>
      </w:r>
    </w:p>
    <w:p>
      <w:pPr>
        <w:spacing w:after="0"/>
        <w:ind w:left="0"/>
        <w:jc w:val="both"/>
      </w:pPr>
      <w:r>
        <w:rPr>
          <w:rFonts w:ascii="Times New Roman"/>
          <w:b w:val="false"/>
          <w:i w:val="false"/>
          <w:color w:val="000000"/>
          <w:sz w:val="28"/>
        </w:rPr>
        <w:t>
      9. Құбыржолды жөндеу және қайта жаңалау туралы деректер:</w:t>
      </w:r>
    </w:p>
    <w:p>
      <w:pPr>
        <w:spacing w:after="0"/>
        <w:ind w:left="0"/>
        <w:jc w:val="both"/>
      </w:pPr>
      <w:r>
        <w:rPr>
          <w:rFonts w:ascii="Times New Roman"/>
          <w:b w:val="false"/>
          <w:i w:val="false"/>
          <w:color w:val="000000"/>
          <w:sz w:val="28"/>
        </w:rPr>
        <w:t>
      1) жөндеу (қайта жаңалау) күні;</w:t>
      </w:r>
    </w:p>
    <w:p>
      <w:pPr>
        <w:spacing w:after="0"/>
        <w:ind w:left="0"/>
        <w:jc w:val="both"/>
      </w:pPr>
      <w:r>
        <w:rPr>
          <w:rFonts w:ascii="Times New Roman"/>
          <w:b w:val="false"/>
          <w:i w:val="false"/>
          <w:color w:val="000000"/>
          <w:sz w:val="28"/>
        </w:rPr>
        <w:t>
      2) құбыржолды жөндеу, қайта жаңғырту және бақылау бойынша жүргізілген жұмыстардың, олардың жүргізілген күні көрсетілген тізбесі;</w:t>
      </w:r>
    </w:p>
    <w:p>
      <w:pPr>
        <w:spacing w:after="0"/>
        <w:ind w:left="0"/>
        <w:jc w:val="both"/>
      </w:pPr>
      <w:r>
        <w:rPr>
          <w:rFonts w:ascii="Times New Roman"/>
          <w:b w:val="false"/>
          <w:i w:val="false"/>
          <w:color w:val="000000"/>
          <w:sz w:val="28"/>
        </w:rPr>
        <w:t>
      3) жауапты тұлғаның қолы.</w:t>
      </w:r>
    </w:p>
    <w:p>
      <w:pPr>
        <w:spacing w:after="0"/>
        <w:ind w:left="0"/>
        <w:jc w:val="both"/>
      </w:pPr>
      <w:r>
        <w:rPr>
          <w:rFonts w:ascii="Times New Roman"/>
          <w:b w:val="false"/>
          <w:i w:val="false"/>
          <w:color w:val="000000"/>
          <w:sz w:val="28"/>
        </w:rPr>
        <w:t>
      ҚҰБЫРЖОЛДЫ ТІРКЕУ</w:t>
      </w:r>
    </w:p>
    <w:p>
      <w:pPr>
        <w:spacing w:after="0"/>
        <w:ind w:left="0"/>
        <w:jc w:val="both"/>
      </w:pPr>
      <w:r>
        <w:rPr>
          <w:rFonts w:ascii="Times New Roman"/>
          <w:b w:val="false"/>
          <w:i w:val="false"/>
          <w:color w:val="000000"/>
          <w:sz w:val="28"/>
        </w:rPr>
        <w:t>
      1) құбыржол № _______________________________________ тіркелген;</w:t>
      </w:r>
    </w:p>
    <w:p>
      <w:pPr>
        <w:spacing w:after="0"/>
        <w:ind w:left="0"/>
        <w:jc w:val="both"/>
      </w:pPr>
      <w:r>
        <w:rPr>
          <w:rFonts w:ascii="Times New Roman"/>
          <w:b w:val="false"/>
          <w:i w:val="false"/>
          <w:color w:val="000000"/>
          <w:sz w:val="28"/>
        </w:rPr>
        <w:t>
      2) __________________________________________________;</w:t>
      </w:r>
    </w:p>
    <w:p>
      <w:pPr>
        <w:spacing w:after="0"/>
        <w:ind w:left="0"/>
        <w:jc w:val="both"/>
      </w:pPr>
      <w:r>
        <w:rPr>
          <w:rFonts w:ascii="Times New Roman"/>
          <w:b w:val="false"/>
          <w:i w:val="false"/>
          <w:color w:val="000000"/>
          <w:sz w:val="28"/>
        </w:rPr>
        <w:t>
      (тіркеуші орган)</w:t>
      </w:r>
    </w:p>
    <w:p>
      <w:pPr>
        <w:spacing w:after="0"/>
        <w:ind w:left="0"/>
        <w:jc w:val="both"/>
      </w:pPr>
      <w:r>
        <w:rPr>
          <w:rFonts w:ascii="Times New Roman"/>
          <w:b w:val="false"/>
          <w:i w:val="false"/>
          <w:color w:val="000000"/>
          <w:sz w:val="28"/>
        </w:rPr>
        <w:t>
      3) паспортта барлығы парақ нөмірленді және ______ парақ бауланды, оның ішінде сызбалар (схемалар) _________________ парақ;</w:t>
      </w:r>
    </w:p>
    <w:p>
      <w:pPr>
        <w:spacing w:after="0"/>
        <w:ind w:left="0"/>
        <w:jc w:val="both"/>
      </w:pPr>
      <w:r>
        <w:rPr>
          <w:rFonts w:ascii="Times New Roman"/>
          <w:b w:val="false"/>
          <w:i w:val="false"/>
          <w:color w:val="000000"/>
          <w:sz w:val="28"/>
        </w:rPr>
        <w:t>
      4) тіркеуші тұлғаның лауазымы;</w:t>
      </w:r>
    </w:p>
    <w:p>
      <w:pPr>
        <w:spacing w:after="0"/>
        <w:ind w:left="0"/>
        <w:jc w:val="both"/>
      </w:pPr>
      <w:r>
        <w:rPr>
          <w:rFonts w:ascii="Times New Roman"/>
          <w:b w:val="false"/>
          <w:i w:val="false"/>
          <w:color w:val="000000"/>
          <w:sz w:val="28"/>
        </w:rPr>
        <w:t>
      5) қолы;</w:t>
      </w:r>
    </w:p>
    <w:p>
      <w:pPr>
        <w:spacing w:after="0"/>
        <w:ind w:left="0"/>
        <w:jc w:val="both"/>
      </w:pPr>
      <w:r>
        <w:rPr>
          <w:rFonts w:ascii="Times New Roman"/>
          <w:b w:val="false"/>
          <w:i w:val="false"/>
          <w:color w:val="000000"/>
          <w:sz w:val="28"/>
        </w:rPr>
        <w:t>
      6)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