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7cab" w14:textId="4637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қызмет аймақтарын айқындау туралы" Қазақстан Республикасы Қаржы министрінің 2018 жылғы 12 ақпандағы № 167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шілдедегі № 710 бұйрығы. Қазақстан Республикасының Әділет министрлігінде 2019 жылғы 16 шілдеде № 19060 болып тіркелді. Күші жойылды - Қазақстан Республикасы Қаржы министрінің 2024 жылғы 4 қазандағы № 666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04.10.2024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астанасы - Астана қаласын Қазақстан Республикасының астанасы - Нұр-Сұлтан қаласы деп қайта атау туралы" 2019 жылғы 22 наурыздағы № 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қызмет аймақтарын айқындау туралы" Қазақстан Республикасы Қаржы министрінің 2018 жылғы 12 ақпандағы № 167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16427 болып тіркелген, 2018 жылғы 5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Нұр-Сұлтан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Нұр-Сұлтан қаласының әкімшілік-аумақтық шекарасының шегінде</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