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f51d" w14:textId="0a2f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мемлекеттік көрсетілетін қызметтер стандарттарын бекіту туралы" Қазақстан Республикасы Қорғаныс министрінің 2017 жылғы 14 наурыздағы № 113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2019 жылғы 11 маусымдағы № 442 бұйрығы. Қазақстан Республикасының Әділет министрлігінде 2019 жылғы 14 маусымда № 18846 болып тіркелді. Күші жойылды - Қазақстан Республикасы Қорғаныс министрінің 2021 жылғы 4 тамыздағы № 500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04.08.2021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Қорғаныс министрлігінің мемлекеттік көрсетілетін қызметтер стандарттарын бекіту туралы" Қазақстан Республикасы Қорғаныс министрінің 2017 жылғы 14 наурыздағы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15393 болып тіркелген, 2017 жылғы 11 тамызда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Қорғаныс министрінің 21.05.2020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 Күші жойылды - ҚР Қорғаныс министрінің 21.05.2020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3) Күші жойылды - ҚР Қорғаныс министрінің 21.05.2020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4) Күші жойылды – ҚР Қорғаныс министрінің 18.05.2020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"Жеңілдігі бар адамдарға (Ұлы Отан соғысына қатысушыларға, Чернобыль авариясын жоюшыларға, интернационалист жауынгерлерге) анықтамалар беру" мемлекеттік көрсетілетін қызмет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Күші жойылды - ҚР Қорғаныс министрінің 21.05.2020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7) Күші жойылды - ҚР Қорғаныс министрінің 21.05.2020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8) Күші жойылды - ҚР Қорғаныс министрінің 21.05.2020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9) Күші жойылды – ҚР Қорғаныс министрінің 18.05.2020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10) Күші жойылды – ҚР Қорғаныс министрінің 19.06.2020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тиісінше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Қорғаныс министрінің 18.05.2020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18.05.2020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19.06.2020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9" w:id="6"/>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6"/>
    <w:bookmarkStart w:name="z10" w:id="7"/>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7"/>
    <w:bookmarkStart w:name="z11"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8"/>
    <w:bookmarkStart w:name="z13" w:id="9"/>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9"/>
    <w:bookmarkStart w:name="z14"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генерал-майор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2019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2019 жылғы 11 маусымдағы</w:t>
            </w:r>
            <w:r>
              <w:br/>
            </w:r>
            <w:r>
              <w:rPr>
                <w:rFonts w:ascii="Times New Roman"/>
                <w:b w:val="false"/>
                <w:i w:val="false"/>
                <w:color w:val="000000"/>
                <w:sz w:val="20"/>
              </w:rPr>
              <w:t>№ 442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"14" наурыздағы</w:t>
            </w:r>
            <w:r>
              <w:br/>
            </w:r>
            <w:r>
              <w:rPr>
                <w:rFonts w:ascii="Times New Roman"/>
                <w:b w:val="false"/>
                <w:i w:val="false"/>
                <w:color w:val="000000"/>
                <w:sz w:val="20"/>
              </w:rPr>
              <w:t xml:space="preserve">№ 113 бұйрығымен </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"Әскерге шақырылушыларға әскерге шақыру учаскелеріне тіркеу туралы куәліктер және куәліктердің телнұсқаларын беру" мемлекеттік көрсетілетін қызмет стандарты</w:t>
      </w:r>
    </w:p>
    <w:bookmarkEnd w:id="11"/>
    <w:bookmarkStart w:name="z18" w:id="12"/>
    <w:p>
      <w:pPr>
        <w:spacing w:after="0"/>
        <w:ind w:left="0"/>
        <w:jc w:val="both"/>
      </w:pPr>
      <w:r>
        <w:rPr>
          <w:rFonts w:ascii="Times New Roman"/>
          <w:b w:val="false"/>
          <w:i w:val="false"/>
          <w:color w:val="ff0000"/>
          <w:sz w:val="28"/>
        </w:rPr>
        <w:t xml:space="preserve">
      Ескерту. 1-қосымшаның күші жойылды - ҚР Қорғаныс министрінің 21.05.2020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11 маусымдағы</w:t>
            </w:r>
            <w:r>
              <w:br/>
            </w:r>
            <w:r>
              <w:rPr>
                <w:rFonts w:ascii="Times New Roman"/>
                <w:b w:val="false"/>
                <w:i w:val="false"/>
                <w:color w:val="000000"/>
                <w:sz w:val="20"/>
              </w:rPr>
              <w:t>№ 442 бұйрығына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2017 жылғы "14" наурыздағы</w:t>
            </w:r>
            <w:r>
              <w:br/>
            </w:r>
            <w:r>
              <w:rPr>
                <w:rFonts w:ascii="Times New Roman"/>
                <w:b w:val="false"/>
                <w:i w:val="false"/>
                <w:color w:val="000000"/>
                <w:sz w:val="20"/>
              </w:rPr>
              <w:t xml:space="preserve">№ 113 бұйрығымен </w:t>
            </w:r>
            <w:r>
              <w:br/>
            </w:r>
            <w:r>
              <w:rPr>
                <w:rFonts w:ascii="Times New Roman"/>
                <w:b w:val="false"/>
                <w:i w:val="false"/>
                <w:color w:val="000000"/>
                <w:sz w:val="20"/>
              </w:rPr>
              <w:t>бекітілген</w:t>
            </w:r>
          </w:p>
        </w:tc>
      </w:tr>
    </w:tbl>
    <w:bookmarkStart w:name="z51" w:id="13"/>
    <w:p>
      <w:pPr>
        <w:spacing w:after="0"/>
        <w:ind w:left="0"/>
        <w:jc w:val="left"/>
      </w:pPr>
      <w:r>
        <w:rPr>
          <w:rFonts w:ascii="Times New Roman"/>
          <w:b/>
          <w:i w:val="false"/>
          <w:color w:val="000000"/>
        </w:rPr>
        <w:t xml:space="preserve"> "Запастағы офицерлерге, сержанттарға, сарбаздарға әскери билеттер (әскери билеттердің орнына уақытша куәліктер) немесе олардың телнұсқаларын беру" мемлекеттік көрсетілетін қызмет стандарты</w:t>
      </w:r>
    </w:p>
    <w:bookmarkEnd w:id="13"/>
    <w:bookmarkStart w:name="z52" w:id="14"/>
    <w:p>
      <w:pPr>
        <w:spacing w:after="0"/>
        <w:ind w:left="0"/>
        <w:jc w:val="both"/>
      </w:pPr>
      <w:r>
        <w:rPr>
          <w:rFonts w:ascii="Times New Roman"/>
          <w:b w:val="false"/>
          <w:i w:val="false"/>
          <w:color w:val="ff0000"/>
          <w:sz w:val="28"/>
        </w:rPr>
        <w:t xml:space="preserve">
      Ескерту. 2-қосымшаның күші жойылды - ҚР Қорғаныс министрінің 21.05.2020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11 маусымдағы</w:t>
            </w:r>
            <w:r>
              <w:br/>
            </w:r>
            <w:r>
              <w:rPr>
                <w:rFonts w:ascii="Times New Roman"/>
                <w:b w:val="false"/>
                <w:i w:val="false"/>
                <w:color w:val="000000"/>
                <w:sz w:val="20"/>
              </w:rPr>
              <w:t>№ 442 бұйрығына</w:t>
            </w:r>
            <w:r>
              <w:br/>
            </w:r>
            <w:r>
              <w:rPr>
                <w:rFonts w:ascii="Times New Roman"/>
                <w:b w:val="false"/>
                <w:i w:val="false"/>
                <w:color w:val="000000"/>
                <w:sz w:val="20"/>
              </w:rPr>
              <w:t>3-қосымша</w:t>
            </w:r>
          </w:p>
        </w:tc>
      </w:tr>
    </w:tbl>
    <w:bookmarkStart w:name="z92" w:id="15"/>
    <w:p>
      <w:pPr>
        <w:spacing w:after="0"/>
        <w:ind w:left="0"/>
        <w:jc w:val="left"/>
      </w:pPr>
      <w:r>
        <w:rPr>
          <w:rFonts w:ascii="Times New Roman"/>
          <w:b/>
          <w:i w:val="false"/>
          <w:color w:val="000000"/>
        </w:rPr>
        <w:t xml:space="preserve"> "Әскери міндеттілер мен әскерге шақырылушыларды әскери есепке қою және одан шығару" мемлекеттік көрсетілетін қызмет стандарты</w:t>
      </w:r>
    </w:p>
    <w:bookmarkEnd w:id="15"/>
    <w:bookmarkStart w:name="z93" w:id="16"/>
    <w:p>
      <w:pPr>
        <w:spacing w:after="0"/>
        <w:ind w:left="0"/>
        <w:jc w:val="both"/>
      </w:pPr>
      <w:r>
        <w:rPr>
          <w:rFonts w:ascii="Times New Roman"/>
          <w:b w:val="false"/>
          <w:i w:val="false"/>
          <w:color w:val="ff0000"/>
          <w:sz w:val="28"/>
        </w:rPr>
        <w:t xml:space="preserve">
      Ескерту. 3-қосымшаның күші жойылды - ҚР Қорғаныс министрінің 21.05.2020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11 маусымдағы</w:t>
            </w:r>
            <w:r>
              <w:br/>
            </w:r>
            <w:r>
              <w:rPr>
                <w:rFonts w:ascii="Times New Roman"/>
                <w:b w:val="false"/>
                <w:i w:val="false"/>
                <w:color w:val="000000"/>
                <w:sz w:val="20"/>
              </w:rPr>
              <w:t>№ 442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Қорғаныс министрінің 18.05.2020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2019 жылғы 11 маусымдағы</w:t>
            </w:r>
            <w:r>
              <w:br/>
            </w:r>
            <w:r>
              <w:rPr>
                <w:rFonts w:ascii="Times New Roman"/>
                <w:b w:val="false"/>
                <w:i w:val="false"/>
                <w:color w:val="000000"/>
                <w:sz w:val="20"/>
              </w:rPr>
              <w:t>№ 442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2017 жылғы "14" наурыздағы</w:t>
            </w:r>
            <w:r>
              <w:br/>
            </w:r>
            <w:r>
              <w:rPr>
                <w:rFonts w:ascii="Times New Roman"/>
                <w:b w:val="false"/>
                <w:i w:val="false"/>
                <w:color w:val="000000"/>
                <w:sz w:val="20"/>
              </w:rPr>
              <w:t xml:space="preserve">№ 113 бұйрығымен </w:t>
            </w:r>
            <w:r>
              <w:br/>
            </w:r>
            <w:r>
              <w:rPr>
                <w:rFonts w:ascii="Times New Roman"/>
                <w:b w:val="false"/>
                <w:i w:val="false"/>
                <w:color w:val="000000"/>
                <w:sz w:val="20"/>
              </w:rPr>
              <w:t>бекітілген</w:t>
            </w:r>
          </w:p>
        </w:tc>
      </w:tr>
    </w:tbl>
    <w:bookmarkStart w:name="z271" w:id="17"/>
    <w:p>
      <w:pPr>
        <w:spacing w:after="0"/>
        <w:ind w:left="0"/>
        <w:jc w:val="left"/>
      </w:pPr>
      <w:r>
        <w:rPr>
          <w:rFonts w:ascii="Times New Roman"/>
          <w:b/>
          <w:i w:val="false"/>
          <w:color w:val="000000"/>
        </w:rPr>
        <w:t xml:space="preserve"> "Жеңілдігі бар адамдарға (Ұлы Отан соғысына қатысушыларға, Чернобыль авариясын жоюшыларға, интернационалист жауынгерлерге) анықтамалар беру" мемлекеттік көрсетілетін қызмет стандарты</w:t>
      </w:r>
    </w:p>
    <w:bookmarkEnd w:id="17"/>
    <w:bookmarkStart w:name="z272" w:id="18"/>
    <w:p>
      <w:pPr>
        <w:spacing w:after="0"/>
        <w:ind w:left="0"/>
        <w:jc w:val="left"/>
      </w:pPr>
      <w:r>
        <w:rPr>
          <w:rFonts w:ascii="Times New Roman"/>
          <w:b/>
          <w:i w:val="false"/>
          <w:color w:val="000000"/>
        </w:rPr>
        <w:t xml:space="preserve"> 1-тарау. Жалпы ережелер</w:t>
      </w:r>
    </w:p>
    <w:bookmarkEnd w:id="18"/>
    <w:bookmarkStart w:name="z273" w:id="19"/>
    <w:p>
      <w:pPr>
        <w:spacing w:after="0"/>
        <w:ind w:left="0"/>
        <w:jc w:val="both"/>
      </w:pPr>
      <w:r>
        <w:rPr>
          <w:rFonts w:ascii="Times New Roman"/>
          <w:b w:val="false"/>
          <w:i w:val="false"/>
          <w:color w:val="000000"/>
          <w:sz w:val="28"/>
        </w:rPr>
        <w:t>
      1. "Жеңілдігі бар адамдарға (Ұлы Отан соғысына қатысушыларға, Чернобыль авариясын жоюшыларға, интернационалист жауынгерлерге) анықтамалар беру" мемлекеттік көрсетілетін қызметі (бұдан әрі – мемлекеттік көрсетілетін қызмет).</w:t>
      </w:r>
    </w:p>
    <w:bookmarkEnd w:id="19"/>
    <w:bookmarkStart w:name="z274" w:id="2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20"/>
    <w:bookmarkStart w:name="z275" w:id="21"/>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21"/>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276" w:id="22"/>
    <w:p>
      <w:pPr>
        <w:spacing w:after="0"/>
        <w:ind w:left="0"/>
        <w:jc w:val="left"/>
      </w:pPr>
      <w:r>
        <w:rPr>
          <w:rFonts w:ascii="Times New Roman"/>
          <w:b/>
          <w:i w:val="false"/>
          <w:color w:val="000000"/>
        </w:rPr>
        <w:t xml:space="preserve"> 2-тарау. Мемлекеттік қызмет көрсету тәртібі</w:t>
      </w:r>
    </w:p>
    <w:bookmarkEnd w:id="22"/>
    <w:bookmarkStart w:name="z277" w:id="23"/>
    <w:p>
      <w:pPr>
        <w:spacing w:after="0"/>
        <w:ind w:left="0"/>
        <w:jc w:val="both"/>
      </w:pPr>
      <w:r>
        <w:rPr>
          <w:rFonts w:ascii="Times New Roman"/>
          <w:b w:val="false"/>
          <w:i w:val="false"/>
          <w:color w:val="000000"/>
          <w:sz w:val="28"/>
        </w:rPr>
        <w:t>
      4. Мемлекеттік корпорацияға, сондай-ақ порталға өтініш жасаған кезде мемлекеттік қызмет көрсету мерзімі (өтініштер мен құжаттар қабылданған күн қызмет көрсету мерзіміне кірмейді):</w:t>
      </w:r>
    </w:p>
    <w:bookmarkEnd w:id="23"/>
    <w:p>
      <w:pPr>
        <w:spacing w:after="0"/>
        <w:ind w:left="0"/>
        <w:jc w:val="both"/>
      </w:pPr>
      <w:r>
        <w:rPr>
          <w:rFonts w:ascii="Times New Roman"/>
          <w:b w:val="false"/>
          <w:i w:val="false"/>
          <w:color w:val="000000"/>
          <w:sz w:val="28"/>
        </w:rPr>
        <w:t>
      1) мемлекеттік ақпараттық жүйеде мәліметтер бар болған кезде – 5 (бес) минут;</w:t>
      </w:r>
    </w:p>
    <w:p>
      <w:pPr>
        <w:spacing w:after="0"/>
        <w:ind w:left="0"/>
        <w:jc w:val="both"/>
      </w:pPr>
      <w:r>
        <w:rPr>
          <w:rFonts w:ascii="Times New Roman"/>
          <w:b w:val="false"/>
          <w:i w:val="false"/>
          <w:color w:val="000000"/>
          <w:sz w:val="28"/>
        </w:rPr>
        <w:t>
      2) мемлекеттік ақпараттық жүйеде мәліметтер болмаған кезде – 1 (бір) жұмыс күні;</w:t>
      </w:r>
    </w:p>
    <w:p>
      <w:pPr>
        <w:spacing w:after="0"/>
        <w:ind w:left="0"/>
        <w:jc w:val="both"/>
      </w:pPr>
      <w:r>
        <w:rPr>
          <w:rFonts w:ascii="Times New Roman"/>
          <w:b w:val="false"/>
          <w:i w:val="false"/>
          <w:color w:val="000000"/>
          <w:sz w:val="28"/>
        </w:rPr>
        <w:t>
      3) мемлекеттік көрсетілетін қызметті алғанға дейін күтудің рұқсат етілген ең ұзақ уақыты – 15 (он бес) минут;</w:t>
      </w:r>
    </w:p>
    <w:p>
      <w:pPr>
        <w:spacing w:after="0"/>
        <w:ind w:left="0"/>
        <w:jc w:val="both"/>
      </w:pPr>
      <w:r>
        <w:rPr>
          <w:rFonts w:ascii="Times New Roman"/>
          <w:b w:val="false"/>
          <w:i w:val="false"/>
          <w:color w:val="000000"/>
          <w:sz w:val="28"/>
        </w:rPr>
        <w:t>
      4) өтініш жасаған күні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ЖӘБО-да анықтама беру үшін ақпарат пен қажетті мәліметтер болмаған кезде мерзім 30 (отыз) жұмыс күніне дейін ұзартылады. ЖӘБО кейіннен өтініш берген жеке тұлғаны (бұдан әрі – көрсетілетін қызметті алушы) бір жұмыс күні ішінде мерзімді ұзарту туралы хабардар ете отырып, сұрау салынған ақпаратты растау үшін тиісті органдарға сұрау салу жолдайды.</w:t>
      </w:r>
    </w:p>
    <w:p>
      <w:pPr>
        <w:spacing w:after="0"/>
        <w:ind w:left="0"/>
        <w:jc w:val="both"/>
      </w:pPr>
      <w:r>
        <w:rPr>
          <w:rFonts w:ascii="Times New Roman"/>
          <w:b w:val="false"/>
          <w:i w:val="false"/>
          <w:color w:val="000000"/>
          <w:sz w:val="28"/>
        </w:rPr>
        <w:t>
      Бұрынғы Кеңестік Социалистік Республикалар Одағы елдерінің архивтерінен ақпарат алу қажет болған жағдайда кейіннен көрсетілетін қызметті алушыны бір жұмыс күні ішінде мерзімді ұзарту туралы хабардар ете отырып, анықтама беру мерзімі 90 (тоқсан) жұмыс күніне дейін ұзартылады.</w:t>
      </w:r>
    </w:p>
    <w:bookmarkStart w:name="z278" w:id="24"/>
    <w:p>
      <w:pPr>
        <w:spacing w:after="0"/>
        <w:ind w:left="0"/>
        <w:jc w:val="both"/>
      </w:pPr>
      <w:r>
        <w:rPr>
          <w:rFonts w:ascii="Times New Roman"/>
          <w:b w:val="false"/>
          <w:i w:val="false"/>
          <w:color w:val="000000"/>
          <w:sz w:val="28"/>
        </w:rPr>
        <w:t>
      5. Мемлекеттік қызмет көрсету нысаны: электрондық және (немесе) қағазда.</w:t>
      </w:r>
    </w:p>
    <w:bookmarkEnd w:id="24"/>
    <w:bookmarkStart w:name="z279" w:id="25"/>
    <w:p>
      <w:pPr>
        <w:spacing w:after="0"/>
        <w:ind w:left="0"/>
        <w:jc w:val="both"/>
      </w:pPr>
      <w:r>
        <w:rPr>
          <w:rFonts w:ascii="Times New Roman"/>
          <w:b w:val="false"/>
          <w:i w:val="false"/>
          <w:color w:val="000000"/>
          <w:sz w:val="28"/>
        </w:rPr>
        <w:t xml:space="preserve">
      6. Көрсетілетін мемлекеттік қызметтің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қағаз нысанында немесе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беруші уәкілетті адамының электрондық цифрлық қолтаңбасы (бұдан әрі – ЭЦҚ) қойылған электрондық құжат нысанында жеңілдігі бар адамдарға (Ұлы Отан соғысына қатысушыларға, Чернобыль авариясын жоюшыларға, интернационалист жауынгерлерге) берілетін анықтама беру болып табылады.</w:t>
      </w:r>
    </w:p>
    <w:bookmarkEnd w:id="25"/>
    <w:p>
      <w:pPr>
        <w:spacing w:after="0"/>
        <w:ind w:left="0"/>
        <w:jc w:val="both"/>
      </w:pPr>
      <w:r>
        <w:rPr>
          <w:rFonts w:ascii="Times New Roman"/>
          <w:b w:val="false"/>
          <w:i w:val="false"/>
          <w:color w:val="000000"/>
          <w:sz w:val="28"/>
        </w:rPr>
        <w:t>
      Мемлекеттік қызмет көрсету нәтижесін ұсыну нысаны: электрондық немесе қағазда.</w:t>
      </w:r>
    </w:p>
    <w:p>
      <w:pPr>
        <w:spacing w:after="0"/>
        <w:ind w:left="0"/>
        <w:jc w:val="both"/>
      </w:pPr>
      <w:r>
        <w:rPr>
          <w:rFonts w:ascii="Times New Roman"/>
          <w:b w:val="false"/>
          <w:i w:val="false"/>
          <w:color w:val="000000"/>
          <w:sz w:val="28"/>
        </w:rPr>
        <w:t>
      Көрсетілетін қызметті алушы қағазда анықтама алу үшін өтініш жасаған жағдайда анықтама басып шығарылады және көрсетілетін қызметті беруші басшысының мөрімен және қолтаңбасымен куәландырылады.</w:t>
      </w:r>
    </w:p>
    <w:bookmarkStart w:name="z280" w:id="26"/>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6"/>
    <w:bookmarkStart w:name="z281" w:id="27"/>
    <w:p>
      <w:pPr>
        <w:spacing w:after="0"/>
        <w:ind w:left="0"/>
        <w:jc w:val="both"/>
      </w:pPr>
      <w:r>
        <w:rPr>
          <w:rFonts w:ascii="Times New Roman"/>
          <w:b w:val="false"/>
          <w:i w:val="false"/>
          <w:color w:val="000000"/>
          <w:sz w:val="28"/>
        </w:rPr>
        <w:t>
      8. Жұмыс кестесі:</w:t>
      </w:r>
    </w:p>
    <w:bookmarkEnd w:id="27"/>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жұмаға дейін сағат 9.00-ден 18.00-ге дейін, түскі асқа үзіліс сағат 13.00-ден 14.00-ге дейін;</w:t>
      </w:r>
    </w:p>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жексенбіні және мереке күндерін қоспағанда, дүйсенбіден сенбіге дейінгіні қоса алғанда, белгіленген жұмыс кестесіне сәйкес түскі асқа үзіліссіз сағат 9.00-ден 20.00-ге дейін.</w:t>
      </w:r>
    </w:p>
    <w:p>
      <w:pPr>
        <w:spacing w:after="0"/>
        <w:ind w:left="0"/>
        <w:jc w:val="both"/>
      </w:pPr>
      <w:r>
        <w:rPr>
          <w:rFonts w:ascii="Times New Roman"/>
          <w:b w:val="false"/>
          <w:i w:val="false"/>
          <w:color w:val="000000"/>
          <w:sz w:val="28"/>
        </w:rPr>
        <w:t>
      Қабылдау көрсетілетін қызметті алушының тіркелу орны бойынша көрсетілетін қызметті алушының таңдауы бойынша ақпараттық жүйеде мәліметтер бар болған кезде жедел қызмет көрсетусіз "электрондық кезек" тәртібінде жүзеге асырылады, сондай-ақ электрондық кезекті портал арқылы броньдауға болады;</w:t>
      </w:r>
    </w:p>
    <w:p>
      <w:pPr>
        <w:spacing w:after="0"/>
        <w:ind w:left="0"/>
        <w:jc w:val="both"/>
      </w:pPr>
      <w:r>
        <w:rPr>
          <w:rFonts w:ascii="Times New Roman"/>
          <w:b w:val="false"/>
          <w:i w:val="false"/>
          <w:color w:val="000000"/>
          <w:sz w:val="28"/>
        </w:rPr>
        <w:t xml:space="preserve">
      3) порталда – жөндеу жұмыстарын жүргізуге байланысты техникалық үзілістерді қоспағанда, тәулік бойы (көрсетілетін қызметті алушы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өтініш жасаған кезде өтініштерді қабылдау және мемлекеттік қызмет көрсету нәтижелерін беру келесі жұмыс күні жүзеге асырылады).</w:t>
      </w:r>
    </w:p>
    <w:bookmarkStart w:name="z282" w:id="28"/>
    <w:p>
      <w:pPr>
        <w:spacing w:after="0"/>
        <w:ind w:left="0"/>
        <w:jc w:val="both"/>
      </w:pPr>
      <w:r>
        <w:rPr>
          <w:rFonts w:ascii="Times New Roman"/>
          <w:b w:val="false"/>
          <w:i w:val="false"/>
          <w:color w:val="000000"/>
          <w:sz w:val="28"/>
        </w:rPr>
        <w:t>
      9. Көрсетілетін қызметті алушы (не нотариат растаған сенімхат бойынша оның өкілі) өтініш жасаған кезде мемлекеттік қызмет көрсету үшін қажетті құжаттар тізбесі:</w:t>
      </w:r>
    </w:p>
    <w:bookmarkEnd w:id="28"/>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басын куәландыратын құжат (сәйкестендіру үшін) (Мемлекеттік корпорация жұмыскері интеграция бар болған кезде жеке басын куәландыратын құжат туралы мәліметті "электрондық үкімет" шлюзі арқылы тиісті мемлекеттік ақпараттық жүйелерден көрсетілетін қызметті алушының өтінішіне тіркейді);</w:t>
      </w:r>
    </w:p>
    <w:p>
      <w:pPr>
        <w:spacing w:after="0"/>
        <w:ind w:left="0"/>
        <w:jc w:val="both"/>
      </w:pPr>
      <w:r>
        <w:rPr>
          <w:rFonts w:ascii="Times New Roman"/>
          <w:b w:val="false"/>
          <w:i w:val="false"/>
          <w:color w:val="000000"/>
          <w:sz w:val="28"/>
        </w:rPr>
        <w:t>
      2) портал арқылы:</w:t>
      </w:r>
    </w:p>
    <w:p>
      <w:pPr>
        <w:spacing w:after="0"/>
        <w:ind w:left="0"/>
        <w:jc w:val="both"/>
      </w:pPr>
      <w:r>
        <w:rPr>
          <w:rFonts w:ascii="Times New Roman"/>
          <w:b w:val="false"/>
          <w:i w:val="false"/>
          <w:color w:val="000000"/>
          <w:sz w:val="28"/>
        </w:rPr>
        <w:t>
      көрсетілетін қызметті алушының электрондық құжат нысанындағы сұрау салуы.</w:t>
      </w:r>
    </w:p>
    <w:p>
      <w:pPr>
        <w:spacing w:after="0"/>
        <w:ind w:left="0"/>
        <w:jc w:val="both"/>
      </w:pPr>
      <w:r>
        <w:rPr>
          <w:rFonts w:ascii="Times New Roman"/>
          <w:b w:val="false"/>
          <w:i w:val="false"/>
          <w:color w:val="000000"/>
          <w:sz w:val="28"/>
        </w:rPr>
        <w:t>
      Мемлекеттік қызметтерді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кабинетінде" мемлекеттік көрсетілетін қызмет нәтижесін алған күнін көрсете отырып, өтінішті қабылдау туралы мәртебесі көрсетіледі.</w:t>
      </w:r>
    </w:p>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(не нотариат растаған сенімхат бойынша оның өкілінің) құжатты көрсеткен кезде тиісті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оны одан әрі сақтау үшін көрсетілетін қызметті берушіге береді. Көрсетілетін қызметті алушы бір ай өткеннен кейін өтініш жасаған кезде көрсетілетін қызметті беруші Мемлекеттік корпорацияның сұрау салуы бойынша көрсетілетін қызметті алушыға беру үшін бір жұмыс күні ішінде Мемлекеттік корпорацияға дайын құжаттарды жолдайды.</w:t>
      </w:r>
    </w:p>
    <w:bookmarkStart w:name="z283" w:id="29"/>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 жұмыскері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9"/>
    <w:bookmarkStart w:name="z284" w:id="3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30"/>
    <w:bookmarkStart w:name="z285" w:id="31"/>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w:t>
      </w:r>
    </w:p>
    <w:bookmarkEnd w:id="31"/>
    <w:p>
      <w:pPr>
        <w:spacing w:after="0"/>
        <w:ind w:left="0"/>
        <w:jc w:val="both"/>
      </w:pPr>
      <w:r>
        <w:rPr>
          <w:rFonts w:ascii="Times New Roman"/>
          <w:b w:val="false"/>
          <w:i w:val="false"/>
          <w:color w:val="000000"/>
          <w:sz w:val="28"/>
        </w:rPr>
        <w:t>
      1) шағым Қазақстан Республикасы Қорғаныс министрлігінің www.mod.gov.kz. интернет-ресурсында көрсетілген мекенжай және телефондар бойынша жергілікті әскери басқару органы басшысының атына беріледі.</w:t>
      </w:r>
    </w:p>
    <w:p>
      <w:pPr>
        <w:spacing w:after="0"/>
        <w:ind w:left="0"/>
        <w:jc w:val="both"/>
      </w:pPr>
      <w:r>
        <w:rPr>
          <w:rFonts w:ascii="Times New Roman"/>
          <w:b w:val="false"/>
          <w:i w:val="false"/>
          <w:color w:val="000000"/>
          <w:sz w:val="28"/>
        </w:rPr>
        <w:t>
      Шағым жазбаша нысанда пошта, портал арқылы не жұмыс кестесіне сәйкес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тегін және инициалдарын,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2) көрсетілетін қызметті алушы Мемлекеттік корпорация жұмыскерінің әрекетіне (әрекетсіздігіне) шағымды осы мемлекеттік көрсетілетін қызмет стандартының 15-тармағында көрсетілген мекенжайлар мен телефондар бойынша Мемлекеттік корпорация басшысына өтініш жасау жолымен жолдайды.</w:t>
      </w:r>
    </w:p>
    <w:p>
      <w:pPr>
        <w:spacing w:after="0"/>
        <w:ind w:left="0"/>
        <w:jc w:val="both"/>
      </w:pPr>
      <w:r>
        <w:rPr>
          <w:rFonts w:ascii="Times New Roman"/>
          <w:b w:val="false"/>
          <w:i w:val="false"/>
          <w:color w:val="000000"/>
          <w:sz w:val="28"/>
        </w:rPr>
        <w:t>
      Мемлекеттік корпорацияда қолма-қол, сондай-ақ поштамен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өтініш жасаған кезде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Шағымды портал арқылы жөнелткен кезде көрсетілетін қызметті алушының "жеке кабинетінен" өтініш жасау туралы ақпарат қолжетімді болады, оны көрсетілетін қызметті беруші өтінішті өңдеу барысында жаңартып отырады (жеткізілгені, тіркелгені, орындалғаны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286" w:id="3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2"/>
    <w:bookmarkStart w:name="z287" w:id="33"/>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көрсетілетін қызмет ерекшеліктері ескерілген өзге де талаптар</w:t>
      </w:r>
    </w:p>
    <w:bookmarkEnd w:id="33"/>
    <w:bookmarkStart w:name="z288" w:id="34"/>
    <w:p>
      <w:pPr>
        <w:spacing w:after="0"/>
        <w:ind w:left="0"/>
        <w:jc w:val="both"/>
      </w:pPr>
      <w:r>
        <w:rPr>
          <w:rFonts w:ascii="Times New Roman"/>
          <w:b w:val="false"/>
          <w:i w:val="false"/>
          <w:color w:val="000000"/>
          <w:sz w:val="28"/>
        </w:rPr>
        <w:t>
      13. Тіршілік әрекетін шектейтін организм қызметінің тұрақты бұзылуымен денсаулығы нашарлаған көрсетілетін қызметті алушыларға мемлекеттік қызмет көрсету үшін құжаттарды қабылдауды қажет болған жағдайда Бірыңғай байланыс орталығының 1414, 8 800 080 7777 телефоны арқылы өтініш жасау жолымен тұрғылықты жеріне барумен Мемлекеттік корпорацияның жұмыскері жүргізеді.</w:t>
      </w:r>
    </w:p>
    <w:bookmarkEnd w:id="34"/>
    <w:bookmarkStart w:name="z289" w:id="35"/>
    <w:p>
      <w:pPr>
        <w:spacing w:after="0"/>
        <w:ind w:left="0"/>
        <w:jc w:val="both"/>
      </w:pPr>
      <w:r>
        <w:rPr>
          <w:rFonts w:ascii="Times New Roman"/>
          <w:b w:val="false"/>
          <w:i w:val="false"/>
          <w:color w:val="000000"/>
          <w:sz w:val="28"/>
        </w:rPr>
        <w:t>
      14. Көрсетілетін қызметті алушының порталдың "жеке кабинеті" және Бірыңғай байланыс орталығы арқылы қашықтықтан қолжетімділік режимінде мемлекеттік қызмет көрсету мәртебесі туралы ақпарат алу мүмкіндігі бар.</w:t>
      </w:r>
    </w:p>
    <w:bookmarkEnd w:id="35"/>
    <w:bookmarkStart w:name="z290" w:id="36"/>
    <w:p>
      <w:pPr>
        <w:spacing w:after="0"/>
        <w:ind w:left="0"/>
        <w:jc w:val="both"/>
      </w:pPr>
      <w:r>
        <w:rPr>
          <w:rFonts w:ascii="Times New Roman"/>
          <w:b w:val="false"/>
          <w:i w:val="false"/>
          <w:color w:val="000000"/>
          <w:sz w:val="28"/>
        </w:rPr>
        <w:t>
      15.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www.gov4c.kz интернет-ресурсында орналастырылған.</w:t>
      </w:r>
    </w:p>
    <w:bookmarkEnd w:id="36"/>
    <w:bookmarkStart w:name="z291" w:id="37"/>
    <w:p>
      <w:pPr>
        <w:spacing w:after="0"/>
        <w:ind w:left="0"/>
        <w:jc w:val="both"/>
      </w:pPr>
      <w:r>
        <w:rPr>
          <w:rFonts w:ascii="Times New Roman"/>
          <w:b w:val="false"/>
          <w:i w:val="false"/>
          <w:color w:val="000000"/>
          <w:sz w:val="28"/>
        </w:rPr>
        <w:t>
      16. Мемлекеттік қызмет көрсету тәртібі туралы ақпаратты Бірыңғай байланыс орталығының 1414, 8 800 080 7777 телефоны арқылы алуға болады.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"Жеңілдігі бар адамдарға</w:t>
            </w:r>
            <w:r>
              <w:br/>
            </w:r>
            <w:r>
              <w:rPr>
                <w:rFonts w:ascii="Times New Roman"/>
                <w:b w:val="false"/>
                <w:i w:val="false"/>
                <w:color w:val="000000"/>
                <w:sz w:val="20"/>
              </w:rPr>
              <w:t xml:space="preserve">(Ұлы Отан соғысына </w:t>
            </w:r>
            <w:r>
              <w:br/>
            </w:r>
            <w:r>
              <w:rPr>
                <w:rFonts w:ascii="Times New Roman"/>
                <w:b w:val="false"/>
                <w:i w:val="false"/>
                <w:color w:val="000000"/>
                <w:sz w:val="20"/>
              </w:rPr>
              <w:t>қатысушыларға,</w:t>
            </w:r>
            <w:r>
              <w:br/>
            </w:r>
            <w:r>
              <w:rPr>
                <w:rFonts w:ascii="Times New Roman"/>
                <w:b w:val="false"/>
                <w:i w:val="false"/>
                <w:color w:val="000000"/>
                <w:sz w:val="20"/>
              </w:rPr>
              <w:t xml:space="preserve">Чернобыль авариясын </w:t>
            </w:r>
            <w:r>
              <w:br/>
            </w:r>
            <w:r>
              <w:rPr>
                <w:rFonts w:ascii="Times New Roman"/>
                <w:b w:val="false"/>
                <w:i w:val="false"/>
                <w:color w:val="000000"/>
                <w:sz w:val="20"/>
              </w:rPr>
              <w:t xml:space="preserve">жоюшыларға, интернационалист </w:t>
            </w:r>
            <w:r>
              <w:br/>
            </w:r>
            <w:r>
              <w:rPr>
                <w:rFonts w:ascii="Times New Roman"/>
                <w:b w:val="false"/>
                <w:i w:val="false"/>
                <w:color w:val="000000"/>
                <w:sz w:val="20"/>
              </w:rPr>
              <w:t xml:space="preserve">жауынгерлерге) анықтамалар </w:t>
            </w:r>
            <w:r>
              <w:br/>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1125"/>
        <w:gridCol w:w="1175"/>
      </w:tblGrid>
      <w:tr>
        <w:trPr>
          <w:trHeight w:val="30" w:hRule="atLeast"/>
        </w:trPr>
        <w:tc>
          <w:tcPr>
            <w:tcW w:w="11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берген мекеменің</w:t>
            </w:r>
            <w:r>
              <w:br/>
            </w:r>
            <w:r>
              <w:rPr>
                <w:rFonts w:ascii="Times New Roman"/>
                <w:b w:val="false"/>
                <w:i w:val="false"/>
                <w:color w:val="000000"/>
                <w:sz w:val="20"/>
              </w:rPr>
              <w:t>
"бұрыштық мөртаңбасы"</w:t>
            </w:r>
          </w:p>
        </w:tc>
        <w:tc>
          <w:tcPr>
            <w:tcW w:w="11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38"/>
    <w:p>
      <w:pPr>
        <w:spacing w:after="0"/>
        <w:ind w:left="0"/>
        <w:jc w:val="left"/>
      </w:pPr>
      <w:r>
        <w:rPr>
          <w:rFonts w:ascii="Times New Roman"/>
          <w:b/>
          <w:i w:val="false"/>
          <w:color w:val="000000"/>
        </w:rPr>
        <w:t xml:space="preserve"> Анықтама</w:t>
      </w:r>
    </w:p>
    <w:bookmarkEnd w:id="38"/>
    <w:p>
      <w:pPr>
        <w:spacing w:after="0"/>
        <w:ind w:left="0"/>
        <w:jc w:val="both"/>
      </w:pPr>
      <w:r>
        <w:rPr>
          <w:rFonts w:ascii="Times New Roman"/>
          <w:b w:val="false"/>
          <w:i w:val="false"/>
          <w:color w:val="000000"/>
          <w:sz w:val="28"/>
        </w:rPr>
        <w:t xml:space="preserve">
      "Тегі", "Аты", "Әкесінің аты" (ол бар болған кезде), "Туған күні, жылы", ___________ </w:t>
      </w:r>
    </w:p>
    <w:p>
      <w:pPr>
        <w:spacing w:after="0"/>
        <w:ind w:left="0"/>
        <w:jc w:val="both"/>
      </w:pPr>
      <w:r>
        <w:rPr>
          <w:rFonts w:ascii="Times New Roman"/>
          <w:b w:val="false"/>
          <w:i w:val="false"/>
          <w:color w:val="000000"/>
          <w:sz w:val="28"/>
        </w:rPr>
        <w:t xml:space="preserve">
      _________________ _____ жылғы "____" бастап "____" дейінгі кезеңде_____________ </w:t>
      </w:r>
    </w:p>
    <w:p>
      <w:pPr>
        <w:spacing w:after="0"/>
        <w:ind w:left="0"/>
        <w:jc w:val="both"/>
      </w:pPr>
      <w:r>
        <w:rPr>
          <w:rFonts w:ascii="Times New Roman"/>
          <w:b w:val="false"/>
          <w:i w:val="false"/>
          <w:color w:val="000000"/>
          <w:sz w:val="28"/>
        </w:rPr>
        <w:t>
      _____________________жарамды.</w:t>
      </w:r>
    </w:p>
    <w:p>
      <w:pPr>
        <w:spacing w:after="0"/>
        <w:ind w:left="0"/>
        <w:jc w:val="both"/>
      </w:pPr>
      <w:r>
        <w:rPr>
          <w:rFonts w:ascii="Times New Roman"/>
          <w:b w:val="false"/>
          <w:i w:val="false"/>
          <w:color w:val="000000"/>
          <w:sz w:val="28"/>
        </w:rPr>
        <w:t>
      Анықтама талап етілген жерге ұсыну үшін берілді.</w:t>
      </w:r>
    </w:p>
    <w:p>
      <w:pPr>
        <w:spacing w:after="0"/>
        <w:ind w:left="0"/>
        <w:jc w:val="both"/>
      </w:pPr>
      <w:r>
        <w:rPr>
          <w:rFonts w:ascii="Times New Roman"/>
          <w:b w:val="false"/>
          <w:i w:val="false"/>
          <w:color w:val="000000"/>
          <w:sz w:val="28"/>
        </w:rPr>
        <w:t>
      Анықтама берілген күні _______Анықтама жарамды: мерзімсіз.</w:t>
      </w:r>
    </w:p>
    <w:p>
      <w:pPr>
        <w:spacing w:after="0"/>
        <w:ind w:left="0"/>
        <w:jc w:val="both"/>
      </w:pPr>
      <w:r>
        <w:rPr>
          <w:rFonts w:ascii="Times New Roman"/>
          <w:b w:val="false"/>
          <w:i w:val="false"/>
          <w:color w:val="000000"/>
          <w:sz w:val="28"/>
        </w:rPr>
        <w:t xml:space="preserve">
      ЖӘБО бастығының қолы: _________________________ </w:t>
      </w:r>
    </w:p>
    <w:p>
      <w:pPr>
        <w:spacing w:after="0"/>
        <w:ind w:left="0"/>
        <w:jc w:val="both"/>
      </w:pPr>
      <w:r>
        <w:rPr>
          <w:rFonts w:ascii="Times New Roman"/>
          <w:b w:val="false"/>
          <w:i w:val="false"/>
          <w:color w:val="000000"/>
          <w:sz w:val="28"/>
        </w:rPr>
        <w:t>
      (елтаңбалы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"Жеңілдігі бар адамдарға</w:t>
            </w:r>
            <w:r>
              <w:br/>
            </w:r>
            <w:r>
              <w:rPr>
                <w:rFonts w:ascii="Times New Roman"/>
                <w:b w:val="false"/>
                <w:i w:val="false"/>
                <w:color w:val="000000"/>
                <w:sz w:val="20"/>
              </w:rPr>
              <w:t xml:space="preserve">(Ұлы Отан соғысына </w:t>
            </w:r>
            <w:r>
              <w:br/>
            </w:r>
            <w:r>
              <w:rPr>
                <w:rFonts w:ascii="Times New Roman"/>
                <w:b w:val="false"/>
                <w:i w:val="false"/>
                <w:color w:val="000000"/>
                <w:sz w:val="20"/>
              </w:rPr>
              <w:t>қатысушыларға,</w:t>
            </w:r>
            <w:r>
              <w:br/>
            </w:r>
            <w:r>
              <w:rPr>
                <w:rFonts w:ascii="Times New Roman"/>
                <w:b w:val="false"/>
                <w:i w:val="false"/>
                <w:color w:val="000000"/>
                <w:sz w:val="20"/>
              </w:rPr>
              <w:t xml:space="preserve">Чернобыль авариясын </w:t>
            </w:r>
            <w:r>
              <w:br/>
            </w:r>
            <w:r>
              <w:rPr>
                <w:rFonts w:ascii="Times New Roman"/>
                <w:b w:val="false"/>
                <w:i w:val="false"/>
                <w:color w:val="000000"/>
                <w:sz w:val="20"/>
              </w:rPr>
              <w:t xml:space="preserve">жоюшыларға, интернационалист </w:t>
            </w:r>
            <w:r>
              <w:br/>
            </w:r>
            <w:r>
              <w:rPr>
                <w:rFonts w:ascii="Times New Roman"/>
                <w:b w:val="false"/>
                <w:i w:val="false"/>
                <w:color w:val="000000"/>
                <w:sz w:val="20"/>
              </w:rPr>
              <w:t>жауынгерлерге)</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№____"Тіркеу нөмірі"                   ____________ "Өтініш берілген күні"</w:t>
      </w:r>
    </w:p>
    <w:bookmarkStart w:name="z295" w:id="39"/>
    <w:p>
      <w:pPr>
        <w:spacing w:after="0"/>
        <w:ind w:left="0"/>
        <w:jc w:val="left"/>
      </w:pPr>
      <w:r>
        <w:rPr>
          <w:rFonts w:ascii="Times New Roman"/>
          <w:b/>
          <w:i w:val="false"/>
          <w:color w:val="000000"/>
        </w:rPr>
        <w:t xml:space="preserve"> Анықтама</w:t>
      </w:r>
    </w:p>
    <w:bookmarkEnd w:id="39"/>
    <w:p>
      <w:pPr>
        <w:spacing w:after="0"/>
        <w:ind w:left="0"/>
        <w:jc w:val="both"/>
      </w:pPr>
      <w:r>
        <w:rPr>
          <w:rFonts w:ascii="Times New Roman"/>
          <w:b w:val="false"/>
          <w:i w:val="false"/>
          <w:color w:val="000000"/>
          <w:sz w:val="28"/>
        </w:rPr>
        <w:t xml:space="preserve">
      "Тегі", "Аты", "Әкесінің аты" (ол бар болған кезде), туған жылының "туған күні", ____________жылғы "___" бастап "___" дейінгі кезеңде__________жарамды. </w:t>
      </w:r>
    </w:p>
    <w:p>
      <w:pPr>
        <w:spacing w:after="0"/>
        <w:ind w:left="0"/>
        <w:jc w:val="both"/>
      </w:pPr>
      <w:r>
        <w:rPr>
          <w:rFonts w:ascii="Times New Roman"/>
          <w:b w:val="false"/>
          <w:i w:val="false"/>
          <w:color w:val="000000"/>
          <w:sz w:val="28"/>
        </w:rPr>
        <w:t xml:space="preserve">
      Анықтама талап етілген жерге ұсыну үшін берілді. </w:t>
      </w:r>
    </w:p>
    <w:p>
      <w:pPr>
        <w:spacing w:after="0"/>
        <w:ind w:left="0"/>
        <w:jc w:val="both"/>
      </w:pPr>
      <w:r>
        <w:rPr>
          <w:rFonts w:ascii="Times New Roman"/>
          <w:b w:val="false"/>
          <w:i w:val="false"/>
          <w:color w:val="000000"/>
          <w:sz w:val="28"/>
        </w:rPr>
        <w:t>
      Анықтама берілген күні __________ "Берілген күні". Анықтама жарамды: мерзімсіз.</w:t>
      </w:r>
    </w:p>
    <w:p>
      <w:pPr>
        <w:spacing w:after="0"/>
        <w:ind w:left="0"/>
        <w:jc w:val="both"/>
      </w:pPr>
      <w:r>
        <w:rPr>
          <w:rFonts w:ascii="Times New Roman"/>
          <w:b w:val="false"/>
          <w:i w:val="false"/>
          <w:color w:val="000000"/>
          <w:sz w:val="28"/>
        </w:rPr>
        <w:t>
      ЖӘБО атауы: ___________________________________ "ЖӘБО қызметкері"</w:t>
      </w:r>
    </w:p>
    <w:p>
      <w:pPr>
        <w:spacing w:after="0"/>
        <w:ind w:left="0"/>
        <w:jc w:val="both"/>
      </w:pPr>
      <w:r>
        <w:rPr>
          <w:rFonts w:ascii="Times New Roman"/>
          <w:b w:val="false"/>
          <w:i w:val="false"/>
          <w:color w:val="000000"/>
          <w:sz w:val="28"/>
        </w:rPr>
        <w:t>
      Деректер Қазақстан Республикасы Қорғаныс министрлігінің ақпараттық жүйесінен ұсынылды</w:t>
      </w:r>
    </w:p>
    <w:p>
      <w:pPr>
        <w:spacing w:after="0"/>
        <w:ind w:left="0"/>
        <w:jc w:val="both"/>
      </w:pPr>
      <w:r>
        <w:rPr>
          <w:rFonts w:ascii="Times New Roman"/>
          <w:b w:val="false"/>
          <w:i w:val="false"/>
          <w:color w:val="000000"/>
          <w:sz w:val="28"/>
        </w:rPr>
        <w:t xml:space="preserve">
      Осы құжат "Электрондык құжат және электрондық цифрлық қолтаңба туралы" 2003 жылғы 7 қаңтардағы ҚРЗ </w:t>
      </w:r>
      <w:r>
        <w:rPr>
          <w:rFonts w:ascii="Times New Roman"/>
          <w:b w:val="false"/>
          <w:i w:val="false"/>
          <w:color w:val="000000"/>
          <w:sz w:val="28"/>
        </w:rPr>
        <w:t>7-бабына</w:t>
      </w:r>
      <w:r>
        <w:rPr>
          <w:rFonts w:ascii="Times New Roman"/>
          <w:b w:val="false"/>
          <w:i w:val="false"/>
          <w:color w:val="000000"/>
          <w:sz w:val="28"/>
        </w:rPr>
        <w:t xml:space="preserve"> сәйкес қағаздағы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"Жеңілдігі бар адамдарға</w:t>
            </w:r>
            <w:r>
              <w:br/>
            </w:r>
            <w:r>
              <w:rPr>
                <w:rFonts w:ascii="Times New Roman"/>
                <w:b w:val="false"/>
                <w:i w:val="false"/>
                <w:color w:val="000000"/>
                <w:sz w:val="20"/>
              </w:rPr>
              <w:t xml:space="preserve">(Ұлы Отан соғысына </w:t>
            </w:r>
            <w:r>
              <w:br/>
            </w:r>
            <w:r>
              <w:rPr>
                <w:rFonts w:ascii="Times New Roman"/>
                <w:b w:val="false"/>
                <w:i w:val="false"/>
                <w:color w:val="000000"/>
                <w:sz w:val="20"/>
              </w:rPr>
              <w:t>қатысушыларға,</w:t>
            </w:r>
            <w:r>
              <w:br/>
            </w:r>
            <w:r>
              <w:rPr>
                <w:rFonts w:ascii="Times New Roman"/>
                <w:b w:val="false"/>
                <w:i w:val="false"/>
                <w:color w:val="000000"/>
                <w:sz w:val="20"/>
              </w:rPr>
              <w:t xml:space="preserve">Чернобыль авариясын </w:t>
            </w:r>
            <w:r>
              <w:br/>
            </w:r>
            <w:r>
              <w:rPr>
                <w:rFonts w:ascii="Times New Roman"/>
                <w:b w:val="false"/>
                <w:i w:val="false"/>
                <w:color w:val="000000"/>
                <w:sz w:val="20"/>
              </w:rPr>
              <w:t xml:space="preserve">жоюшыларға, интернационалист </w:t>
            </w:r>
            <w:r>
              <w:br/>
            </w:r>
            <w:r>
              <w:rPr>
                <w:rFonts w:ascii="Times New Roman"/>
                <w:b w:val="false"/>
                <w:i w:val="false"/>
                <w:color w:val="000000"/>
                <w:sz w:val="20"/>
              </w:rPr>
              <w:t>жауынгерлерге)</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 </w:t>
            </w:r>
            <w:r>
              <w:br/>
            </w:r>
            <w:r>
              <w:rPr>
                <w:rFonts w:ascii="Times New Roman"/>
                <w:b w:val="false"/>
                <w:i w:val="false"/>
                <w:color w:val="000000"/>
                <w:sz w:val="20"/>
              </w:rPr>
              <w:t>қорғаныс істері</w:t>
            </w:r>
            <w:r>
              <w:br/>
            </w:r>
            <w:r>
              <w:rPr>
                <w:rFonts w:ascii="Times New Roman"/>
                <w:b w:val="false"/>
                <w:i w:val="false"/>
                <w:color w:val="000000"/>
                <w:sz w:val="20"/>
              </w:rPr>
              <w:t>(ауданның, қаланың)</w:t>
            </w:r>
            <w:r>
              <w:br/>
            </w:r>
            <w:r>
              <w:rPr>
                <w:rFonts w:ascii="Times New Roman"/>
                <w:b w:val="false"/>
                <w:i w:val="false"/>
                <w:color w:val="000000"/>
                <w:sz w:val="20"/>
              </w:rPr>
              <w:t xml:space="preserve">жөніндегі бөлімінің </w:t>
            </w:r>
            <w:r>
              <w:br/>
            </w:r>
            <w:r>
              <w:rPr>
                <w:rFonts w:ascii="Times New Roman"/>
                <w:b w:val="false"/>
                <w:i w:val="false"/>
                <w:color w:val="000000"/>
                <w:sz w:val="20"/>
              </w:rPr>
              <w:t>(басқармасының) бастығына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_________________________ </w:t>
            </w:r>
            <w:r>
              <w:br/>
            </w:r>
            <w:r>
              <w:rPr>
                <w:rFonts w:ascii="Times New Roman"/>
                <w:b w:val="false"/>
                <w:i w:val="false"/>
                <w:color w:val="000000"/>
                <w:sz w:val="20"/>
              </w:rPr>
              <w:t>тұратын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______________ әскери есепте </w:t>
            </w:r>
            <w:r>
              <w:br/>
            </w:r>
            <w:r>
              <w:rPr>
                <w:rFonts w:ascii="Times New Roman"/>
                <w:b w:val="false"/>
                <w:i w:val="false"/>
                <w:color w:val="000000"/>
                <w:sz w:val="20"/>
              </w:rPr>
              <w:t>тұрған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(ол бар болған кезде),</w:t>
            </w:r>
            <w:r>
              <w:br/>
            </w:r>
            <w:r>
              <w:rPr>
                <w:rFonts w:ascii="Times New Roman"/>
                <w:b w:val="false"/>
                <w:i w:val="false"/>
                <w:color w:val="000000"/>
                <w:sz w:val="20"/>
              </w:rPr>
              <w:t xml:space="preserve">туған жылы, жеке сәйкестендіру </w:t>
            </w:r>
            <w:r>
              <w:br/>
            </w:r>
            <w:r>
              <w:rPr>
                <w:rFonts w:ascii="Times New Roman"/>
                <w:b w:val="false"/>
                <w:i w:val="false"/>
                <w:color w:val="000000"/>
                <w:sz w:val="20"/>
              </w:rPr>
              <w:t>нөмірі)</w:t>
            </w:r>
          </w:p>
        </w:tc>
      </w:tr>
    </w:tbl>
    <w:bookmarkStart w:name="z297" w:id="40"/>
    <w:p>
      <w:pPr>
        <w:spacing w:after="0"/>
        <w:ind w:left="0"/>
        <w:jc w:val="left"/>
      </w:pPr>
      <w:r>
        <w:rPr>
          <w:rFonts w:ascii="Times New Roman"/>
          <w:b/>
          <w:i w:val="false"/>
          <w:color w:val="000000"/>
        </w:rPr>
        <w:t xml:space="preserve"> Өтініш</w:t>
      </w:r>
    </w:p>
    <w:bookmarkEnd w:id="4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(Ұлы Отан соғысына қатысушының, интернационалист жауынгердің, </w:t>
      </w:r>
    </w:p>
    <w:p>
      <w:pPr>
        <w:spacing w:after="0"/>
        <w:ind w:left="0"/>
        <w:jc w:val="both"/>
      </w:pPr>
      <w:r>
        <w:rPr>
          <w:rFonts w:ascii="Times New Roman"/>
          <w:b w:val="false"/>
          <w:i w:val="false"/>
          <w:color w:val="000000"/>
          <w:sz w:val="28"/>
        </w:rPr>
        <w:t xml:space="preserve">
      Чернобыль авариясын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жоюшының) </w:t>
      </w:r>
    </w:p>
    <w:p>
      <w:pPr>
        <w:spacing w:after="0"/>
        <w:ind w:left="0"/>
        <w:jc w:val="both"/>
      </w:pPr>
      <w:r>
        <w:rPr>
          <w:rFonts w:ascii="Times New Roman"/>
          <w:b w:val="false"/>
          <w:i w:val="false"/>
          <w:color w:val="000000"/>
          <w:sz w:val="28"/>
        </w:rPr>
        <w:t xml:space="preserve">
      растайтын анықтама беруіңізді сұраймын </w:t>
      </w:r>
    </w:p>
    <w:p>
      <w:pPr>
        <w:spacing w:after="0"/>
        <w:ind w:left="0"/>
        <w:jc w:val="both"/>
      </w:pPr>
      <w:r>
        <w:rPr>
          <w:rFonts w:ascii="Times New Roman"/>
          <w:b w:val="false"/>
          <w:i w:val="false"/>
          <w:color w:val="000000"/>
          <w:sz w:val="28"/>
        </w:rPr>
        <w:t xml:space="preserve">
      Қашан және қандай қорғаныс істері жөніндегі департамент (бөлім, басқарма) </w:t>
      </w:r>
    </w:p>
    <w:p>
      <w:pPr>
        <w:spacing w:after="0"/>
        <w:ind w:left="0"/>
        <w:jc w:val="both"/>
      </w:pPr>
      <w:r>
        <w:rPr>
          <w:rFonts w:ascii="Times New Roman"/>
          <w:b w:val="false"/>
          <w:i w:val="false"/>
          <w:color w:val="000000"/>
          <w:sz w:val="28"/>
        </w:rPr>
        <w:t xml:space="preserve">
      (әскери комиссариат) әскерге шақырды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Сұрау салынған кезеңдегі әскери атағы мен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Әскер тегі, әскери бөлімнің нөмірі, бағыныстылығы мен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 ету, жұмыс істеу кезеңі (келген және кеткен жылы, айы)___________________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Жеңілдікке құқық туралы куәліктің № __________ берілген күні ___________________ </w:t>
      </w:r>
    </w:p>
    <w:p>
      <w:pPr>
        <w:spacing w:after="0"/>
        <w:ind w:left="0"/>
        <w:jc w:val="both"/>
      </w:pPr>
      <w:r>
        <w:rPr>
          <w:rFonts w:ascii="Times New Roman"/>
          <w:b w:val="false"/>
          <w:i w:val="false"/>
          <w:color w:val="000000"/>
          <w:sz w:val="28"/>
        </w:rPr>
        <w:t xml:space="preserve">
      Кім және қашан берді ______________________________________________________ </w:t>
      </w:r>
    </w:p>
    <w:p>
      <w:pPr>
        <w:spacing w:after="0"/>
        <w:ind w:left="0"/>
        <w:jc w:val="both"/>
      </w:pPr>
      <w:r>
        <w:rPr>
          <w:rFonts w:ascii="Times New Roman"/>
          <w:b w:val="false"/>
          <w:i w:val="false"/>
          <w:color w:val="000000"/>
          <w:sz w:val="28"/>
        </w:rPr>
        <w:t xml:space="preserve">
      Қосымша мәліметтер 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xml:space="preserve">
      _______________________________ 20__жылғы "___"________ ________________ </w:t>
      </w:r>
    </w:p>
    <w:p>
      <w:pPr>
        <w:spacing w:after="0"/>
        <w:ind w:left="0"/>
        <w:jc w:val="both"/>
      </w:pPr>
      <w:r>
        <w:rPr>
          <w:rFonts w:ascii="Times New Roman"/>
          <w:b w:val="false"/>
          <w:i w:val="false"/>
          <w:color w:val="000000"/>
          <w:sz w:val="28"/>
        </w:rPr>
        <w:t>
                  (тегі және инициалдары)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"Жеңілдігі бар адамдарға</w:t>
            </w:r>
            <w:r>
              <w:br/>
            </w:r>
            <w:r>
              <w:rPr>
                <w:rFonts w:ascii="Times New Roman"/>
                <w:b w:val="false"/>
                <w:i w:val="false"/>
                <w:color w:val="000000"/>
                <w:sz w:val="20"/>
              </w:rPr>
              <w:t xml:space="preserve">(Ұлы Отан соғысына </w:t>
            </w:r>
            <w:r>
              <w:br/>
            </w:r>
            <w:r>
              <w:rPr>
                <w:rFonts w:ascii="Times New Roman"/>
                <w:b w:val="false"/>
                <w:i w:val="false"/>
                <w:color w:val="000000"/>
                <w:sz w:val="20"/>
              </w:rPr>
              <w:t>қатысушыларға,</w:t>
            </w:r>
            <w:r>
              <w:br/>
            </w:r>
            <w:r>
              <w:rPr>
                <w:rFonts w:ascii="Times New Roman"/>
                <w:b w:val="false"/>
                <w:i w:val="false"/>
                <w:color w:val="000000"/>
                <w:sz w:val="20"/>
              </w:rPr>
              <w:t xml:space="preserve">Чернобыль авариясын </w:t>
            </w:r>
            <w:r>
              <w:br/>
            </w:r>
            <w:r>
              <w:rPr>
                <w:rFonts w:ascii="Times New Roman"/>
                <w:b w:val="false"/>
                <w:i w:val="false"/>
                <w:color w:val="000000"/>
                <w:sz w:val="20"/>
              </w:rPr>
              <w:t xml:space="preserve">жоюшыларға, интернационалист </w:t>
            </w:r>
            <w:r>
              <w:br/>
            </w:r>
            <w:r>
              <w:rPr>
                <w:rFonts w:ascii="Times New Roman"/>
                <w:b w:val="false"/>
                <w:i w:val="false"/>
                <w:color w:val="000000"/>
                <w:sz w:val="20"/>
              </w:rPr>
              <w:t xml:space="preserve">жауынгерлерге) анықтамалар </w:t>
            </w:r>
            <w:r>
              <w:br/>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(ол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299" w:id="41"/>
    <w:p>
      <w:pPr>
        <w:spacing w:after="0"/>
        <w:ind w:left="0"/>
        <w:jc w:val="left"/>
      </w:pPr>
      <w:r>
        <w:rPr>
          <w:rFonts w:ascii="Times New Roman"/>
          <w:b/>
          <w:i w:val="false"/>
          <w:color w:val="000000"/>
        </w:rPr>
        <w:t xml:space="preserve"> Құжаттарды қабылдаудан бас тарту туралы қолхат</w:t>
      </w:r>
    </w:p>
    <w:bookmarkEnd w:id="4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атауын стандартқа сәйкес көрсету) </w:t>
      </w:r>
    </w:p>
    <w:p>
      <w:pPr>
        <w:spacing w:after="0"/>
        <w:ind w:left="0"/>
        <w:jc w:val="both"/>
      </w:pPr>
      <w:r>
        <w:rPr>
          <w:rFonts w:ascii="Times New Roman"/>
          <w:b w:val="false"/>
          <w:i w:val="false"/>
          <w:color w:val="000000"/>
          <w:sz w:val="28"/>
        </w:rPr>
        <w:t xml:space="preserve">
      құжаттарды қабылдаудан бас тартады, атап айтқанда: </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 ____________________________________; </w:t>
      </w:r>
    </w:p>
    <w:p>
      <w:pPr>
        <w:spacing w:after="0"/>
        <w:ind w:left="0"/>
        <w:jc w:val="both"/>
      </w:pPr>
      <w:r>
        <w:rPr>
          <w:rFonts w:ascii="Times New Roman"/>
          <w:b w:val="false"/>
          <w:i w:val="false"/>
          <w:color w:val="000000"/>
          <w:sz w:val="28"/>
        </w:rPr>
        <w:t xml:space="preserve">
      2) ____________________________________; </w:t>
      </w:r>
    </w:p>
    <w:p>
      <w:pPr>
        <w:spacing w:after="0"/>
        <w:ind w:left="0"/>
        <w:jc w:val="both"/>
      </w:pPr>
      <w:r>
        <w:rPr>
          <w:rFonts w:ascii="Times New Roman"/>
          <w:b w:val="false"/>
          <w:i w:val="false"/>
          <w:color w:val="000000"/>
          <w:sz w:val="28"/>
        </w:rPr>
        <w:t>
      3) 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 _______________ </w:t>
      </w:r>
    </w:p>
    <w:p>
      <w:pPr>
        <w:spacing w:after="0"/>
        <w:ind w:left="0"/>
        <w:jc w:val="both"/>
      </w:pPr>
      <w:r>
        <w:rPr>
          <w:rFonts w:ascii="Times New Roman"/>
          <w:b w:val="false"/>
          <w:i w:val="false"/>
          <w:color w:val="000000"/>
          <w:sz w:val="28"/>
        </w:rPr>
        <w:t xml:space="preserve">
      (Мемлекеттік корпорация жұмыскерінің (қолы) тегі, аты, әкесінің аты </w:t>
      </w:r>
    </w:p>
    <w:p>
      <w:pPr>
        <w:spacing w:after="0"/>
        <w:ind w:left="0"/>
        <w:jc w:val="both"/>
      </w:pPr>
      <w:r>
        <w:rPr>
          <w:rFonts w:ascii="Times New Roman"/>
          <w:b w:val="false"/>
          <w:i w:val="false"/>
          <w:color w:val="000000"/>
          <w:sz w:val="28"/>
        </w:rPr>
        <w:t>
      (ол бар болған кезде)</w:t>
      </w:r>
    </w:p>
    <w:p>
      <w:pPr>
        <w:spacing w:after="0"/>
        <w:ind w:left="0"/>
        <w:jc w:val="both"/>
      </w:pPr>
      <w:r>
        <w:rPr>
          <w:rFonts w:ascii="Times New Roman"/>
          <w:b w:val="false"/>
          <w:i w:val="false"/>
          <w:color w:val="000000"/>
          <w:sz w:val="28"/>
        </w:rPr>
        <w:t xml:space="preserve">
      Орындаушы: тегі, аты, әкесінің аты (ол бар болған кезде) _______________________ </w:t>
      </w:r>
    </w:p>
    <w:p>
      <w:pPr>
        <w:spacing w:after="0"/>
        <w:ind w:left="0"/>
        <w:jc w:val="both"/>
      </w:pPr>
      <w:r>
        <w:rPr>
          <w:rFonts w:ascii="Times New Roman"/>
          <w:b w:val="false"/>
          <w:i w:val="false"/>
          <w:color w:val="000000"/>
          <w:sz w:val="28"/>
        </w:rPr>
        <w:t>
      Телефоны ___________</w:t>
      </w:r>
    </w:p>
    <w:p>
      <w:pPr>
        <w:spacing w:after="0"/>
        <w:ind w:left="0"/>
        <w:jc w:val="both"/>
      </w:pPr>
      <w:r>
        <w:rPr>
          <w:rFonts w:ascii="Times New Roman"/>
          <w:b w:val="false"/>
          <w:i w:val="false"/>
          <w:color w:val="000000"/>
          <w:sz w:val="28"/>
        </w:rPr>
        <w:t xml:space="preserve">
      Алдым: </w:t>
      </w:r>
    </w:p>
    <w:p>
      <w:pPr>
        <w:spacing w:after="0"/>
        <w:ind w:left="0"/>
        <w:jc w:val="both"/>
      </w:pPr>
      <w:r>
        <w:rPr>
          <w:rFonts w:ascii="Times New Roman"/>
          <w:b w:val="false"/>
          <w:i w:val="false"/>
          <w:color w:val="000000"/>
          <w:sz w:val="28"/>
        </w:rPr>
        <w:t xml:space="preserve">
      ____________________________________________________ _______________ </w:t>
      </w:r>
    </w:p>
    <w:p>
      <w:pPr>
        <w:spacing w:after="0"/>
        <w:ind w:left="0"/>
        <w:jc w:val="both"/>
      </w:pPr>
      <w:r>
        <w:rPr>
          <w:rFonts w:ascii="Times New Roman"/>
          <w:b w:val="false"/>
          <w:i w:val="false"/>
          <w:color w:val="000000"/>
          <w:sz w:val="28"/>
        </w:rPr>
        <w:t xml:space="preserve">
      Көрсетілетін қызметті алушының                               (қолы) </w:t>
      </w:r>
    </w:p>
    <w:p>
      <w:pPr>
        <w:spacing w:after="0"/>
        <w:ind w:left="0"/>
        <w:jc w:val="both"/>
      </w:pPr>
      <w:r>
        <w:rPr>
          <w:rFonts w:ascii="Times New Roman"/>
          <w:b w:val="false"/>
          <w:i w:val="false"/>
          <w:color w:val="000000"/>
          <w:sz w:val="28"/>
        </w:rPr>
        <w:t>
      тегі, аты, әкесінің аты (ол бар болған кезде)</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2019 жылғы 11 маусымдағы</w:t>
            </w:r>
            <w:r>
              <w:br/>
            </w:r>
            <w:r>
              <w:rPr>
                <w:rFonts w:ascii="Times New Roman"/>
                <w:b w:val="false"/>
                <w:i w:val="false"/>
                <w:color w:val="000000"/>
                <w:sz w:val="20"/>
              </w:rPr>
              <w:t>№ 442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2017 жылғы "14" наурыздағы</w:t>
            </w:r>
            <w:r>
              <w:br/>
            </w:r>
            <w:r>
              <w:rPr>
                <w:rFonts w:ascii="Times New Roman"/>
                <w:b w:val="false"/>
                <w:i w:val="false"/>
                <w:color w:val="000000"/>
                <w:sz w:val="20"/>
              </w:rPr>
              <w:t xml:space="preserve">№ 113 бұйрығымен </w:t>
            </w:r>
            <w:r>
              <w:br/>
            </w:r>
            <w:r>
              <w:rPr>
                <w:rFonts w:ascii="Times New Roman"/>
                <w:b w:val="false"/>
                <w:i w:val="false"/>
                <w:color w:val="000000"/>
                <w:sz w:val="20"/>
              </w:rPr>
              <w:t>бекітілген</w:t>
            </w:r>
          </w:p>
        </w:tc>
      </w:tr>
    </w:tbl>
    <w:bookmarkStart w:name="z302" w:id="42"/>
    <w:p>
      <w:pPr>
        <w:spacing w:after="0"/>
        <w:ind w:left="0"/>
        <w:jc w:val="left"/>
      </w:pPr>
      <w:r>
        <w:rPr>
          <w:rFonts w:ascii="Times New Roman"/>
          <w:b/>
          <w:i w:val="false"/>
          <w:color w:val="000000"/>
        </w:rPr>
        <w:t xml:space="preserve"> "Әскери қызмет өткеруді растау туралы анықтамалар беру" мемлекеттік көрсетілетін қызмет стандарты</w:t>
      </w:r>
    </w:p>
    <w:bookmarkEnd w:id="42"/>
    <w:bookmarkStart w:name="z303" w:id="43"/>
    <w:p>
      <w:pPr>
        <w:spacing w:after="0"/>
        <w:ind w:left="0"/>
        <w:jc w:val="both"/>
      </w:pPr>
      <w:r>
        <w:rPr>
          <w:rFonts w:ascii="Times New Roman"/>
          <w:b w:val="false"/>
          <w:i w:val="false"/>
          <w:color w:val="ff0000"/>
          <w:sz w:val="28"/>
        </w:rPr>
        <w:t xml:space="preserve">
      Ескерту. 6-қосымшаның күші жойылды - ҚР Қорғаныс министрінің 21.05.2020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2019 жылғы 11 маусымдағы</w:t>
            </w:r>
            <w:r>
              <w:br/>
            </w:r>
            <w:r>
              <w:rPr>
                <w:rFonts w:ascii="Times New Roman"/>
                <w:b w:val="false"/>
                <w:i w:val="false"/>
                <w:color w:val="000000"/>
                <w:sz w:val="20"/>
              </w:rPr>
              <w:t>№ 442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2017 жылғы "14" наурыздағы</w:t>
            </w:r>
            <w:r>
              <w:br/>
            </w:r>
            <w:r>
              <w:rPr>
                <w:rFonts w:ascii="Times New Roman"/>
                <w:b w:val="false"/>
                <w:i w:val="false"/>
                <w:color w:val="000000"/>
                <w:sz w:val="20"/>
              </w:rPr>
              <w:t xml:space="preserve">№ 113 бұйрығымен </w:t>
            </w:r>
            <w:r>
              <w:br/>
            </w:r>
            <w:r>
              <w:rPr>
                <w:rFonts w:ascii="Times New Roman"/>
                <w:b w:val="false"/>
                <w:i w:val="false"/>
                <w:color w:val="000000"/>
                <w:sz w:val="20"/>
              </w:rPr>
              <w:t>бекітілген</w:t>
            </w:r>
          </w:p>
        </w:tc>
      </w:tr>
    </w:tbl>
    <w:bookmarkStart w:name="z333" w:id="44"/>
    <w:p>
      <w:pPr>
        <w:spacing w:after="0"/>
        <w:ind w:left="0"/>
        <w:jc w:val="left"/>
      </w:pPr>
      <w:r>
        <w:rPr>
          <w:rFonts w:ascii="Times New Roman"/>
          <w:b/>
          <w:i w:val="false"/>
          <w:color w:val="000000"/>
        </w:rPr>
        <w:t xml:space="preserve"> "Азаматтың әскери қызметке қатынасы туралы анықтамалар беру" мемлекеттік көрсетілетін қызмет стандарты</w:t>
      </w:r>
    </w:p>
    <w:bookmarkEnd w:id="44"/>
    <w:bookmarkStart w:name="z334" w:id="45"/>
    <w:p>
      <w:pPr>
        <w:spacing w:after="0"/>
        <w:ind w:left="0"/>
        <w:jc w:val="both"/>
      </w:pPr>
      <w:r>
        <w:rPr>
          <w:rFonts w:ascii="Times New Roman"/>
          <w:b w:val="false"/>
          <w:i w:val="false"/>
          <w:color w:val="ff0000"/>
          <w:sz w:val="28"/>
        </w:rPr>
        <w:t xml:space="preserve">
      Ескерту. 7-қосымшаның күші жойылды - ҚР Қорғаныс министрінің 21.05.2020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2019 жылғы 11 маусымдағы</w:t>
            </w:r>
            <w:r>
              <w:br/>
            </w:r>
            <w:r>
              <w:rPr>
                <w:rFonts w:ascii="Times New Roman"/>
                <w:b w:val="false"/>
                <w:i w:val="false"/>
                <w:color w:val="000000"/>
                <w:sz w:val="20"/>
              </w:rPr>
              <w:t>№ 442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2017 жылғы "14" наурыздағы</w:t>
            </w:r>
            <w:r>
              <w:br/>
            </w:r>
            <w:r>
              <w:rPr>
                <w:rFonts w:ascii="Times New Roman"/>
                <w:b w:val="false"/>
                <w:i w:val="false"/>
                <w:color w:val="000000"/>
                <w:sz w:val="20"/>
              </w:rPr>
              <w:t xml:space="preserve">№ 113 бұйрығымен </w:t>
            </w:r>
            <w:r>
              <w:br/>
            </w:r>
            <w:r>
              <w:rPr>
                <w:rFonts w:ascii="Times New Roman"/>
                <w:b w:val="false"/>
                <w:i w:val="false"/>
                <w:color w:val="000000"/>
                <w:sz w:val="20"/>
              </w:rPr>
              <w:t>бекітілген</w:t>
            </w:r>
          </w:p>
        </w:tc>
      </w:tr>
    </w:tbl>
    <w:bookmarkStart w:name="z368" w:id="46"/>
    <w:p>
      <w:pPr>
        <w:spacing w:after="0"/>
        <w:ind w:left="0"/>
        <w:jc w:val="left"/>
      </w:pPr>
      <w:r>
        <w:rPr>
          <w:rFonts w:ascii="Times New Roman"/>
          <w:b/>
          <w:i w:val="false"/>
          <w:color w:val="000000"/>
        </w:rPr>
        <w:t xml:space="preserve"> "Қазақстан Республикасынан тыс жерлерге тұрақты тұру үшін шығатын азаматтарға анықтамалар беру" мемлекеттік көрсетілетін қызмет стандарты</w:t>
      </w:r>
    </w:p>
    <w:bookmarkEnd w:id="46"/>
    <w:bookmarkStart w:name="z369" w:id="47"/>
    <w:p>
      <w:pPr>
        <w:spacing w:after="0"/>
        <w:ind w:left="0"/>
        <w:jc w:val="both"/>
      </w:pPr>
      <w:r>
        <w:rPr>
          <w:rFonts w:ascii="Times New Roman"/>
          <w:b w:val="false"/>
          <w:i w:val="false"/>
          <w:color w:val="ff0000"/>
          <w:sz w:val="28"/>
        </w:rPr>
        <w:t xml:space="preserve">
      Ескерту. 8-қосымшаның күші жойылды - ҚР Қорғаныс министрінің 21.05.2020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2019 жылғы 11 маусымдағы</w:t>
            </w:r>
            <w:r>
              <w:br/>
            </w:r>
            <w:r>
              <w:rPr>
                <w:rFonts w:ascii="Times New Roman"/>
                <w:b w:val="false"/>
                <w:i w:val="false"/>
                <w:color w:val="000000"/>
                <w:sz w:val="20"/>
              </w:rPr>
              <w:t>№ 442 бұйрығына</w:t>
            </w:r>
            <w:r>
              <w:br/>
            </w:r>
            <w:r>
              <w:rPr>
                <w:rFonts w:ascii="Times New Roman"/>
                <w:b w:val="false"/>
                <w:i w:val="false"/>
                <w:color w:val="000000"/>
                <w:sz w:val="20"/>
              </w:rPr>
              <w:t xml:space="preserve">9-қосымша </w:t>
            </w:r>
          </w:p>
        </w:tc>
      </w:tr>
    </w:tbl>
    <w:p>
      <w:pPr>
        <w:spacing w:after="0"/>
        <w:ind w:left="0"/>
        <w:jc w:val="both"/>
      </w:pPr>
      <w:r>
        <w:rPr>
          <w:rFonts w:ascii="Times New Roman"/>
          <w:b w:val="false"/>
          <w:i w:val="false"/>
          <w:color w:val="ff0000"/>
          <w:sz w:val="28"/>
        </w:rPr>
        <w:t xml:space="preserve">
      Ескерту. Күші жойылды – ҚР Қорғаныс министрінің 18.05.2020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11 маусымдағы</w:t>
            </w:r>
            <w:r>
              <w:br/>
            </w:r>
            <w:r>
              <w:rPr>
                <w:rFonts w:ascii="Times New Roman"/>
                <w:b w:val="false"/>
                <w:i w:val="false"/>
                <w:color w:val="000000"/>
                <w:sz w:val="20"/>
              </w:rPr>
              <w:t>№ 442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Қорғаныс министрінің 19.06.2020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