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d809" w14:textId="8f3d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пункттерінің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31 мамырдағы № 106/НҚ бұйрығы. Қазақстан Республикасының Әділет министрлігінде 2019 жылғы 4 маусымда № 18786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м.а. 16.06.2023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материалдық резервтің материалдық құндылықтарын сақтау пункттерінің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Мемлекеттік материалдық резервтер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Жұмағалиев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қорғаныс және </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31 мамырдағы </w:t>
            </w:r>
            <w:r>
              <w:br/>
            </w:r>
            <w:r>
              <w:rPr>
                <w:rFonts w:ascii="Times New Roman"/>
                <w:b w:val="false"/>
                <w:i w:val="false"/>
                <w:color w:val="000000"/>
                <w:sz w:val="20"/>
              </w:rPr>
              <w:t xml:space="preserve">№ 106/НҚ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материалдық резервтің материалдық құндылықтарын сақтау пункттерінің тізбесі</w:t>
      </w:r>
    </w:p>
    <w:bookmarkEnd w:id="9"/>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27.03.2020 </w:t>
      </w:r>
      <w:r>
        <w:rPr>
          <w:rFonts w:ascii="Times New Roman"/>
          <w:b w:val="false"/>
          <w:i w:val="false"/>
          <w:color w:val="ff0000"/>
          <w:sz w:val="28"/>
        </w:rPr>
        <w:t>№ 18</w:t>
      </w:r>
      <w:r>
        <w:rPr>
          <w:rFonts w:ascii="Times New Roman"/>
          <w:b w:val="false"/>
          <w:i w:val="false"/>
          <w:color w:val="ff0000"/>
          <w:sz w:val="28"/>
        </w:rPr>
        <w:t xml:space="preserve">; өзгеріс енгізілді – ҚР Ұлттық экономика министрінің 29.05.2020 </w:t>
      </w:r>
      <w:r>
        <w:rPr>
          <w:rFonts w:ascii="Times New Roman"/>
          <w:b w:val="false"/>
          <w:i w:val="false"/>
          <w:color w:val="ff0000"/>
          <w:sz w:val="28"/>
        </w:rPr>
        <w:t>№ 45</w:t>
      </w:r>
      <w:r>
        <w:rPr>
          <w:rFonts w:ascii="Times New Roman"/>
          <w:b w:val="false"/>
          <w:i w:val="false"/>
          <w:color w:val="ff0000"/>
          <w:sz w:val="28"/>
        </w:rPr>
        <w:t xml:space="preserve">; ҚР Төтенше жағдайлар министрінің 02.12.2020 </w:t>
      </w:r>
      <w:r>
        <w:rPr>
          <w:rFonts w:ascii="Times New Roman"/>
          <w:b w:val="false"/>
          <w:i w:val="false"/>
          <w:color w:val="ff0000"/>
          <w:sz w:val="28"/>
        </w:rPr>
        <w:t>№ 56</w:t>
      </w:r>
      <w:r>
        <w:rPr>
          <w:rFonts w:ascii="Times New Roman"/>
          <w:b w:val="false"/>
          <w:i w:val="false"/>
          <w:color w:val="ff0000"/>
          <w:sz w:val="28"/>
        </w:rPr>
        <w:t xml:space="preserve">; 25.04.2022 </w:t>
      </w:r>
      <w:r>
        <w:rPr>
          <w:rFonts w:ascii="Times New Roman"/>
          <w:b w:val="false"/>
          <w:i w:val="false"/>
          <w:color w:val="ff0000"/>
          <w:sz w:val="28"/>
        </w:rPr>
        <w:t>№ 127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07.02.2023 </w:t>
      </w:r>
      <w:r>
        <w:rPr>
          <w:rFonts w:ascii="Times New Roman"/>
          <w:b w:val="false"/>
          <w:i w:val="false"/>
          <w:color w:val="ff0000"/>
          <w:sz w:val="28"/>
        </w:rPr>
        <w:t>№ 62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15.09.2025 </w:t>
      </w:r>
      <w:r>
        <w:rPr>
          <w:rFonts w:ascii="Times New Roman"/>
          <w:b w:val="false"/>
          <w:i w:val="false"/>
          <w:color w:val="ff0000"/>
          <w:sz w:val="28"/>
        </w:rPr>
        <w:t>№ 401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пунктінің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"Гамма-Сарыкөл"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Абай көшесі, 95-үй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Абай көшесі, 95-үй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"Қайнар-АКБ"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 Медеу көшесі, 1/1-құрылыс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Талдықорған қаласы, Медеу көшесі, 1/1-құрылыс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25.04.2022 </w:t>
            </w:r>
            <w:r>
              <w:rPr>
                <w:rFonts w:ascii="Times New Roman"/>
                <w:b w:val="false"/>
                <w:i w:val="false"/>
                <w:color w:val="ff0000"/>
                <w:sz w:val="20"/>
              </w:rPr>
              <w:t>№ 127</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25.04.2022 </w:t>
            </w:r>
            <w:r>
              <w:rPr>
                <w:rFonts w:ascii="Times New Roman"/>
                <w:b w:val="false"/>
                <w:i w:val="false"/>
                <w:color w:val="ff0000"/>
                <w:sz w:val="20"/>
              </w:rPr>
              <w:t>№ 127</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25.04.2022 </w:t>
            </w:r>
            <w:r>
              <w:rPr>
                <w:rFonts w:ascii="Times New Roman"/>
                <w:b w:val="false"/>
                <w:i w:val="false"/>
                <w:color w:val="ff0000"/>
                <w:sz w:val="20"/>
              </w:rPr>
              <w:t>№ 127</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 Рысқұлов даңғылы, 276-үй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 Рысқұлов даңғылы, 276-үй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25.04.2022 </w:t>
            </w:r>
            <w:r>
              <w:rPr>
                <w:rFonts w:ascii="Times New Roman"/>
                <w:b w:val="false"/>
                <w:i w:val="false"/>
                <w:color w:val="ff0000"/>
                <w:sz w:val="20"/>
              </w:rPr>
              <w:t>№ 127</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Степной 2 шағын ауданы, 45-үй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Октябрь ауданы, Столичная көшесі, 9А-үй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Төтенше жағдайлар министрінің 07.02.2023 </w:t>
            </w:r>
            <w:r>
              <w:rPr>
                <w:rFonts w:ascii="Times New Roman"/>
                <w:b w:val="false"/>
                <w:i w:val="false"/>
                <w:color w:val="ff0000"/>
                <w:sz w:val="20"/>
              </w:rPr>
              <w:t>№ 62</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металлургиялық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Абай даңғылы, 102-үй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Абай даңғылы, 102-үй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"Атамекен-Дос"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Наурызым ауданы, Буревестник ауылы, атауы жоқ көше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Наурызым ауданы, Буревестник ауылы, атауы жоқ көше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Цюрупа өткелі, 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Цюрупа өткелі, 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Жер"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Сейфуллин ауылдық округі, Сейфуллин ауылы, Қарлыбай Әбдірей көшесі, 32-үй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Сейфуллин ауылдық округі, Сейфуллин ауылы, Қарлыбай Әбдірей көшесі, 32-үй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астық қабылдау кәсіпорны"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Бозайғыр ауылдық округі, Төңкеріс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Өндіріс тұрғын үй алабы, Жаңажол көшесі, 3/1-ғимарат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және Компания" толық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Марал Ишан көшесі, 41-құрылыс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Марал Ишан көшесі, 41-құрылыс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"Цесна-Астық концерні"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Ақжол көшесі, 24-ғимарат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Ақжол көшесі, 24-ғимарат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"Мутлу Экспорт"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Шахтинское тас жолы, 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 Шахтинское тас жолы, 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РК"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Өндіріс тұрғын үй алабы, Жанажол көшесі, 3/1-ғимараты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Өндіріс тұрғын үй алабы, Жанажол көшесі, 3/1- 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"Ирченко Элеватор"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Нұр-Сұлтан қаласы, Байқоңыр ауданы, Тұрғын үй алабы Өндіріс, көшесі Жаңажол, 3/1-ғимарат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Нұр-Сұлтан қаласы, Байқоңыр ауданы, Тұрғын үй алабы Өндіріс, көшесі Жаңажол, 3/1-ғимарат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"Қарағанды-НАН"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көшесі Камская, 91-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көшесі Камская, 91-үй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"МАЛУ"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көшесі Гоголь, құрылыс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 Қазыбек Би атындағы ауданы, көшесі Гоголь, құрылыс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орталығы"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Қарасай ауданы, Ұмтыл ауылдық округі, Алмалыбак кенті, Бабаева көшесі, </w:t>
            </w:r>
          </w:p>
          <w:p>
            <w:pPr>
              <w:spacing w:after="20"/>
              <w:ind w:left="20"/>
              <w:jc w:val="both"/>
            </w:pPr>
            <w:r>
              <w:rPr>
                <w:rFonts w:ascii="Times New Roman"/>
                <w:b w:val="false"/>
                <w:i w:val="false"/>
                <w:color w:val="000000"/>
                <w:sz w:val="20"/>
              </w:rPr>
              <w:t>
4-үй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Ұмтыл ауылдық округі, Алмалыбак кенті, Бабаева көшесі,</w:t>
            </w:r>
          </w:p>
          <w:p>
            <w:pPr>
              <w:spacing w:after="20"/>
              <w:ind w:left="20"/>
              <w:jc w:val="both"/>
            </w:pPr>
            <w:r>
              <w:rPr>
                <w:rFonts w:ascii="Times New Roman"/>
                <w:b w:val="false"/>
                <w:i w:val="false"/>
                <w:color w:val="000000"/>
                <w:sz w:val="20"/>
              </w:rPr>
              <w:t>
 4-үй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"ArLine"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Абай көшесі, 50А-үй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 Абай көшесі, 50А-үй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"Al-Barakat Business Group" ("Аль-Баракат Бизнес Групп")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Қабанбай батыр даңғылы, 19-үй, Е блогі, 106-кеңсесі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Қабанбай батыр даңғылы, 19-үй, Е блогі, 106-кеңсесі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Ет өңдеу кешені"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Өндірістік аймағы Восточная, Өтпе жолы 20, </w:t>
            </w:r>
          </w:p>
          <w:p>
            <w:pPr>
              <w:spacing w:after="20"/>
              <w:ind w:left="20"/>
              <w:jc w:val="both"/>
            </w:pPr>
            <w:r>
              <w:rPr>
                <w:rFonts w:ascii="Times New Roman"/>
                <w:b w:val="false"/>
                <w:i w:val="false"/>
                <w:color w:val="000000"/>
                <w:sz w:val="20"/>
              </w:rPr>
              <w:t xml:space="preserve">
18-үй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Өндірістік аймағы Восточная, Өтпе жолы 20, 18-үй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Орал қаласы, Полевая көшесі, 13/3-құрылыс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Орал қаласы, Полевая көшесі, 13/3-құрылыс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"АксуКант"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Аксу ауданы, Жансүгіров кенті, Қабанбай батыр көшесі, 16-үй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Аксу ауданы, Жансүгіров кенті, Қабанбай батыр көшесі, 16-үй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Бейбітшілік көшесі, 58-үй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 Бейбітшілік көшесі, 58-үй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"Евразиан Фудс Корпорэйшн"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Байзақов көшесі, 69-үй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Байзақов көшесі, 69-үй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"Камаз-Инжиниринг"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көшесі Бәйкен Әшімов, ғимарат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көшесі Бәйкен Әшімов, ғимарат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Industrial Lubricants &amp; Liquids Corporation" (HILL)"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 Еңбекші ауданы, Қапал батыр көшесі, Оңтүстік Индустриялды, 101-ғимарат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Еңбекші ауданы, Қапал батыр көшесі, Оңтүстік Индустриялды, 101-ғимарат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дом "Топливно-энергетический комплекс – КАЗАХСТАН"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Д.Қонаев көшесі, 10-ғимарат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Д.Қонаев көшесі, 10-ғимарат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Ютария ltd" Өндірістік Инновациялық компаниясы"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Әл-Фараби даңғылы, 13/1-үй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Алматы ауданы, Әл-Фараби даңғылы, үй 13/1-үй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Мелькомбинат"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Қазыбек би атындағы аудан, Резник көшесі, 5-үй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Қазыбек би атындағы аудан, Резник көшесі,</w:t>
            </w:r>
          </w:p>
          <w:p>
            <w:pPr>
              <w:spacing w:after="20"/>
              <w:ind w:left="20"/>
              <w:jc w:val="both"/>
            </w:pPr>
            <w:r>
              <w:rPr>
                <w:rFonts w:ascii="Times New Roman"/>
                <w:b w:val="false"/>
                <w:i w:val="false"/>
                <w:color w:val="000000"/>
                <w:sz w:val="20"/>
              </w:rPr>
              <w:t>
 5-үй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"СарыарқаАвтоПром"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қаласы, Промышленный көшесі, 41-үй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қаласы, Промышленный көшесі, 41-үй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"Самрук ЮС"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 Қаскелен қаласы,</w:t>
            </w:r>
          </w:p>
          <w:p>
            <w:pPr>
              <w:spacing w:after="20"/>
              <w:ind w:left="20"/>
              <w:jc w:val="both"/>
            </w:pPr>
            <w:r>
              <w:rPr>
                <w:rFonts w:ascii="Times New Roman"/>
                <w:b w:val="false"/>
                <w:i w:val="false"/>
                <w:color w:val="000000"/>
                <w:sz w:val="20"/>
              </w:rPr>
              <w:t>
Р. Макашев көшесі, 82 А-үй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Ибрагимов көшесі 9, 116 кеңсесі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LLP"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Жубанов көшесі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Азаттық данғылы, 48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"Асыл-Агро"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Солтүстік өндірістік аймағы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Солтүстік өндірістік аймағы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 logistic 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С308 көшес, 21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"Байқоныр" ауданы, Абай данғылы 92/3, 157 пәтер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"Аралтұз"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Жаксықылыш кенті, Д. Менделеев көшесі, 1В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Жаксықылыш кенті, Д. Менделеев көшесі, 1В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 Костанай"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p>
            <w:pPr>
              <w:spacing w:after="20"/>
              <w:ind w:left="20"/>
              <w:jc w:val="both"/>
            </w:pPr>
            <w:r>
              <w:rPr>
                <w:rFonts w:ascii="Times New Roman"/>
                <w:b w:val="false"/>
                <w:i w:val="false"/>
                <w:color w:val="000000"/>
                <w:sz w:val="20"/>
              </w:rPr>
              <w:t>
Уральская көшесі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Уральская көшесі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Востока"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Спасская көшесі, 46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 Спасская көшесі, 46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кенті, Әйтеке би кенті, Ғ.Мұратбаев</w:t>
            </w:r>
          </w:p>
          <w:p>
            <w:pPr>
              <w:spacing w:after="20"/>
              <w:ind w:left="20"/>
              <w:jc w:val="both"/>
            </w:pPr>
            <w:r>
              <w:rPr>
                <w:rFonts w:ascii="Times New Roman"/>
                <w:b w:val="false"/>
                <w:i w:val="false"/>
                <w:color w:val="000000"/>
                <w:sz w:val="20"/>
              </w:rPr>
              <w:t>
көшесі, № 1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кенті, Әйтеке би кенті, Ғ.Мұратбаев</w:t>
            </w:r>
          </w:p>
          <w:p>
            <w:pPr>
              <w:spacing w:after="20"/>
              <w:ind w:left="20"/>
              <w:jc w:val="both"/>
            </w:pPr>
            <w:r>
              <w:rPr>
                <w:rFonts w:ascii="Times New Roman"/>
                <w:b w:val="false"/>
                <w:i w:val="false"/>
                <w:color w:val="000000"/>
                <w:sz w:val="20"/>
              </w:rPr>
              <w:t>
көшесі, № 1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"OtarBioPharm"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Отар ауылдық округі, Гвардейский кенті, Бауыржан Момышұлы көшесі, 17 үй, 2 пәтер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Отар ауылдық округі, 014 есептік орам, № 5 жер учаскесі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 Заводская көшесі,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"Койбагар - Ұны"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 Қойбағар ауылы, Элеваторная көшесі,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