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8ee9" w14:textId="0438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жеке құрамымен тәрбие, әлеуметтік-құқықтық, психологиялық және идеологиялық жұмысты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21 мамырдағы № 355 бұйрығы. Қазақстан Республикасының Әділет министрлігінде 2019 жылғы 23 мамырда № 18715 болып тіркелді. Күші жойылды - Қазақстан Республикасы Қорғаныс министрінің 2022 жылғы 13 қазандағы № 911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13.10.2022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19-61)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жеке құрамымен тәрбие, әлеуметтік-құқықтық, психологиялық және идеологиялық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Тәрбие және идеологиялық жұмыстар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21 мамырдағы</w:t>
            </w:r>
            <w:r>
              <w:br/>
            </w:r>
            <w:r>
              <w:rPr>
                <w:rFonts w:ascii="Times New Roman"/>
                <w:b w:val="false"/>
                <w:i w:val="false"/>
                <w:color w:val="000000"/>
                <w:sz w:val="20"/>
              </w:rPr>
              <w:t>№ 355</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жеке құрамымен тәрбие, әлеуметтік-құқықтық, психологиялық және идеологиялық жұмысты ұйымдастыру қағидалары</w:t>
      </w:r>
    </w:p>
    <w:bookmarkEnd w:id="10"/>
    <w:bookmarkStart w:name="z13" w:id="11"/>
    <w:p>
      <w:pPr>
        <w:spacing w:after="0"/>
        <w:ind w:left="0"/>
        <w:jc w:val="left"/>
      </w:pPr>
      <w:r>
        <w:rPr>
          <w:rFonts w:ascii="Times New Roman"/>
          <w:b/>
          <w:i w:val="false"/>
          <w:color w:val="000000"/>
        </w:rPr>
        <w:t xml:space="preserve"> 1-тарау. Жалпы қағидаттар</w:t>
      </w:r>
    </w:p>
    <w:bookmarkEnd w:id="11"/>
    <w:bookmarkStart w:name="z14" w:id="12"/>
    <w:p>
      <w:pPr>
        <w:spacing w:after="0"/>
        <w:ind w:left="0"/>
        <w:jc w:val="both"/>
      </w:pPr>
      <w:r>
        <w:rPr>
          <w:rFonts w:ascii="Times New Roman"/>
          <w:b w:val="false"/>
          <w:i w:val="false"/>
          <w:color w:val="000000"/>
          <w:sz w:val="28"/>
        </w:rPr>
        <w:t>
      1. Қазақстан Республикасы Қарулы Күштерінің жеке құрамымен тәрбие, әлеуметтік-құқықтық, психологиялық және идеологиялық жұмысты ұйымдастыру қағидалары (бұдан әрі – Қағидалар) Қазақстан Республикасы Қарулы Күштерінің (бұдан әрі – ҚР ҚК) жеке құрамымен тәрбие, әлеуметтік-құқықтық, психологиялық және идеологиялық жұмысты ұйымдастыру тәртібін айқындайды.</w:t>
      </w:r>
    </w:p>
    <w:bookmarkEnd w:id="12"/>
    <w:bookmarkStart w:name="z15" w:id="13"/>
    <w:p>
      <w:pPr>
        <w:spacing w:after="0"/>
        <w:ind w:left="0"/>
        <w:jc w:val="both"/>
      </w:pPr>
      <w:r>
        <w:rPr>
          <w:rFonts w:ascii="Times New Roman"/>
          <w:b w:val="false"/>
          <w:i w:val="false"/>
          <w:color w:val="000000"/>
          <w:sz w:val="28"/>
        </w:rPr>
        <w:t xml:space="preserve">
      2. ҚР ҚК-ның жеке құрамымен тәрбие, әлеуметтік-құқықтық, психологиялық және идеологиялық жұмысты ұйымдастыру жөніндегі есептік-жоспарлау құжаттамасының тізбесі әскери басқару органдарында, әскери бөлімдерде (мекемелерде), бөлімшелерде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мазмұндалған.</w:t>
      </w:r>
    </w:p>
    <w:bookmarkEnd w:id="13"/>
    <w:bookmarkStart w:name="z16" w:id="14"/>
    <w:p>
      <w:pPr>
        <w:spacing w:after="0"/>
        <w:ind w:left="0"/>
        <w:jc w:val="both"/>
      </w:pPr>
      <w:r>
        <w:rPr>
          <w:rFonts w:ascii="Times New Roman"/>
          <w:b w:val="false"/>
          <w:i w:val="false"/>
          <w:color w:val="000000"/>
          <w:sz w:val="28"/>
        </w:rPr>
        <w:t xml:space="preserve">
      3. ҚР ҚК жеке құрамымен тәрбие, әлеуметтік-құқықтық, психологиялық және идеологиялық жұмыстың жай-күйі күнделікті қызметте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бағаланады.</w:t>
      </w:r>
    </w:p>
    <w:bookmarkEnd w:id="14"/>
    <w:bookmarkStart w:name="z17" w:id="15"/>
    <w:p>
      <w:pPr>
        <w:spacing w:after="0"/>
        <w:ind w:left="0"/>
        <w:jc w:val="left"/>
      </w:pPr>
      <w:r>
        <w:rPr>
          <w:rFonts w:ascii="Times New Roman"/>
          <w:b/>
          <w:i w:val="false"/>
          <w:color w:val="000000"/>
        </w:rPr>
        <w:t xml:space="preserve"> 2-тарау. ҚР ҚК-да тәрбие жұмысын ұйымдастыру тәртібі</w:t>
      </w:r>
    </w:p>
    <w:bookmarkEnd w:id="15"/>
    <w:bookmarkStart w:name="z310" w:id="16"/>
    <w:p>
      <w:pPr>
        <w:spacing w:after="0"/>
        <w:ind w:left="0"/>
        <w:jc w:val="left"/>
      </w:pPr>
      <w:r>
        <w:rPr>
          <w:rFonts w:ascii="Times New Roman"/>
          <w:b/>
          <w:i w:val="false"/>
          <w:color w:val="000000"/>
        </w:rPr>
        <w:t xml:space="preserve"> 1-параграф. ҚР ҚК-да тәрбие жұмысын ұйымдастыру</w:t>
      </w:r>
    </w:p>
    <w:bookmarkEnd w:id="16"/>
    <w:bookmarkStart w:name="z18" w:id="17"/>
    <w:p>
      <w:pPr>
        <w:spacing w:after="0"/>
        <w:ind w:left="0"/>
        <w:jc w:val="both"/>
      </w:pPr>
      <w:r>
        <w:rPr>
          <w:rFonts w:ascii="Times New Roman"/>
          <w:b w:val="false"/>
          <w:i w:val="false"/>
          <w:color w:val="000000"/>
          <w:sz w:val="28"/>
        </w:rPr>
        <w:t>
      4. Тәрбие жұмысы жеке құрамды оқыту мен тәрбиелеудің бірден-бір тиімді нысандарының бірі болып табылады. Онда тәрбие мақсаттары мен міндеттері арнайы дайындаған ақпараттық материалдар негізінде, жеке құрамда көзқарастық құндылықтар жүйесін және әскери-патриоттық сананы қалыптастыратын оқыту мен тәрбиелеудің ақпараттық нысандарымен және әдістерімен органикалық түрде үйлеседі, ол әскери қызметшілердің психикасына және мінез-құлқына жүйелі педагогикалық тұрғыдан ықпал етеді.</w:t>
      </w:r>
    </w:p>
    <w:bookmarkEnd w:id="17"/>
    <w:bookmarkStart w:name="z19" w:id="18"/>
    <w:p>
      <w:pPr>
        <w:spacing w:after="0"/>
        <w:ind w:left="0"/>
        <w:jc w:val="both"/>
      </w:pPr>
      <w:r>
        <w:rPr>
          <w:rFonts w:ascii="Times New Roman"/>
          <w:b w:val="false"/>
          <w:i w:val="false"/>
          <w:color w:val="000000"/>
          <w:sz w:val="28"/>
        </w:rPr>
        <w:t>
      5. Тәрбие жұмысы әскери-саяси бейімдеуге, жеке құрамның санасында және мінез-құлқында қоғамдық маңызды идеалдарды, патриотизм идеяларын, Отанға қызмет ету негіздерін, мемлекеттік мүдделерді және жоғары рухани қажеттіліктерді қалыптастыру негізінде жоғары моральдық-психологиялық қасиеттерді қалыптастыруға бағытталған.</w:t>
      </w:r>
    </w:p>
    <w:bookmarkEnd w:id="18"/>
    <w:bookmarkStart w:name="z20" w:id="19"/>
    <w:p>
      <w:pPr>
        <w:spacing w:after="0"/>
        <w:ind w:left="0"/>
        <w:jc w:val="both"/>
      </w:pPr>
      <w:r>
        <w:rPr>
          <w:rFonts w:ascii="Times New Roman"/>
          <w:b w:val="false"/>
          <w:i w:val="false"/>
          <w:color w:val="000000"/>
          <w:sz w:val="28"/>
        </w:rPr>
        <w:t>
      6. ҚР ҚК-дағы тәрбие жұмысының негізгі міндеттері:</w:t>
      </w:r>
    </w:p>
    <w:bookmarkEnd w:id="19"/>
    <w:p>
      <w:pPr>
        <w:spacing w:after="0"/>
        <w:ind w:left="0"/>
        <w:jc w:val="both"/>
      </w:pPr>
      <w:r>
        <w:rPr>
          <w:rFonts w:ascii="Times New Roman"/>
          <w:b w:val="false"/>
          <w:i w:val="false"/>
          <w:color w:val="000000"/>
          <w:sz w:val="28"/>
        </w:rPr>
        <w:t>
      1) жеке құрамда жоғары рухани мәдениетті және адамгершілікті, мемлекеттік көзқарасты және әлеуметтік белсенділікті дарыту;</w:t>
      </w:r>
    </w:p>
    <w:p>
      <w:pPr>
        <w:spacing w:after="0"/>
        <w:ind w:left="0"/>
        <w:jc w:val="both"/>
      </w:pPr>
      <w:r>
        <w:rPr>
          <w:rFonts w:ascii="Times New Roman"/>
          <w:b w:val="false"/>
          <w:i w:val="false"/>
          <w:color w:val="000000"/>
          <w:sz w:val="28"/>
        </w:rPr>
        <w:t>
      2) мемлекеттік саясат негіздерін және ел қолбасшылығы қазақстандық қоғамды дамыту мен қайта құру саласында қабылдайтын шараларды түсіндіру арқылы құқықтық сауаттылық пен біліктілік дәрежесін арттыру;</w:t>
      </w:r>
    </w:p>
    <w:p>
      <w:pPr>
        <w:spacing w:after="0"/>
        <w:ind w:left="0"/>
        <w:jc w:val="both"/>
      </w:pPr>
      <w:r>
        <w:rPr>
          <w:rFonts w:ascii="Times New Roman"/>
          <w:b w:val="false"/>
          <w:i w:val="false"/>
          <w:color w:val="000000"/>
          <w:sz w:val="28"/>
        </w:rPr>
        <w:t>
      3) әскери қызметшілерде ҚР ҚК-ның тағайындалуын, олардың құрылысының, жұмыс істеуінің ерекшеліктерін және олардың алдында тұрған жоғары жауынгерлік әзірлікті ұстау жөніндегі міндеттерді орындаудағы өз орнын терең түсінуді тәрбиелеу;</w:t>
      </w:r>
    </w:p>
    <w:p>
      <w:pPr>
        <w:spacing w:after="0"/>
        <w:ind w:left="0"/>
        <w:jc w:val="both"/>
      </w:pPr>
      <w:r>
        <w:rPr>
          <w:rFonts w:ascii="Times New Roman"/>
          <w:b w:val="false"/>
          <w:i w:val="false"/>
          <w:color w:val="000000"/>
          <w:sz w:val="28"/>
        </w:rPr>
        <w:t>
      4) әскери қызметшілерде Қазақстан Республикасын қорғауға моральдық және психологиялық әзірлікті, ҚР ҚК-ге тиесілігі үшін мақтанышты және жауапкершілікті қалыптастыру және қолдау;</w:t>
      </w:r>
    </w:p>
    <w:p>
      <w:pPr>
        <w:spacing w:after="0"/>
        <w:ind w:left="0"/>
        <w:jc w:val="both"/>
      </w:pPr>
      <w:r>
        <w:rPr>
          <w:rFonts w:ascii="Times New Roman"/>
          <w:b w:val="false"/>
          <w:i w:val="false"/>
          <w:color w:val="000000"/>
          <w:sz w:val="28"/>
        </w:rPr>
        <w:t>
      5) әскери істі, өзінің әскери мамандығын меңгеруге, қару-жарақ пен әскери техниканы, оларды пайдалану тәсілдерін меңгеруге тұрақты ұмтылысты дамыту болып табылады.</w:t>
      </w:r>
    </w:p>
    <w:bookmarkStart w:name="z21" w:id="20"/>
    <w:p>
      <w:pPr>
        <w:spacing w:after="0"/>
        <w:ind w:left="0"/>
        <w:jc w:val="both"/>
      </w:pPr>
      <w:r>
        <w:rPr>
          <w:rFonts w:ascii="Times New Roman"/>
          <w:b w:val="false"/>
          <w:i w:val="false"/>
          <w:color w:val="000000"/>
          <w:sz w:val="28"/>
        </w:rPr>
        <w:t>
      7. Тәрбие жұмысының негізгі нысандарына:</w:t>
      </w:r>
    </w:p>
    <w:bookmarkEnd w:id="20"/>
    <w:p>
      <w:pPr>
        <w:spacing w:after="0"/>
        <w:ind w:left="0"/>
        <w:jc w:val="both"/>
      </w:pPr>
      <w:r>
        <w:rPr>
          <w:rFonts w:ascii="Times New Roman"/>
          <w:b w:val="false"/>
          <w:i w:val="false"/>
          <w:color w:val="000000"/>
          <w:sz w:val="28"/>
        </w:rPr>
        <w:t>
      1) мемлекеттік-құқықтық даярлау;</w:t>
      </w:r>
    </w:p>
    <w:p>
      <w:pPr>
        <w:spacing w:after="0"/>
        <w:ind w:left="0"/>
        <w:jc w:val="both"/>
      </w:pPr>
      <w:r>
        <w:rPr>
          <w:rFonts w:ascii="Times New Roman"/>
          <w:b w:val="false"/>
          <w:i w:val="false"/>
          <w:color w:val="000000"/>
          <w:sz w:val="28"/>
        </w:rPr>
        <w:t>
      2) жеке құрамды ақпараттандыру;</w:t>
      </w:r>
    </w:p>
    <w:p>
      <w:pPr>
        <w:spacing w:after="0"/>
        <w:ind w:left="0"/>
        <w:jc w:val="both"/>
      </w:pPr>
      <w:r>
        <w:rPr>
          <w:rFonts w:ascii="Times New Roman"/>
          <w:b w:val="false"/>
          <w:i w:val="false"/>
          <w:color w:val="000000"/>
          <w:sz w:val="28"/>
        </w:rPr>
        <w:t>
      3) ақпараттық телебағдарламаларды, радиобағдарламаларды, аудиоматериалдар мен бейнематериалдарды тыңдау және көру;</w:t>
      </w:r>
    </w:p>
    <w:p>
      <w:pPr>
        <w:spacing w:after="0"/>
        <w:ind w:left="0"/>
        <w:jc w:val="both"/>
      </w:pPr>
      <w:r>
        <w:rPr>
          <w:rFonts w:ascii="Times New Roman"/>
          <w:b w:val="false"/>
          <w:i w:val="false"/>
          <w:color w:val="000000"/>
          <w:sz w:val="28"/>
        </w:rPr>
        <w:t>
      4) бөлімшелердің (бөлімдердің) командирлерін және олардың орынбасарларын, әскер тектерінің және қызметтердің бастықтарын бағыныстылармен тәрбие жұмысы нысандары мен әдістеріне оқытып-үйрету;</w:t>
      </w:r>
    </w:p>
    <w:p>
      <w:pPr>
        <w:spacing w:after="0"/>
        <w:ind w:left="0"/>
        <w:jc w:val="both"/>
      </w:pPr>
      <w:r>
        <w:rPr>
          <w:rFonts w:ascii="Times New Roman"/>
          <w:b w:val="false"/>
          <w:i w:val="false"/>
          <w:color w:val="000000"/>
          <w:sz w:val="28"/>
        </w:rPr>
        <w:t>
      5) тақырыптық кештер мен жеке құрамның жиналыстары;</w:t>
      </w:r>
    </w:p>
    <w:p>
      <w:pPr>
        <w:spacing w:after="0"/>
        <w:ind w:left="0"/>
        <w:jc w:val="both"/>
      </w:pPr>
      <w:r>
        <w:rPr>
          <w:rFonts w:ascii="Times New Roman"/>
          <w:b w:val="false"/>
          <w:i w:val="false"/>
          <w:color w:val="000000"/>
          <w:sz w:val="28"/>
        </w:rPr>
        <w:t>
      6) жеке құрамның ҚР ҚК қолбасшыларымен, соғыс және еңбек ардагерлерімен, мемлекеттік қайраткерлермен кездесулері;</w:t>
      </w:r>
    </w:p>
    <w:p>
      <w:pPr>
        <w:spacing w:after="0"/>
        <w:ind w:left="0"/>
        <w:jc w:val="both"/>
      </w:pPr>
      <w:r>
        <w:rPr>
          <w:rFonts w:ascii="Times New Roman"/>
          <w:b w:val="false"/>
          <w:i w:val="false"/>
          <w:color w:val="000000"/>
          <w:sz w:val="28"/>
        </w:rPr>
        <w:t>
      7) тәрбие жұмысын ұйымдастыру тәжірибесімен алмасу;</w:t>
      </w:r>
    </w:p>
    <w:p>
      <w:pPr>
        <w:spacing w:after="0"/>
        <w:ind w:left="0"/>
        <w:jc w:val="both"/>
      </w:pPr>
      <w:r>
        <w:rPr>
          <w:rFonts w:ascii="Times New Roman"/>
          <w:b w:val="false"/>
          <w:i w:val="false"/>
          <w:color w:val="000000"/>
          <w:sz w:val="28"/>
        </w:rPr>
        <w:t>
      8) жеке тәрбие жұмысы;</w:t>
      </w:r>
    </w:p>
    <w:p>
      <w:pPr>
        <w:spacing w:after="0"/>
        <w:ind w:left="0"/>
        <w:jc w:val="both"/>
      </w:pPr>
      <w:r>
        <w:rPr>
          <w:rFonts w:ascii="Times New Roman"/>
          <w:b w:val="false"/>
          <w:i w:val="false"/>
          <w:color w:val="000000"/>
          <w:sz w:val="28"/>
        </w:rPr>
        <w:t>
      9) аудиоматериалдарды және бейнематериалдарды, ақпараттық-анықтамалық материалдарды, жадынамаларды, жауынгерлік үнпарақтарды, үнпарақ-лездемелерді дайындау және шығару;</w:t>
      </w:r>
    </w:p>
    <w:p>
      <w:pPr>
        <w:spacing w:after="0"/>
        <w:ind w:left="0"/>
        <w:jc w:val="both"/>
      </w:pPr>
      <w:r>
        <w:rPr>
          <w:rFonts w:ascii="Times New Roman"/>
          <w:b w:val="false"/>
          <w:i w:val="false"/>
          <w:color w:val="000000"/>
          <w:sz w:val="28"/>
        </w:rPr>
        <w:t>
      10) әскери қылмыс жасағаны үшін сотталған әскери қызметшілерге қатысты әскери соттардың үкімдерін жеткізу;</w:t>
      </w:r>
    </w:p>
    <w:p>
      <w:pPr>
        <w:spacing w:after="0"/>
        <w:ind w:left="0"/>
        <w:jc w:val="both"/>
      </w:pPr>
      <w:r>
        <w:rPr>
          <w:rFonts w:ascii="Times New Roman"/>
          <w:b w:val="false"/>
          <w:i w:val="false"/>
          <w:color w:val="000000"/>
          <w:sz w:val="28"/>
        </w:rPr>
        <w:t>
      11) офицерлер жиналысы жатады.</w:t>
      </w:r>
    </w:p>
    <w:bookmarkStart w:name="z22" w:id="21"/>
    <w:p>
      <w:pPr>
        <w:spacing w:after="0"/>
        <w:ind w:left="0"/>
        <w:jc w:val="both"/>
      </w:pPr>
      <w:r>
        <w:rPr>
          <w:rFonts w:ascii="Times New Roman"/>
          <w:b w:val="false"/>
          <w:i w:val="false"/>
          <w:color w:val="000000"/>
          <w:sz w:val="28"/>
        </w:rPr>
        <w:t>
      8. Тәрбие жұмысының негізгі құралдарына:</w:t>
      </w:r>
    </w:p>
    <w:bookmarkEnd w:id="21"/>
    <w:p>
      <w:pPr>
        <w:spacing w:after="0"/>
        <w:ind w:left="0"/>
        <w:jc w:val="both"/>
      </w:pPr>
      <w:r>
        <w:rPr>
          <w:rFonts w:ascii="Times New Roman"/>
          <w:b w:val="false"/>
          <w:i w:val="false"/>
          <w:color w:val="000000"/>
          <w:sz w:val="28"/>
        </w:rPr>
        <w:t>
      1) мәдени-демалыс мекемелері;</w:t>
      </w:r>
    </w:p>
    <w:p>
      <w:pPr>
        <w:spacing w:after="0"/>
        <w:ind w:left="0"/>
        <w:jc w:val="both"/>
      </w:pPr>
      <w:r>
        <w:rPr>
          <w:rFonts w:ascii="Times New Roman"/>
          <w:b w:val="false"/>
          <w:i w:val="false"/>
          <w:color w:val="000000"/>
          <w:sz w:val="28"/>
        </w:rPr>
        <w:t>
      2) ақпараттық-тәрбие жұмысы бөлмелері;</w:t>
      </w:r>
    </w:p>
    <w:p>
      <w:pPr>
        <w:spacing w:after="0"/>
        <w:ind w:left="0"/>
        <w:jc w:val="both"/>
      </w:pPr>
      <w:r>
        <w:rPr>
          <w:rFonts w:ascii="Times New Roman"/>
          <w:b w:val="false"/>
          <w:i w:val="false"/>
          <w:color w:val="000000"/>
          <w:sz w:val="28"/>
        </w:rPr>
        <w:t>
      3) кітапханалар;</w:t>
      </w:r>
    </w:p>
    <w:p>
      <w:pPr>
        <w:spacing w:after="0"/>
        <w:ind w:left="0"/>
        <w:jc w:val="both"/>
      </w:pPr>
      <w:r>
        <w:rPr>
          <w:rFonts w:ascii="Times New Roman"/>
          <w:b w:val="false"/>
          <w:i w:val="false"/>
          <w:color w:val="000000"/>
          <w:sz w:val="28"/>
        </w:rPr>
        <w:t>
      4) полиграфия жабдығы;</w:t>
      </w:r>
    </w:p>
    <w:p>
      <w:pPr>
        <w:spacing w:after="0"/>
        <w:ind w:left="0"/>
        <w:jc w:val="both"/>
      </w:pPr>
      <w:r>
        <w:rPr>
          <w:rFonts w:ascii="Times New Roman"/>
          <w:b w:val="false"/>
          <w:i w:val="false"/>
          <w:color w:val="000000"/>
          <w:sz w:val="28"/>
        </w:rPr>
        <w:t>
      5) техникалық тәрбие құралдары;</w:t>
      </w:r>
    </w:p>
    <w:p>
      <w:pPr>
        <w:spacing w:after="0"/>
        <w:ind w:left="0"/>
        <w:jc w:val="both"/>
      </w:pPr>
      <w:r>
        <w:rPr>
          <w:rFonts w:ascii="Times New Roman"/>
          <w:b w:val="false"/>
          <w:i w:val="false"/>
          <w:color w:val="000000"/>
          <w:sz w:val="28"/>
        </w:rPr>
        <w:t>
      6) жылжымалы ақпарат кешендері;</w:t>
      </w:r>
    </w:p>
    <w:p>
      <w:pPr>
        <w:spacing w:after="0"/>
        <w:ind w:left="0"/>
        <w:jc w:val="both"/>
      </w:pPr>
      <w:r>
        <w:rPr>
          <w:rFonts w:ascii="Times New Roman"/>
          <w:b w:val="false"/>
          <w:i w:val="false"/>
          <w:color w:val="000000"/>
          <w:sz w:val="28"/>
        </w:rPr>
        <w:t>
      7) көрнекі ақпарат құралдары жатады.</w:t>
      </w:r>
    </w:p>
    <w:bookmarkStart w:name="z23" w:id="22"/>
    <w:p>
      <w:pPr>
        <w:spacing w:after="0"/>
        <w:ind w:left="0"/>
        <w:jc w:val="both"/>
      </w:pPr>
      <w:r>
        <w:rPr>
          <w:rFonts w:ascii="Times New Roman"/>
          <w:b w:val="false"/>
          <w:i w:val="false"/>
          <w:color w:val="000000"/>
          <w:sz w:val="28"/>
        </w:rPr>
        <w:t>
      9. Тәрбие жұмысының негізгі әдістеріне:</w:t>
      </w:r>
    </w:p>
    <w:bookmarkEnd w:id="22"/>
    <w:p>
      <w:pPr>
        <w:spacing w:after="0"/>
        <w:ind w:left="0"/>
        <w:jc w:val="both"/>
      </w:pPr>
      <w:r>
        <w:rPr>
          <w:rFonts w:ascii="Times New Roman"/>
          <w:b w:val="false"/>
          <w:i w:val="false"/>
          <w:color w:val="000000"/>
          <w:sz w:val="28"/>
        </w:rPr>
        <w:t>
      1) ақпараттандыру;</w:t>
      </w:r>
    </w:p>
    <w:p>
      <w:pPr>
        <w:spacing w:after="0"/>
        <w:ind w:left="0"/>
        <w:jc w:val="both"/>
      </w:pPr>
      <w:r>
        <w:rPr>
          <w:rFonts w:ascii="Times New Roman"/>
          <w:b w:val="false"/>
          <w:i w:val="false"/>
          <w:color w:val="000000"/>
          <w:sz w:val="28"/>
        </w:rPr>
        <w:t>
      2) сендіру, ағарту;</w:t>
      </w:r>
    </w:p>
    <w:p>
      <w:pPr>
        <w:spacing w:after="0"/>
        <w:ind w:left="0"/>
        <w:jc w:val="both"/>
      </w:pPr>
      <w:r>
        <w:rPr>
          <w:rFonts w:ascii="Times New Roman"/>
          <w:b w:val="false"/>
          <w:i w:val="false"/>
          <w:color w:val="000000"/>
          <w:sz w:val="28"/>
        </w:rPr>
        <w:t>
      3) оқытып-үйрету;</w:t>
      </w:r>
    </w:p>
    <w:p>
      <w:pPr>
        <w:spacing w:after="0"/>
        <w:ind w:left="0"/>
        <w:jc w:val="both"/>
      </w:pPr>
      <w:r>
        <w:rPr>
          <w:rFonts w:ascii="Times New Roman"/>
          <w:b w:val="false"/>
          <w:i w:val="false"/>
          <w:color w:val="000000"/>
          <w:sz w:val="28"/>
        </w:rPr>
        <w:t>
      4) насихаттау;</w:t>
      </w:r>
    </w:p>
    <w:p>
      <w:pPr>
        <w:spacing w:after="0"/>
        <w:ind w:left="0"/>
        <w:jc w:val="both"/>
      </w:pPr>
      <w:r>
        <w:rPr>
          <w:rFonts w:ascii="Times New Roman"/>
          <w:b w:val="false"/>
          <w:i w:val="false"/>
          <w:color w:val="000000"/>
          <w:sz w:val="28"/>
        </w:rPr>
        <w:t>
      5) үгіттеу;</w:t>
      </w:r>
    </w:p>
    <w:p>
      <w:pPr>
        <w:spacing w:after="0"/>
        <w:ind w:left="0"/>
        <w:jc w:val="both"/>
      </w:pPr>
      <w:r>
        <w:rPr>
          <w:rFonts w:ascii="Times New Roman"/>
          <w:b w:val="false"/>
          <w:i w:val="false"/>
          <w:color w:val="000000"/>
          <w:sz w:val="28"/>
        </w:rPr>
        <w:t>
      6) нұсқау беру;</w:t>
      </w:r>
    </w:p>
    <w:p>
      <w:pPr>
        <w:spacing w:after="0"/>
        <w:ind w:left="0"/>
        <w:jc w:val="both"/>
      </w:pPr>
      <w:r>
        <w:rPr>
          <w:rFonts w:ascii="Times New Roman"/>
          <w:b w:val="false"/>
          <w:i w:val="false"/>
          <w:color w:val="000000"/>
          <w:sz w:val="28"/>
        </w:rPr>
        <w:t>
      7) сын айту;</w:t>
      </w:r>
    </w:p>
    <w:p>
      <w:pPr>
        <w:spacing w:after="0"/>
        <w:ind w:left="0"/>
        <w:jc w:val="both"/>
      </w:pPr>
      <w:r>
        <w:rPr>
          <w:rFonts w:ascii="Times New Roman"/>
          <w:b w:val="false"/>
          <w:i w:val="false"/>
          <w:color w:val="000000"/>
          <w:sz w:val="28"/>
        </w:rPr>
        <w:t>
      8) дискуссия жатады.</w:t>
      </w:r>
    </w:p>
    <w:bookmarkStart w:name="z24" w:id="23"/>
    <w:p>
      <w:pPr>
        <w:spacing w:after="0"/>
        <w:ind w:left="0"/>
        <w:jc w:val="both"/>
      </w:pPr>
      <w:r>
        <w:rPr>
          <w:rFonts w:ascii="Times New Roman"/>
          <w:b w:val="false"/>
          <w:i w:val="false"/>
          <w:color w:val="000000"/>
          <w:sz w:val="28"/>
        </w:rPr>
        <w:t xml:space="preserve">
      10. Әскери басқару органдарындағы тәрбие жұмысы іс-шаралары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Қарулы Күштеріндегі негізгі тәрбие іс-шаралары жүйесіне сәйкес ұйымдастырылады және жүргізіледі.</w:t>
      </w:r>
    </w:p>
    <w:bookmarkEnd w:id="23"/>
    <w:bookmarkStart w:name="z25" w:id="24"/>
    <w:p>
      <w:pPr>
        <w:spacing w:after="0"/>
        <w:ind w:left="0"/>
        <w:jc w:val="both"/>
      </w:pPr>
      <w:r>
        <w:rPr>
          <w:rFonts w:ascii="Times New Roman"/>
          <w:b w:val="false"/>
          <w:i w:val="false"/>
          <w:color w:val="000000"/>
          <w:sz w:val="28"/>
        </w:rPr>
        <w:t>
      11. Тәрбие жұмысы іс-шаралары күн тәртібіне, сондай-ақ бөлімшелердің сабақ кестелеріне енгізіледі.</w:t>
      </w:r>
    </w:p>
    <w:bookmarkEnd w:id="24"/>
    <w:bookmarkStart w:name="z311" w:id="25"/>
    <w:p>
      <w:pPr>
        <w:spacing w:after="0"/>
        <w:ind w:left="0"/>
        <w:jc w:val="left"/>
      </w:pPr>
      <w:r>
        <w:rPr>
          <w:rFonts w:ascii="Times New Roman"/>
          <w:b/>
          <w:i w:val="false"/>
          <w:color w:val="000000"/>
        </w:rPr>
        <w:t xml:space="preserve"> 1-1 параграф. ҚР ҚК-да мемлекеттік-құқұқтық даярлықты ұйымдастыру</w:t>
      </w:r>
    </w:p>
    <w:bookmarkEnd w:id="25"/>
    <w:p>
      <w:pPr>
        <w:spacing w:after="0"/>
        <w:ind w:left="0"/>
        <w:jc w:val="both"/>
      </w:pPr>
      <w:r>
        <w:rPr>
          <w:rFonts w:ascii="Times New Roman"/>
          <w:b w:val="false"/>
          <w:i w:val="false"/>
          <w:color w:val="ff0000"/>
          <w:sz w:val="28"/>
        </w:rPr>
        <w:t xml:space="preserve">
      Ескерту. 2-тарау 1-1-параграфпен толықтырылды – ҚР Қорғаныс министрінің 15.04.2021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2" w:id="26"/>
    <w:p>
      <w:pPr>
        <w:spacing w:after="0"/>
        <w:ind w:left="0"/>
        <w:jc w:val="both"/>
      </w:pPr>
      <w:r>
        <w:rPr>
          <w:rFonts w:ascii="Times New Roman"/>
          <w:b w:val="false"/>
          <w:i w:val="false"/>
          <w:color w:val="000000"/>
          <w:sz w:val="28"/>
        </w:rPr>
        <w:t>
      11-1. Мемлекеттік-құқықтық даярлық (бұдан әрі – МҚД) ҚР ҚК алдында тұрған міндеттерді шешуде ақпараттық қамтамасыз етудің анағұрлым пәрменді құрамдастарының бірі болып табыла отырып, әскери ұжымға ақпараттық-идеологиялық және тәрбиелік ықпал етудің әртүрлі нысандары мен әдістерін қолдану жолымен жүзеге асырылады.</w:t>
      </w:r>
    </w:p>
    <w:bookmarkEnd w:id="26"/>
    <w:bookmarkStart w:name="z313" w:id="27"/>
    <w:p>
      <w:pPr>
        <w:spacing w:after="0"/>
        <w:ind w:left="0"/>
        <w:jc w:val="both"/>
      </w:pPr>
      <w:r>
        <w:rPr>
          <w:rFonts w:ascii="Times New Roman"/>
          <w:b w:val="false"/>
          <w:i w:val="false"/>
          <w:color w:val="000000"/>
          <w:sz w:val="28"/>
        </w:rPr>
        <w:t>
      11-2. МҚД ҚР ҚК барлық әскери басқару органдарында, әскери бөлімдері мен мекемелерінде ротаға (батареяға, корабльге) дейін және оларға теңестірілгендерді қоса алғанда, жеке құрамның барлық санаттарымен ұйымдастырылады және жүргізіледі.</w:t>
      </w:r>
    </w:p>
    <w:bookmarkEnd w:id="27"/>
    <w:bookmarkStart w:name="z314" w:id="28"/>
    <w:p>
      <w:pPr>
        <w:spacing w:after="0"/>
        <w:ind w:left="0"/>
        <w:jc w:val="both"/>
      </w:pPr>
      <w:r>
        <w:rPr>
          <w:rFonts w:ascii="Times New Roman"/>
          <w:b w:val="false"/>
          <w:i w:val="false"/>
          <w:color w:val="000000"/>
          <w:sz w:val="28"/>
        </w:rPr>
        <w:t>
      11-3. МҚД әскери қызметшілердің санасында қазақстандық патриотизм сезімін, Отанды қорғау бойынша конституциялық және әскери борышына адалдығын қалыптастыруға, "Қазақстан – 2050" мемлекетті дамыту стратегиясының негізгі ережелері аясында мемлекетте жүргізілетін саясатты (идеологияны) дұрыс түсінуге бағытталған.</w:t>
      </w:r>
    </w:p>
    <w:bookmarkEnd w:id="28"/>
    <w:bookmarkStart w:name="z315" w:id="29"/>
    <w:p>
      <w:pPr>
        <w:spacing w:after="0"/>
        <w:ind w:left="0"/>
        <w:jc w:val="both"/>
      </w:pPr>
      <w:r>
        <w:rPr>
          <w:rFonts w:ascii="Times New Roman"/>
          <w:b w:val="false"/>
          <w:i w:val="false"/>
          <w:color w:val="000000"/>
          <w:sz w:val="28"/>
        </w:rPr>
        <w:t>
      11-4. МҚД-ның негізгі міндеттері мыналар болып табылады:</w:t>
      </w:r>
    </w:p>
    <w:bookmarkEnd w:id="29"/>
    <w:bookmarkStart w:name="z316" w:id="30"/>
    <w:p>
      <w:pPr>
        <w:spacing w:after="0"/>
        <w:ind w:left="0"/>
        <w:jc w:val="both"/>
      </w:pPr>
      <w:r>
        <w:rPr>
          <w:rFonts w:ascii="Times New Roman"/>
          <w:b w:val="false"/>
          <w:i w:val="false"/>
          <w:color w:val="000000"/>
          <w:sz w:val="28"/>
        </w:rPr>
        <w:t>
      1) жеке құрамға жоғары рухани мәдениетті және адамгершілікті, мемлекеттік көзқарас пен әлеуметтік белсенділікті дарыту, оған мемлекеттік саясаттың негіздерін және ел басшылығы қазақстандық қоғамның дамуы мен өзгеруі саласында қабылдайтын шараларды түсіндіру жолымен құқықтық хабардар болу және сауаттылық дәрежесін арттыру;</w:t>
      </w:r>
    </w:p>
    <w:bookmarkEnd w:id="30"/>
    <w:bookmarkStart w:name="z317" w:id="31"/>
    <w:p>
      <w:pPr>
        <w:spacing w:after="0"/>
        <w:ind w:left="0"/>
        <w:jc w:val="both"/>
      </w:pPr>
      <w:r>
        <w:rPr>
          <w:rFonts w:ascii="Times New Roman"/>
          <w:b w:val="false"/>
          <w:i w:val="false"/>
          <w:color w:val="000000"/>
          <w:sz w:val="28"/>
        </w:rPr>
        <w:t>
      2) ҚР ҚК алдында тұрған заңдылықты, әскери тәртіп пен құқық тәртібін нығайтуға, жеке құрам арасында құқық бұзушылықтардың, қаза табу және жарақаттану дәйектерінің алдын алуға, армиялық ортада теріс ақпараттық ықпал етуге қарсы іс-қимылға бағытталған міндеттерді идеологиялық қамтамасыз ету;</w:t>
      </w:r>
    </w:p>
    <w:bookmarkEnd w:id="31"/>
    <w:bookmarkStart w:name="z318" w:id="32"/>
    <w:p>
      <w:pPr>
        <w:spacing w:after="0"/>
        <w:ind w:left="0"/>
        <w:jc w:val="both"/>
      </w:pPr>
      <w:r>
        <w:rPr>
          <w:rFonts w:ascii="Times New Roman"/>
          <w:b w:val="false"/>
          <w:i w:val="false"/>
          <w:color w:val="000000"/>
          <w:sz w:val="28"/>
        </w:rPr>
        <w:t>
      3) жеке құрамның жоғары ерікті төзімділігін, корпоративтік рухы мен ұйымшылдығын нығайту, әскери (еңбек) ұжымдарда салауатты моральдық-адамгершілік ахуалды ұстау;</w:t>
      </w:r>
    </w:p>
    <w:bookmarkEnd w:id="32"/>
    <w:bookmarkStart w:name="z319" w:id="33"/>
    <w:p>
      <w:pPr>
        <w:spacing w:after="0"/>
        <w:ind w:left="0"/>
        <w:jc w:val="both"/>
      </w:pPr>
      <w:r>
        <w:rPr>
          <w:rFonts w:ascii="Times New Roman"/>
          <w:b w:val="false"/>
          <w:i w:val="false"/>
          <w:color w:val="000000"/>
          <w:sz w:val="28"/>
        </w:rPr>
        <w:t>
      4) армияны дамыту және кәсібилендіру процесінде жеке құрамды кешенді (идеологиялық, әскери-патриоттық, құқықтық, рухани-адамгершілік, эстетикалық) тәрбиелеу аспектілерін одан әрі дамыту;</w:t>
      </w:r>
    </w:p>
    <w:bookmarkEnd w:id="33"/>
    <w:bookmarkStart w:name="z320" w:id="34"/>
    <w:p>
      <w:pPr>
        <w:spacing w:after="0"/>
        <w:ind w:left="0"/>
        <w:jc w:val="both"/>
      </w:pPr>
      <w:r>
        <w:rPr>
          <w:rFonts w:ascii="Times New Roman"/>
          <w:b w:val="false"/>
          <w:i w:val="false"/>
          <w:color w:val="000000"/>
          <w:sz w:val="28"/>
        </w:rPr>
        <w:t>
      5) әскери (еңбек) ұжымдарға басшылық жасау (басқару) жөніндегі практикалық қызметтегі лауазымды адамдардың құқықтық, психологиялық және педагогикалық білімдерін, дағдылары мен машықтарын жетілдіру.</w:t>
      </w:r>
    </w:p>
    <w:bookmarkEnd w:id="34"/>
    <w:bookmarkStart w:name="z321" w:id="35"/>
    <w:p>
      <w:pPr>
        <w:spacing w:after="0"/>
        <w:ind w:left="0"/>
        <w:jc w:val="both"/>
      </w:pPr>
      <w:r>
        <w:rPr>
          <w:rFonts w:ascii="Times New Roman"/>
          <w:b w:val="false"/>
          <w:i w:val="false"/>
          <w:color w:val="000000"/>
          <w:sz w:val="28"/>
        </w:rPr>
        <w:t>
      11-5. МҚД бойынша сабақтар оқу жылына бекітілген бірыңғай тақырыптық жоспар және күнтізбелік жоспарлар бойынша әскери қызметшілердің мынадай санаттары бойынша тұрақты негізде өткізіледі:</w:t>
      </w:r>
    </w:p>
    <w:bookmarkEnd w:id="35"/>
    <w:p>
      <w:pPr>
        <w:spacing w:after="0"/>
        <w:ind w:left="0"/>
        <w:jc w:val="both"/>
      </w:pPr>
      <w:r>
        <w:rPr>
          <w:rFonts w:ascii="Times New Roman"/>
          <w:b w:val="false"/>
          <w:i w:val="false"/>
          <w:color w:val="000000"/>
          <w:sz w:val="28"/>
        </w:rPr>
        <w:t>
      1) ҚР ҚМ мен ҚР ҚК БШ құрылымдық бөлімшелерінің, ҚР ҚК бас басқармаларының, Тыл және қару-жарақ бастығы, әскер түрлері бас қолбасшылары, тектері мен өңірлік қолбасшылықтар әскерлері қолбасшылары басқармаларының, мекемелердің (әскери оқу орындарының, жергілікті әскери басқару органдарының) офицерлерімен – 20 сағаттық бағдарлама бойынша, бұл ретте кемінде 2 оқу сағаты резервке бөлінеді;</w:t>
      </w:r>
    </w:p>
    <w:p>
      <w:pPr>
        <w:spacing w:after="0"/>
        <w:ind w:left="0"/>
        <w:jc w:val="both"/>
      </w:pPr>
      <w:r>
        <w:rPr>
          <w:rFonts w:ascii="Times New Roman"/>
          <w:b w:val="false"/>
          <w:i w:val="false"/>
          <w:color w:val="000000"/>
          <w:sz w:val="28"/>
        </w:rPr>
        <w:t>
      2) әскери бөлімдердің (бригадалардың, полктердің, корабльдердің, базалардың, арсеналдардың, жеке батальондардың, дивизиондар мен роталардың) және бөлімшелердің (желілік батальондардың, дивизиондардың, роталардың, батареялардың және оларға теңестірілгендердің) офицерлерімен – 50 сағаттық бағдарлама бойынша, бұл ретте кемінде 2 оқу сағаты резервке бөлінеді;</w:t>
      </w:r>
    </w:p>
    <w:p>
      <w:pPr>
        <w:spacing w:after="0"/>
        <w:ind w:left="0"/>
        <w:jc w:val="both"/>
      </w:pPr>
      <w:r>
        <w:rPr>
          <w:rFonts w:ascii="Times New Roman"/>
          <w:b w:val="false"/>
          <w:i w:val="false"/>
          <w:color w:val="000000"/>
          <w:sz w:val="28"/>
        </w:rPr>
        <w:t>
      3) сержанттар және қатардағы жауынгерлер құрамының лауазымдарында әскери қызмет өткеретін келісімшарт бойынша әскери қызметшілермен – 30 оқу сағатын қоса алғанда, 100 сағаттық бағдарлама бойынша, бұл ретте кемінде 4 оқу сағаты резервке бөлінеді;</w:t>
      </w:r>
    </w:p>
    <w:p>
      <w:pPr>
        <w:spacing w:after="0"/>
        <w:ind w:left="0"/>
        <w:jc w:val="both"/>
      </w:pPr>
      <w:r>
        <w:rPr>
          <w:rFonts w:ascii="Times New Roman"/>
          <w:b w:val="false"/>
          <w:i w:val="false"/>
          <w:color w:val="000000"/>
          <w:sz w:val="28"/>
        </w:rPr>
        <w:t>
      4) мерзімді қызмет қатардағы жауынгерлерімен – 160 сағаттық бағдарлама бойынша, бұл ретте кемінде 6 сағат резервке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Қорғаныс министрінің 26.05.2022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36"/>
    <w:p>
      <w:pPr>
        <w:spacing w:after="0"/>
        <w:ind w:left="0"/>
        <w:jc w:val="both"/>
      </w:pPr>
      <w:r>
        <w:rPr>
          <w:rFonts w:ascii="Times New Roman"/>
          <w:b w:val="false"/>
          <w:i w:val="false"/>
          <w:color w:val="000000"/>
          <w:sz w:val="28"/>
        </w:rPr>
        <w:t>
      11-6. МҚД бойынша сабақтар таңертеңгі уақытта мынадай есеппен өткізіледі:</w:t>
      </w:r>
    </w:p>
    <w:bookmarkEnd w:id="36"/>
    <w:p>
      <w:pPr>
        <w:spacing w:after="0"/>
        <w:ind w:left="0"/>
        <w:jc w:val="both"/>
      </w:pPr>
      <w:r>
        <w:rPr>
          <w:rFonts w:ascii="Times New Roman"/>
          <w:b w:val="false"/>
          <w:i w:val="false"/>
          <w:color w:val="000000"/>
          <w:sz w:val="28"/>
        </w:rPr>
        <w:t>
      1) офицерлермен – айына 2 рет (бірінші және үшінші дүйсенбі) екі оқу сағатынан;</w:t>
      </w:r>
    </w:p>
    <w:p>
      <w:pPr>
        <w:spacing w:after="0"/>
        <w:ind w:left="0"/>
        <w:jc w:val="both"/>
      </w:pPr>
      <w:r>
        <w:rPr>
          <w:rFonts w:ascii="Times New Roman"/>
          <w:b w:val="false"/>
          <w:i w:val="false"/>
          <w:color w:val="000000"/>
          <w:sz w:val="28"/>
        </w:rPr>
        <w:t>
      2) сержанттар және қатардағы жауынгерлер құрамының лауазымдарында әскери қызмет өткеретін келісімшарт бойынша әскери қызметшілермен – аптасына 1 рет дүйсенбі күндері екі оқу сағатынан;</w:t>
      </w:r>
    </w:p>
    <w:p>
      <w:pPr>
        <w:spacing w:after="0"/>
        <w:ind w:left="0"/>
        <w:jc w:val="both"/>
      </w:pPr>
      <w:r>
        <w:rPr>
          <w:rFonts w:ascii="Times New Roman"/>
          <w:b w:val="false"/>
          <w:i w:val="false"/>
          <w:color w:val="000000"/>
          <w:sz w:val="28"/>
        </w:rPr>
        <w:t>
      3) мерзімді қызмет қатардағы жауынгерлерімен – аптасына 2 рет дүйсенбі мен жұмада (авиациялық базалар үшін – дүйсенбі мен бейсенбіде) 2 оқу сағатынан.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Қорғаныс министрінің 26.05.2022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37"/>
    <w:p>
      <w:pPr>
        <w:spacing w:after="0"/>
        <w:ind w:left="0"/>
        <w:jc w:val="both"/>
      </w:pPr>
      <w:r>
        <w:rPr>
          <w:rFonts w:ascii="Times New Roman"/>
          <w:b w:val="false"/>
          <w:i w:val="false"/>
          <w:color w:val="000000"/>
          <w:sz w:val="28"/>
        </w:rPr>
        <w:t>
      11-7. МҚД топтарының жетекшілерімен нұсқау беру-әдістемелік сабақтар әскери бөлімдерде (мекемелерде) – апта сайын әр сәрсенбіде бір оқу сағатынан "Тәрбиеші күні" шеңберінде ұйымдастырылады және өткізіледі.</w:t>
      </w:r>
    </w:p>
    <w:bookmarkEnd w:id="37"/>
    <w:bookmarkStart w:name="z327" w:id="38"/>
    <w:p>
      <w:pPr>
        <w:spacing w:after="0"/>
        <w:ind w:left="0"/>
        <w:jc w:val="both"/>
      </w:pPr>
      <w:r>
        <w:rPr>
          <w:rFonts w:ascii="Times New Roman"/>
          <w:b w:val="false"/>
          <w:i w:val="false"/>
          <w:color w:val="000000"/>
          <w:sz w:val="28"/>
        </w:rPr>
        <w:t>
      11-8. МҚД, әскери психология мен педагогика, жалпы құқықтық білім беру бойынша сабақтардың уақыты, орны мен өткізу тәртібін жаңа оқу кезеңі басталар алдында белгіленсін.</w:t>
      </w:r>
    </w:p>
    <w:bookmarkEnd w:id="38"/>
    <w:bookmarkStart w:name="z328" w:id="39"/>
    <w:p>
      <w:pPr>
        <w:spacing w:after="0"/>
        <w:ind w:left="0"/>
        <w:jc w:val="both"/>
      </w:pPr>
      <w:r>
        <w:rPr>
          <w:rFonts w:ascii="Times New Roman"/>
          <w:b w:val="false"/>
          <w:i w:val="false"/>
          <w:color w:val="000000"/>
          <w:sz w:val="28"/>
        </w:rPr>
        <w:t>
      11-9. МҚД топтары жетекшілері болып тағайындалады:</w:t>
      </w:r>
    </w:p>
    <w:bookmarkEnd w:id="39"/>
    <w:p>
      <w:pPr>
        <w:spacing w:after="0"/>
        <w:ind w:left="0"/>
        <w:jc w:val="both"/>
      </w:pPr>
      <w:r>
        <w:rPr>
          <w:rFonts w:ascii="Times New Roman"/>
          <w:b w:val="false"/>
          <w:i w:val="false"/>
          <w:color w:val="000000"/>
          <w:sz w:val="28"/>
        </w:rPr>
        <w:t>
      1) әскери бөлімдер (мекемелер) басқармаларының офицерлерімен – әскери бөлімдер (мекемелер)командирлері (бастықтары);</w:t>
      </w:r>
    </w:p>
    <w:p>
      <w:pPr>
        <w:spacing w:after="0"/>
        <w:ind w:left="0"/>
        <w:jc w:val="both"/>
      </w:pPr>
      <w:r>
        <w:rPr>
          <w:rFonts w:ascii="Times New Roman"/>
          <w:b w:val="false"/>
          <w:i w:val="false"/>
          <w:color w:val="000000"/>
          <w:sz w:val="28"/>
        </w:rPr>
        <w:t>
      2) батальон (дивизион) офицерлерімен – батальон (дивизион) командирлері;</w:t>
      </w:r>
    </w:p>
    <w:p>
      <w:pPr>
        <w:spacing w:after="0"/>
        <w:ind w:left="0"/>
        <w:jc w:val="both"/>
      </w:pPr>
      <w:r>
        <w:rPr>
          <w:rFonts w:ascii="Times New Roman"/>
          <w:b w:val="false"/>
          <w:i w:val="false"/>
          <w:color w:val="000000"/>
          <w:sz w:val="28"/>
        </w:rPr>
        <w:t>
      3) сержанттар құрамы лауазымдарында әскери қызмет өткеретін әскери қызметшілерімен – әскери бөлім (мекеме), бөлімшелер командирінің (бастықтарының) тәрбие және идеологиялық жұмыстар жөніндегі орынбасарлары;</w:t>
      </w:r>
    </w:p>
    <w:p>
      <w:pPr>
        <w:spacing w:after="0"/>
        <w:ind w:left="0"/>
        <w:jc w:val="both"/>
      </w:pPr>
      <w:r>
        <w:rPr>
          <w:rFonts w:ascii="Times New Roman"/>
          <w:b w:val="false"/>
          <w:i w:val="false"/>
          <w:color w:val="000000"/>
          <w:sz w:val="28"/>
        </w:rPr>
        <w:t>
      4) қатардағы құрам лауазымдарында келісімшарт бойынша әскери қызмет өткеретін әскери қызметшілермен – рота (батарея) командирі (командир орынбасары);</w:t>
      </w:r>
    </w:p>
    <w:p>
      <w:pPr>
        <w:spacing w:after="0"/>
        <w:ind w:left="0"/>
        <w:jc w:val="both"/>
      </w:pPr>
      <w:r>
        <w:rPr>
          <w:rFonts w:ascii="Times New Roman"/>
          <w:b w:val="false"/>
          <w:i w:val="false"/>
          <w:color w:val="000000"/>
          <w:sz w:val="28"/>
        </w:rPr>
        <w:t>
      5) мерзімді әскери қызметшілермен – взвод командирі.</w:t>
      </w:r>
    </w:p>
    <w:bookmarkStart w:name="z329" w:id="40"/>
    <w:p>
      <w:pPr>
        <w:spacing w:after="0"/>
        <w:ind w:left="0"/>
        <w:jc w:val="both"/>
      </w:pPr>
      <w:r>
        <w:rPr>
          <w:rFonts w:ascii="Times New Roman"/>
          <w:b w:val="false"/>
          <w:i w:val="false"/>
          <w:color w:val="000000"/>
          <w:sz w:val="28"/>
        </w:rPr>
        <w:t>
      11-10. МҚД топтарындағы әскери қызметшілердің сандық құрамы тиісті әскери басқару органы басшысының, әскери бөлім командирінің (мекеме бастығының) шешімімен 30 адамнан аспайтын болып белгіленсін.</w:t>
      </w:r>
    </w:p>
    <w:bookmarkEnd w:id="40"/>
    <w:bookmarkStart w:name="z330" w:id="41"/>
    <w:p>
      <w:pPr>
        <w:spacing w:after="0"/>
        <w:ind w:left="0"/>
        <w:jc w:val="both"/>
      </w:pPr>
      <w:r>
        <w:rPr>
          <w:rFonts w:ascii="Times New Roman"/>
          <w:b w:val="false"/>
          <w:i w:val="false"/>
          <w:color w:val="000000"/>
          <w:sz w:val="28"/>
        </w:rPr>
        <w:t>
      11-11. Оқу жылына арналған ҚР ҚК жеке құрамымен МҚД бойынша сабақтардың бірыңғай тақырыптық жоспары (бұдан әрі – Тақырыптық жоспар) жаңа оқу жылы басталғанға дейін 10 тәуліктен кешіктірмей Қорғаныс министрінің бірінші орынбасары – ҚР ҚК Бас штабының бастығымен бекітіледі және одан кейін іске асыру үшін бағынысты әскери басқару органдарына, әскери бөлімдер мен мекемелерге жолданады.</w:t>
      </w:r>
    </w:p>
    <w:bookmarkEnd w:id="41"/>
    <w:bookmarkStart w:name="z331" w:id="42"/>
    <w:p>
      <w:pPr>
        <w:spacing w:after="0"/>
        <w:ind w:left="0"/>
        <w:jc w:val="both"/>
      </w:pPr>
      <w:r>
        <w:rPr>
          <w:rFonts w:ascii="Times New Roman"/>
          <w:b w:val="false"/>
          <w:i w:val="false"/>
          <w:color w:val="000000"/>
          <w:sz w:val="28"/>
        </w:rPr>
        <w:t>
      11-12. Тақырыптық жоспар сабақтардың оқу курсын көздейді, ол негізгі екі бөлімнен тұрады:</w:t>
      </w:r>
    </w:p>
    <w:bookmarkEnd w:id="42"/>
    <w:p>
      <w:pPr>
        <w:spacing w:after="0"/>
        <w:ind w:left="0"/>
        <w:jc w:val="both"/>
      </w:pPr>
      <w:r>
        <w:rPr>
          <w:rFonts w:ascii="Times New Roman"/>
          <w:b w:val="false"/>
          <w:i w:val="false"/>
          <w:color w:val="000000"/>
          <w:sz w:val="28"/>
        </w:rPr>
        <w:t>
      1) МҚД (барлық санаттағы әскери қызметшілер үшін);</w:t>
      </w:r>
    </w:p>
    <w:p>
      <w:pPr>
        <w:spacing w:after="0"/>
        <w:ind w:left="0"/>
        <w:jc w:val="both"/>
      </w:pPr>
      <w:r>
        <w:rPr>
          <w:rFonts w:ascii="Times New Roman"/>
          <w:b w:val="false"/>
          <w:i w:val="false"/>
          <w:color w:val="000000"/>
          <w:sz w:val="28"/>
        </w:rPr>
        <w:t>
      2) әскери психология және педагогика (командалық буынның офицерлері, сержанттары (старшиналары) және бағынысында жеке құрам бар лауазымды адамдар үшін).</w:t>
      </w:r>
    </w:p>
    <w:bookmarkStart w:name="z332" w:id="43"/>
    <w:p>
      <w:pPr>
        <w:spacing w:after="0"/>
        <w:ind w:left="0"/>
        <w:jc w:val="both"/>
      </w:pPr>
      <w:r>
        <w:rPr>
          <w:rFonts w:ascii="Times New Roman"/>
          <w:b w:val="false"/>
          <w:i w:val="false"/>
          <w:color w:val="000000"/>
          <w:sz w:val="28"/>
        </w:rPr>
        <w:t>
      11-13. Тақырыптық жоспарда хронологиялық тәртіпте жасалған бөлімдер (кіші бөлімдер) бойынша сабақтар тақырыптары көрсетіледі.</w:t>
      </w:r>
    </w:p>
    <w:bookmarkEnd w:id="43"/>
    <w:bookmarkStart w:name="z333" w:id="44"/>
    <w:p>
      <w:pPr>
        <w:spacing w:after="0"/>
        <w:ind w:left="0"/>
        <w:jc w:val="both"/>
      </w:pPr>
      <w:r>
        <w:rPr>
          <w:rFonts w:ascii="Times New Roman"/>
          <w:b w:val="false"/>
          <w:i w:val="false"/>
          <w:color w:val="000000"/>
          <w:sz w:val="28"/>
        </w:rPr>
        <w:t>
      11-14. Тақырыптарды зерделеу тәртібін (сабақтарды өткізу күнін, уақытын, нысандары мен әдістерін) оқу жылына арналған МҚД бойынша күнтізбелік сабақтар жоспарында тиісті әскери басқару органының (ҚР ҚК бас басқармасының, ҚР ҚК түрінің, әскер тегінің, өңірлік қолбасшылығының, әскери бөлімнің, мекеменің, әскери оқу орнының) бірінші басшысы (штабы) айқындайды.</w:t>
      </w:r>
    </w:p>
    <w:bookmarkEnd w:id="44"/>
    <w:bookmarkStart w:name="z334" w:id="45"/>
    <w:p>
      <w:pPr>
        <w:spacing w:after="0"/>
        <w:ind w:left="0"/>
        <w:jc w:val="both"/>
      </w:pPr>
      <w:r>
        <w:rPr>
          <w:rFonts w:ascii="Times New Roman"/>
          <w:b w:val="false"/>
          <w:i w:val="false"/>
          <w:color w:val="000000"/>
          <w:sz w:val="28"/>
        </w:rPr>
        <w:t>
      11-15. Күнтізбелік жоспарды ҚР ҚМ және ҚР ҚК БШ құрылымдық бөлімшелерін қоспағанда, сабақтарды өткізудің нақты күндерін, уақытын, нысандары мен әдістерін белгілеумен, оларды мемлекеттің өміріндегі оқиғалар қатарына (негізгі және айтулы күндер) байланыстыра отырып, Тақырыптық жоспарда айқындалған сабақтар тақырыбына сәйкес тиісті әскери басқару органының (Қарулы Күштер түрінің, ҚР ҚК бас басқармасының, әскер тегінің, өңірлік қолбасшылығының, әскери бөлімнің, корабльдің, мекеменің) бірінші басшысы бекітеді.</w:t>
      </w:r>
    </w:p>
    <w:bookmarkEnd w:id="45"/>
    <w:bookmarkStart w:name="z335" w:id="46"/>
    <w:p>
      <w:pPr>
        <w:spacing w:after="0"/>
        <w:ind w:left="0"/>
        <w:jc w:val="both"/>
      </w:pPr>
      <w:r>
        <w:rPr>
          <w:rFonts w:ascii="Times New Roman"/>
          <w:b w:val="false"/>
          <w:i w:val="false"/>
          <w:color w:val="000000"/>
          <w:sz w:val="28"/>
        </w:rPr>
        <w:t>
      11-16. МҚД топтары әскери қызметшілері қатысуы мен үлгерімін есепке алу барлық әскери басқару органдарында, ҚР ҚК әскери бөлімдері мен мекемелерінде әскери қызметшілердің қатысуы мен үлгерімін есепке алу журналдарында жүргізілcін.</w:t>
      </w:r>
    </w:p>
    <w:bookmarkEnd w:id="46"/>
    <w:bookmarkStart w:name="z336" w:id="47"/>
    <w:p>
      <w:pPr>
        <w:spacing w:after="0"/>
        <w:ind w:left="0"/>
        <w:jc w:val="both"/>
      </w:pPr>
      <w:r>
        <w:rPr>
          <w:rFonts w:ascii="Times New Roman"/>
          <w:b w:val="false"/>
          <w:i w:val="false"/>
          <w:color w:val="000000"/>
          <w:sz w:val="28"/>
        </w:rPr>
        <w:t>
      11-17. МҚД бойынша сабақтарды өткізудің негізгі нысандары:</w:t>
      </w:r>
    </w:p>
    <w:bookmarkEnd w:id="47"/>
    <w:p>
      <w:pPr>
        <w:spacing w:after="0"/>
        <w:ind w:left="0"/>
        <w:jc w:val="both"/>
      </w:pPr>
      <w:r>
        <w:rPr>
          <w:rFonts w:ascii="Times New Roman"/>
          <w:b w:val="false"/>
          <w:i w:val="false"/>
          <w:color w:val="000000"/>
          <w:sz w:val="28"/>
        </w:rPr>
        <w:t>
      1) келісімшарт бойынша әскери қызметшілермен және әскерге шақыру бойынша офицерлермен – дәріс, тестілеу (жазбаша жауап алу), оқыту кезеңінің (оқу жылының) қорытындысы бойынша бақылау сабағы;</w:t>
      </w:r>
    </w:p>
    <w:p>
      <w:pPr>
        <w:spacing w:after="0"/>
        <w:ind w:left="0"/>
        <w:jc w:val="both"/>
      </w:pPr>
      <w:r>
        <w:rPr>
          <w:rFonts w:ascii="Times New Roman"/>
          <w:b w:val="false"/>
          <w:i w:val="false"/>
          <w:color w:val="000000"/>
          <w:sz w:val="28"/>
        </w:rPr>
        <w:t>
      2) мерзімді қызмет қатардағы жауынгерлерімен – дәріс, өзіндік дайындық, тестілеу (жазбаша жауап алу), оқыту кезеңінің (оқу жылының) қорытындысы бойынша бақылау сабағы;</w:t>
      </w:r>
    </w:p>
    <w:p>
      <w:pPr>
        <w:spacing w:after="0"/>
        <w:ind w:left="0"/>
        <w:jc w:val="both"/>
      </w:pPr>
      <w:r>
        <w:rPr>
          <w:rFonts w:ascii="Times New Roman"/>
          <w:b w:val="false"/>
          <w:i w:val="false"/>
          <w:color w:val="000000"/>
          <w:sz w:val="28"/>
        </w:rPr>
        <w:t>
      3) әскери психология мен педагогика жүйесіндегі келісімшарт бойынша әскери қызметшілермен және әскерге шақыру бойынша офицерлермен – дәріс, тестілеу (жазбаша жауап алу), оқыту кезеңінің (оқу жылының) қорытындысы бойынша бақылау сабағы.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11-17-тармақ жаңа редакцияда - ҚР Қорғаныс министрінің 26.05.2022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48"/>
    <w:p>
      <w:pPr>
        <w:spacing w:after="0"/>
        <w:ind w:left="0"/>
        <w:jc w:val="both"/>
      </w:pPr>
      <w:r>
        <w:rPr>
          <w:rFonts w:ascii="Times New Roman"/>
          <w:b w:val="false"/>
          <w:i w:val="false"/>
          <w:color w:val="000000"/>
          <w:sz w:val="28"/>
        </w:rPr>
        <w:t>
      11-18. Инспекторлық, қорытынды және бақылау тексерулер, МҚД бойынша бақылау сабақтарын өткізу кезеңінде тыңдаушылардың білімі оқу жылының басынан бастап зерделенген МҚД тақырыптары көлемінде 4 балдық жүйе бойынша: "үздік", "жақсы", "қанағаттанарлық", "қанағаттанарлықсыз" болып бағаланады.</w:t>
      </w:r>
    </w:p>
    <w:bookmarkEnd w:id="48"/>
    <w:bookmarkStart w:name="z338" w:id="49"/>
    <w:p>
      <w:pPr>
        <w:spacing w:after="0"/>
        <w:ind w:left="0"/>
        <w:jc w:val="both"/>
      </w:pPr>
      <w:r>
        <w:rPr>
          <w:rFonts w:ascii="Times New Roman"/>
          <w:b w:val="false"/>
          <w:i w:val="false"/>
          <w:color w:val="000000"/>
          <w:sz w:val="28"/>
        </w:rPr>
        <w:t>
      11-19. Сонымен қатар, тестілеуді (жазбаша жауап алуды) МҚД топтарының жетекшілері журналға бағаларды қоя отырып, әрбір зерделенген тақырыптан кейін әскери қызметшілердің оқу материалын меңгеру дәрежесін айқындау мақсатында пайдаланады.</w:t>
      </w:r>
    </w:p>
    <w:bookmarkEnd w:id="49"/>
    <w:bookmarkStart w:name="z339" w:id="50"/>
    <w:p>
      <w:pPr>
        <w:spacing w:after="0"/>
        <w:ind w:left="0"/>
        <w:jc w:val="both"/>
      </w:pPr>
      <w:r>
        <w:rPr>
          <w:rFonts w:ascii="Times New Roman"/>
          <w:b w:val="false"/>
          <w:i w:val="false"/>
          <w:color w:val="000000"/>
          <w:sz w:val="28"/>
        </w:rPr>
        <w:t>
      11-20. Бұл ретте, әскери қызметшілерге тестілеу үшін баға, егер бақылау сұрақтарының жалпы санынан дұрыс жауаптардың саны мыналарды құраса қойылады:</w:t>
      </w:r>
    </w:p>
    <w:bookmarkEnd w:id="50"/>
    <w:p>
      <w:pPr>
        <w:spacing w:after="0"/>
        <w:ind w:left="0"/>
        <w:jc w:val="both"/>
      </w:pPr>
      <w:r>
        <w:rPr>
          <w:rFonts w:ascii="Times New Roman"/>
          <w:b w:val="false"/>
          <w:i w:val="false"/>
          <w:color w:val="000000"/>
          <w:sz w:val="28"/>
        </w:rPr>
        <w:t>
      "үздік" – 90 %-дан жоғары;</w:t>
      </w:r>
    </w:p>
    <w:p>
      <w:pPr>
        <w:spacing w:after="0"/>
        <w:ind w:left="0"/>
        <w:jc w:val="both"/>
      </w:pPr>
      <w:r>
        <w:rPr>
          <w:rFonts w:ascii="Times New Roman"/>
          <w:b w:val="false"/>
          <w:i w:val="false"/>
          <w:color w:val="000000"/>
          <w:sz w:val="28"/>
        </w:rPr>
        <w:t>
      "жақсы" – 75 %-дан 90 %-ға дейін;</w:t>
      </w:r>
    </w:p>
    <w:p>
      <w:pPr>
        <w:spacing w:after="0"/>
        <w:ind w:left="0"/>
        <w:jc w:val="both"/>
      </w:pPr>
      <w:r>
        <w:rPr>
          <w:rFonts w:ascii="Times New Roman"/>
          <w:b w:val="false"/>
          <w:i w:val="false"/>
          <w:color w:val="000000"/>
          <w:sz w:val="28"/>
        </w:rPr>
        <w:t>
      "қанағаттанарлық" – 50 %-дан 75 %-ға дейін;</w:t>
      </w:r>
    </w:p>
    <w:p>
      <w:pPr>
        <w:spacing w:after="0"/>
        <w:ind w:left="0"/>
        <w:jc w:val="both"/>
      </w:pPr>
      <w:r>
        <w:rPr>
          <w:rFonts w:ascii="Times New Roman"/>
          <w:b w:val="false"/>
          <w:i w:val="false"/>
          <w:color w:val="000000"/>
          <w:sz w:val="28"/>
        </w:rPr>
        <w:t>
      "қанағаттанарлықсыз" –50 %-дан аз.</w:t>
      </w:r>
    </w:p>
    <w:bookmarkStart w:name="z340" w:id="51"/>
    <w:p>
      <w:pPr>
        <w:spacing w:after="0"/>
        <w:ind w:left="0"/>
        <w:jc w:val="both"/>
      </w:pPr>
      <w:r>
        <w:rPr>
          <w:rFonts w:ascii="Times New Roman"/>
          <w:b w:val="false"/>
          <w:i w:val="false"/>
          <w:color w:val="000000"/>
          <w:sz w:val="28"/>
        </w:rPr>
        <w:t>
      11-21. МҚД бойынша оқу-жаттығу топтарына (бөлімшелерге, әскери бөлімдерге, мекемелерге) бағалар мынадай есеппен әскери қызметшілердің жеке бағалары негізінде айқындалады:</w:t>
      </w:r>
    </w:p>
    <w:bookmarkEnd w:id="51"/>
    <w:p>
      <w:pPr>
        <w:spacing w:after="0"/>
        <w:ind w:left="0"/>
        <w:jc w:val="both"/>
      </w:pPr>
      <w:r>
        <w:rPr>
          <w:rFonts w:ascii="Times New Roman"/>
          <w:b w:val="false"/>
          <w:i w:val="false"/>
          <w:color w:val="000000"/>
          <w:sz w:val="28"/>
        </w:rPr>
        <w:t>
      "үздік", егер тексерілетін әскери қызметшілердің кемінде 90 %-ы оң баға алса, олардың ішінде кемінде 60 %-ы – "үздік" деген бағадан төмен емес;</w:t>
      </w:r>
    </w:p>
    <w:p>
      <w:pPr>
        <w:spacing w:after="0"/>
        <w:ind w:left="0"/>
        <w:jc w:val="both"/>
      </w:pPr>
      <w:r>
        <w:rPr>
          <w:rFonts w:ascii="Times New Roman"/>
          <w:b w:val="false"/>
          <w:i w:val="false"/>
          <w:color w:val="000000"/>
          <w:sz w:val="28"/>
        </w:rPr>
        <w:t>
      "жақсы", егер тексерілетін әскери қызметшілердің кемінде 90 %-ы оң баға алса, олардың ішінде кемінде 60 %-ы – "жақсы" деген бағадан төмен емес;</w:t>
      </w:r>
    </w:p>
    <w:p>
      <w:pPr>
        <w:spacing w:after="0"/>
        <w:ind w:left="0"/>
        <w:jc w:val="both"/>
      </w:pPr>
      <w:r>
        <w:rPr>
          <w:rFonts w:ascii="Times New Roman"/>
          <w:b w:val="false"/>
          <w:i w:val="false"/>
          <w:color w:val="000000"/>
          <w:sz w:val="28"/>
        </w:rPr>
        <w:t>
      "қанағаттанарлық", егер тексерілетін әскери қызметшілердің кемінде 80 %-ы оң баға алса;</w:t>
      </w:r>
    </w:p>
    <w:p>
      <w:pPr>
        <w:spacing w:after="0"/>
        <w:ind w:left="0"/>
        <w:jc w:val="both"/>
      </w:pPr>
      <w:r>
        <w:rPr>
          <w:rFonts w:ascii="Times New Roman"/>
          <w:b w:val="false"/>
          <w:i w:val="false"/>
          <w:color w:val="000000"/>
          <w:sz w:val="28"/>
        </w:rPr>
        <w:t>
      "қанағаттанарлықсыз", егер "қанағаттанарлық" деген бағаны айқындау үшін шарттар орындалмаса.</w:t>
      </w:r>
    </w:p>
    <w:bookmarkStart w:name="z26" w:id="52"/>
    <w:p>
      <w:pPr>
        <w:spacing w:after="0"/>
        <w:ind w:left="0"/>
        <w:jc w:val="left"/>
      </w:pPr>
      <w:r>
        <w:rPr>
          <w:rFonts w:ascii="Times New Roman"/>
          <w:b/>
          <w:i w:val="false"/>
          <w:color w:val="000000"/>
        </w:rPr>
        <w:t xml:space="preserve"> 2-параграф. Офицерлер жиналысы жұмысын ұйымдастыру</w:t>
      </w:r>
    </w:p>
    <w:bookmarkEnd w:id="52"/>
    <w:bookmarkStart w:name="z27" w:id="53"/>
    <w:p>
      <w:pPr>
        <w:spacing w:after="0"/>
        <w:ind w:left="0"/>
        <w:jc w:val="both"/>
      </w:pPr>
      <w:r>
        <w:rPr>
          <w:rFonts w:ascii="Times New Roman"/>
          <w:b w:val="false"/>
          <w:i w:val="false"/>
          <w:color w:val="000000"/>
          <w:sz w:val="28"/>
        </w:rPr>
        <w:t>
      12. Офицерлік жиналыс олардың сана-сезіміне және ұжымда одан әрі мінез-құлқына қоғамдық (ұжымдық) ықпал ету арқылы офицерлерді қосымша тәрбиелеу мен басқару тетігі болып табыла отырып, тұрақты негізде офицерлер құрамының қоғамдық консультативтік-кеңесші органы нысанында әрекет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54"/>
    <w:p>
      <w:pPr>
        <w:spacing w:after="0"/>
        <w:ind w:left="0"/>
        <w:jc w:val="both"/>
      </w:pPr>
      <w:r>
        <w:rPr>
          <w:rFonts w:ascii="Times New Roman"/>
          <w:b w:val="false"/>
          <w:i w:val="false"/>
          <w:color w:val="000000"/>
          <w:sz w:val="28"/>
        </w:rPr>
        <w:t>
      13. Офицерлер жиналысы:</w:t>
      </w:r>
    </w:p>
    <w:bookmarkEnd w:id="54"/>
    <w:p>
      <w:pPr>
        <w:spacing w:after="0"/>
        <w:ind w:left="0"/>
        <w:jc w:val="both"/>
      </w:pPr>
      <w:r>
        <w:rPr>
          <w:rFonts w:ascii="Times New Roman"/>
          <w:b w:val="false"/>
          <w:i w:val="false"/>
          <w:color w:val="000000"/>
          <w:sz w:val="28"/>
        </w:rPr>
        <w:t>
      1) офицерлерді мемлекетке, Қазақстан халқына және оның заңды сайланған Президентіне адал болу рухында, әскери борышын мінсіз орындауға және Отанды қорғауға ұдайы әзір болуға саналы жауапкершілікке тәрбиелеу;</w:t>
      </w:r>
    </w:p>
    <w:p>
      <w:pPr>
        <w:spacing w:after="0"/>
        <w:ind w:left="0"/>
        <w:jc w:val="both"/>
      </w:pPr>
      <w:r>
        <w:rPr>
          <w:rFonts w:ascii="Times New Roman"/>
          <w:b w:val="false"/>
          <w:i w:val="false"/>
          <w:color w:val="000000"/>
          <w:sz w:val="28"/>
        </w:rPr>
        <w:t>
      2) офицерлердің заңнама талаптарын, жоғары құқықтық мәдениетті, мемлекеттік қызметшілердің моральдық-этикалық нормалары мен мінез-құлық (қызметтік әдеп) қағидаларын сақтауы мақсаттарында құрылады.</w:t>
      </w:r>
    </w:p>
    <w:bookmarkStart w:name="z29" w:id="55"/>
    <w:p>
      <w:pPr>
        <w:spacing w:after="0"/>
        <w:ind w:left="0"/>
        <w:jc w:val="both"/>
      </w:pPr>
      <w:r>
        <w:rPr>
          <w:rFonts w:ascii="Times New Roman"/>
          <w:b w:val="false"/>
          <w:i w:val="false"/>
          <w:color w:val="000000"/>
          <w:sz w:val="28"/>
        </w:rPr>
        <w:t>
      14. Офицерлер жиналысының функционалдық қызметі дара басшылық, дұрыс шығармашылық бастама, ашықтық, жариялылық және кез келген құқық бұзушылықтарға "төзбеу" қағидаттарында құрылады.</w:t>
      </w:r>
    </w:p>
    <w:bookmarkEnd w:id="55"/>
    <w:bookmarkStart w:name="z30" w:id="56"/>
    <w:p>
      <w:pPr>
        <w:spacing w:after="0"/>
        <w:ind w:left="0"/>
        <w:jc w:val="both"/>
      </w:pPr>
      <w:r>
        <w:rPr>
          <w:rFonts w:ascii="Times New Roman"/>
          <w:b w:val="false"/>
          <w:i w:val="false"/>
          <w:color w:val="000000"/>
          <w:sz w:val="28"/>
        </w:rPr>
        <w:t>
      15. Офицерлер жиналысының негізгі міндеттері:</w:t>
      </w:r>
    </w:p>
    <w:bookmarkEnd w:id="56"/>
    <w:p>
      <w:pPr>
        <w:spacing w:after="0"/>
        <w:ind w:left="0"/>
        <w:jc w:val="both"/>
      </w:pPr>
      <w:r>
        <w:rPr>
          <w:rFonts w:ascii="Times New Roman"/>
          <w:b w:val="false"/>
          <w:i w:val="false"/>
          <w:color w:val="000000"/>
          <w:sz w:val="28"/>
        </w:rPr>
        <w:t>
      1) Қазақстан Республикасы Қарулы Күштерінің офицерлері арасында ұрпақтар сабақтастығын нығайту және дамыту;</w:t>
      </w:r>
    </w:p>
    <w:p>
      <w:pPr>
        <w:spacing w:after="0"/>
        <w:ind w:left="0"/>
        <w:jc w:val="both"/>
      </w:pPr>
      <w:r>
        <w:rPr>
          <w:rFonts w:ascii="Times New Roman"/>
          <w:b w:val="false"/>
          <w:i w:val="false"/>
          <w:color w:val="000000"/>
          <w:sz w:val="28"/>
        </w:rPr>
        <w:t>
      2) офицерлер құрамының оң әскери (жауынгерлік) дәстүрлері мен жоралғыларын дамыту және қалыптастыру;</w:t>
      </w:r>
    </w:p>
    <w:p>
      <w:pPr>
        <w:spacing w:after="0"/>
        <w:ind w:left="0"/>
        <w:jc w:val="both"/>
      </w:pPr>
      <w:r>
        <w:rPr>
          <w:rFonts w:ascii="Times New Roman"/>
          <w:b w:val="false"/>
          <w:i w:val="false"/>
          <w:color w:val="000000"/>
          <w:sz w:val="28"/>
        </w:rPr>
        <w:t>
      3) офицерлердің жоғары моральдық-адамгершілік қасиеттерін тәрбиелеу, жалпы, рухани және әскери мәдениетті арттыру;</w:t>
      </w:r>
    </w:p>
    <w:p>
      <w:pPr>
        <w:spacing w:after="0"/>
        <w:ind w:left="0"/>
        <w:jc w:val="both"/>
      </w:pPr>
      <w:r>
        <w:rPr>
          <w:rFonts w:ascii="Times New Roman"/>
          <w:b w:val="false"/>
          <w:i w:val="false"/>
          <w:color w:val="000000"/>
          <w:sz w:val="28"/>
        </w:rPr>
        <w:t>
      4) офицерлер құрамының абыройына нұқсан келтіретін теріс қылықтарға жол беретін офицерлерге қоғамдық ықпал етуді қамтамасыз ету;</w:t>
      </w:r>
    </w:p>
    <w:p>
      <w:pPr>
        <w:spacing w:after="0"/>
        <w:ind w:left="0"/>
        <w:jc w:val="both"/>
      </w:pPr>
      <w:r>
        <w:rPr>
          <w:rFonts w:ascii="Times New Roman"/>
          <w:b w:val="false"/>
          <w:i w:val="false"/>
          <w:color w:val="000000"/>
          <w:sz w:val="28"/>
        </w:rPr>
        <w:t>
      5) анағұрлым даярланған офицерлердің (тәлімгерлердің) озық жұмыс, әскери борышын және салауатты өмір салтын үлгілі орындау тәжірибесін насихаттау;</w:t>
      </w:r>
    </w:p>
    <w:p>
      <w:pPr>
        <w:spacing w:after="0"/>
        <w:ind w:left="0"/>
        <w:jc w:val="both"/>
      </w:pPr>
      <w:r>
        <w:rPr>
          <w:rFonts w:ascii="Times New Roman"/>
          <w:b w:val="false"/>
          <w:i w:val="false"/>
          <w:color w:val="000000"/>
          <w:sz w:val="28"/>
        </w:rPr>
        <w:t>
      6) тәлімгерлік, көшбасшылық жүйесін қамтамасыз ету және жас офицерлермен шефтік жұмыс жүргізу;</w:t>
      </w:r>
    </w:p>
    <w:p>
      <w:pPr>
        <w:spacing w:after="0"/>
        <w:ind w:left="0"/>
        <w:jc w:val="both"/>
      </w:pPr>
      <w:r>
        <w:rPr>
          <w:rFonts w:ascii="Times New Roman"/>
          <w:b w:val="false"/>
          <w:i w:val="false"/>
          <w:color w:val="000000"/>
          <w:sz w:val="28"/>
        </w:rPr>
        <w:t xml:space="preserve">
      7) офицерлер ұжымында ар-намыс пен қадір-қасиетті, моральдық-этикалық мінез-құлық нормаларын сақтауға негізделген салауатты өзара сыйластық қарым-қатынасты қалыптастыру; </w:t>
      </w:r>
    </w:p>
    <w:p>
      <w:pPr>
        <w:spacing w:after="0"/>
        <w:ind w:left="0"/>
        <w:jc w:val="both"/>
      </w:pPr>
      <w:r>
        <w:rPr>
          <w:rFonts w:ascii="Times New Roman"/>
          <w:b w:val="false"/>
          <w:i w:val="false"/>
          <w:color w:val="000000"/>
          <w:sz w:val="28"/>
        </w:rPr>
        <w:t>
      8) офицерлерді жас офицерлерде ҚР ҚК-ге және әскери мамандыққа тиісілігі үшін мақтаныш сезімін тәрбиелеу, азаттық соғыстардағы, қарулы жанжалдардағы және бітімгершілік миссиялардағы ұлттық батырлар мен қазақстандық жауынгерлердің жауынгерлік ерліктерін насихаттау негізінде әскери-патриоттық тәрбиелеу процесіне оларды тарту болып табылады.</w:t>
      </w:r>
    </w:p>
    <w:bookmarkStart w:name="z31" w:id="57"/>
    <w:p>
      <w:pPr>
        <w:spacing w:after="0"/>
        <w:ind w:left="0"/>
        <w:jc w:val="both"/>
      </w:pPr>
      <w:r>
        <w:rPr>
          <w:rFonts w:ascii="Times New Roman"/>
          <w:b w:val="false"/>
          <w:i w:val="false"/>
          <w:color w:val="000000"/>
          <w:sz w:val="28"/>
        </w:rPr>
        <w:t>
      16. Офицерлер жиналысы ҚР ҚК түрлері бас қолбасшыларының, әскер тектері қолбасшыларының, өңірлік қолбасшылықтар әскерлерінің басқармаларында, бас басқармалары мен басқармаларында, әскери бөлімдерде (мекемелерде), офицерлердің штат саны кемінде он адам жеке әскери бөлімшелерде (роталарда, батальондарда) құрылады.</w:t>
      </w:r>
    </w:p>
    <w:bookmarkEnd w:id="57"/>
    <w:bookmarkStart w:name="z32" w:id="58"/>
    <w:p>
      <w:pPr>
        <w:spacing w:after="0"/>
        <w:ind w:left="0"/>
        <w:jc w:val="both"/>
      </w:pPr>
      <w:r>
        <w:rPr>
          <w:rFonts w:ascii="Times New Roman"/>
          <w:b w:val="false"/>
          <w:i w:val="false"/>
          <w:color w:val="000000"/>
          <w:sz w:val="28"/>
        </w:rPr>
        <w:t>
      17. Көрсетілген жеке әскери бөлімшелерде оннан аз офицер болған кезде олар жоғары тұрған әскери басқару органының, әскери бөлімнің (мекеменің) офицерлер жиналысы құрамына енгізіледі.</w:t>
      </w:r>
    </w:p>
    <w:bookmarkEnd w:id="58"/>
    <w:bookmarkStart w:name="z33" w:id="59"/>
    <w:p>
      <w:pPr>
        <w:spacing w:after="0"/>
        <w:ind w:left="0"/>
        <w:jc w:val="both"/>
      </w:pPr>
      <w:r>
        <w:rPr>
          <w:rFonts w:ascii="Times New Roman"/>
          <w:b w:val="false"/>
          <w:i w:val="false"/>
          <w:color w:val="000000"/>
          <w:sz w:val="28"/>
        </w:rPr>
        <w:t>
      18. Әскери басқару органдарында, әскери бөлімдерде (мекемелерде) офицерлер жиналыстары бір тоқсанда бір реттен сиретпей, сондай-ақ қажеттілігіне қарай – офицерлер жиналысы төрағасының шешімі бойынша не офицерлер жиналысы мүшелерінің кемінде үштен бірінің өтініші бойынша өткізіледі.</w:t>
      </w:r>
    </w:p>
    <w:bookmarkEnd w:id="59"/>
    <w:p>
      <w:pPr>
        <w:spacing w:after="0"/>
        <w:ind w:left="0"/>
        <w:jc w:val="both"/>
      </w:pPr>
      <w:r>
        <w:rPr>
          <w:rFonts w:ascii="Times New Roman"/>
          <w:b w:val="false"/>
          <w:i w:val="false"/>
          <w:color w:val="000000"/>
          <w:sz w:val="28"/>
        </w:rPr>
        <w:t>
      Офицерлер жиналысын өткізу уақыты мен орны туралы күн тәртібінде, бірақ оны өткізігенге дейін үш тәуліктен кешіктірілмей жарияланады.</w:t>
      </w:r>
    </w:p>
    <w:bookmarkStart w:name="z34" w:id="60"/>
    <w:p>
      <w:pPr>
        <w:spacing w:after="0"/>
        <w:ind w:left="0"/>
        <w:jc w:val="both"/>
      </w:pPr>
      <w:r>
        <w:rPr>
          <w:rFonts w:ascii="Times New Roman"/>
          <w:b w:val="false"/>
          <w:i w:val="false"/>
          <w:color w:val="000000"/>
          <w:sz w:val="28"/>
        </w:rPr>
        <w:t>
      19. Офицерлер жиналысын қажет болғанда өткізуге:</w:t>
      </w:r>
    </w:p>
    <w:bookmarkEnd w:id="60"/>
    <w:p>
      <w:pPr>
        <w:spacing w:after="0"/>
        <w:ind w:left="0"/>
        <w:jc w:val="both"/>
      </w:pPr>
      <w:r>
        <w:rPr>
          <w:rFonts w:ascii="Times New Roman"/>
          <w:b w:val="false"/>
          <w:i w:val="false"/>
          <w:color w:val="000000"/>
          <w:sz w:val="28"/>
        </w:rPr>
        <w:t>
      1) офицер жоғары тұрған қолбасшылықтың беделіне, ҚР ҚК-нің имиджіне нұқсан келтірген жағдайларда;</w:t>
      </w:r>
    </w:p>
    <w:p>
      <w:pPr>
        <w:spacing w:after="0"/>
        <w:ind w:left="0"/>
        <w:jc w:val="both"/>
      </w:pPr>
      <w:r>
        <w:rPr>
          <w:rFonts w:ascii="Times New Roman"/>
          <w:b w:val="false"/>
          <w:i w:val="false"/>
          <w:color w:val="000000"/>
          <w:sz w:val="28"/>
        </w:rPr>
        <w:t>
      2) қоғамда теріс пікір тудырған заңдылықты, әскери тәртіпті және құқық тәртібін бұзу фактісі;</w:t>
      </w:r>
    </w:p>
    <w:p>
      <w:pPr>
        <w:spacing w:after="0"/>
        <w:ind w:left="0"/>
        <w:jc w:val="both"/>
      </w:pPr>
      <w:r>
        <w:rPr>
          <w:rFonts w:ascii="Times New Roman"/>
          <w:b w:val="false"/>
          <w:i w:val="false"/>
          <w:color w:val="000000"/>
          <w:sz w:val="28"/>
        </w:rPr>
        <w:t>
      3) өзінің теріс қылығымен ҚР ҚК офицерінің жоғары атағына нұқсан келтірген (беделін түсірген) адамға қатысты шұғыл шаралар қабылдау қажет жағдайларда жол беріледі.</w:t>
      </w:r>
    </w:p>
    <w:bookmarkStart w:name="z35" w:id="61"/>
    <w:p>
      <w:pPr>
        <w:spacing w:after="0"/>
        <w:ind w:left="0"/>
        <w:jc w:val="both"/>
      </w:pPr>
      <w:r>
        <w:rPr>
          <w:rFonts w:ascii="Times New Roman"/>
          <w:b w:val="false"/>
          <w:i w:val="false"/>
          <w:color w:val="000000"/>
          <w:sz w:val="28"/>
        </w:rPr>
        <w:t>
      20. Әскери басқару органының бірінші басшысы, әскери бөлімнің (мекеменің) командирі (бастығы) офицерлер жиналысының төрағасы болып табылады.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62"/>
    <w:p>
      <w:pPr>
        <w:spacing w:after="0"/>
        <w:ind w:left="0"/>
        <w:jc w:val="both"/>
      </w:pPr>
      <w:r>
        <w:rPr>
          <w:rFonts w:ascii="Times New Roman"/>
          <w:b w:val="false"/>
          <w:i w:val="false"/>
          <w:color w:val="000000"/>
          <w:sz w:val="28"/>
        </w:rPr>
        <w:t>
      21. Офицерлер жиналысының функционалдық қызметін, өткізу жоспарлауды, үйлестіруді және тәртібін ұйымдастыру, міндеттер мен фунцияларды бөлу, сондай-ақ тиісті құжаттаманы жүргізу мақсатында Офицерлер жиналысының кеңесі (бұдан әрі – Кеңес) құрылады.</w:t>
      </w:r>
    </w:p>
    <w:bookmarkEnd w:id="62"/>
    <w:bookmarkStart w:name="z37" w:id="63"/>
    <w:p>
      <w:pPr>
        <w:spacing w:after="0"/>
        <w:ind w:left="0"/>
        <w:jc w:val="both"/>
      </w:pPr>
      <w:r>
        <w:rPr>
          <w:rFonts w:ascii="Times New Roman"/>
          <w:b w:val="false"/>
          <w:i w:val="false"/>
          <w:color w:val="000000"/>
          <w:sz w:val="28"/>
        </w:rPr>
        <w:t>
      22. Кеңес құрамы офицерлердің жалпы жиналысында ашық дауыс беру арқылы әскери бөлім (мекеме) командирінің (бастығының) орынбасарлары, сондай-ақ офицерлер ұжымында сенімді, беделді және құрметті пайдаланатын офицерлер санының көпшілік даусымен сайланады.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64"/>
    <w:p>
      <w:pPr>
        <w:spacing w:after="0"/>
        <w:ind w:left="0"/>
        <w:jc w:val="both"/>
      </w:pPr>
      <w:r>
        <w:rPr>
          <w:rFonts w:ascii="Times New Roman"/>
          <w:b w:val="false"/>
          <w:i w:val="false"/>
          <w:color w:val="000000"/>
          <w:sz w:val="28"/>
        </w:rPr>
        <w:t>
      23. Кеңестің сандық құрамы офицерлер жиналысының шешімімен айқындалады және мүшелердің тақ санынан тұрады. Кеңес хатшысы болып әскери бөлімнің (мекеменің) кадр органының (қызметінің) офицері тағайындалады.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65"/>
    <w:p>
      <w:pPr>
        <w:spacing w:after="0"/>
        <w:ind w:left="0"/>
        <w:jc w:val="both"/>
      </w:pPr>
      <w:r>
        <w:rPr>
          <w:rFonts w:ascii="Times New Roman"/>
          <w:b w:val="false"/>
          <w:i w:val="false"/>
          <w:color w:val="000000"/>
          <w:sz w:val="28"/>
        </w:rPr>
        <w:t>
      24. Кеңес төрағасы бір уақытта әскери бөлім (мекеме) офицерлер жиналысының төрағасы болып табыла отырып, төраға ретінде сайлағаннан кейін Кеңес мүшелері арасында міндеттерді, функцияларды және қызмет бағыттарын бөледі.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66"/>
    <w:p>
      <w:pPr>
        <w:spacing w:after="0"/>
        <w:ind w:left="0"/>
        <w:jc w:val="both"/>
      </w:pPr>
      <w:r>
        <w:rPr>
          <w:rFonts w:ascii="Times New Roman"/>
          <w:b w:val="false"/>
          <w:i w:val="false"/>
          <w:color w:val="000000"/>
          <w:sz w:val="28"/>
        </w:rPr>
        <w:t>
      26. Офицерлердің жалпы жиналысында:</w:t>
      </w:r>
    </w:p>
    <w:bookmarkEnd w:id="66"/>
    <w:p>
      <w:pPr>
        <w:spacing w:after="0"/>
        <w:ind w:left="0"/>
        <w:jc w:val="both"/>
      </w:pPr>
      <w:r>
        <w:rPr>
          <w:rFonts w:ascii="Times New Roman"/>
          <w:b w:val="false"/>
          <w:i w:val="false"/>
          <w:color w:val="000000"/>
          <w:sz w:val="28"/>
        </w:rPr>
        <w:t>
      1) офицерлердің ар-намыс және жеке қадiр-қасиет қағитаттарын сақтау;</w:t>
      </w:r>
    </w:p>
    <w:p>
      <w:pPr>
        <w:spacing w:after="0"/>
        <w:ind w:left="0"/>
        <w:jc w:val="both"/>
      </w:pPr>
      <w:r>
        <w:rPr>
          <w:rFonts w:ascii="Times New Roman"/>
          <w:b w:val="false"/>
          <w:i w:val="false"/>
          <w:color w:val="000000"/>
          <w:sz w:val="28"/>
        </w:rPr>
        <w:t>
      2) ҚР ҚК офицерінің әскери атағына нұқсан келтіретін құқық бұзушылықтарды, әдепсіз мінез-құлық және теріс қылықтар жасау;</w:t>
      </w:r>
    </w:p>
    <w:p>
      <w:pPr>
        <w:spacing w:after="0"/>
        <w:ind w:left="0"/>
        <w:jc w:val="both"/>
      </w:pPr>
      <w:r>
        <w:rPr>
          <w:rFonts w:ascii="Times New Roman"/>
          <w:b w:val="false"/>
          <w:i w:val="false"/>
          <w:color w:val="000000"/>
          <w:sz w:val="28"/>
        </w:rPr>
        <w:t>
      3) офицердің жеке басының беделін түсіру және қорлау;</w:t>
      </w:r>
    </w:p>
    <w:p>
      <w:pPr>
        <w:spacing w:after="0"/>
        <w:ind w:left="0"/>
        <w:jc w:val="both"/>
      </w:pPr>
      <w:r>
        <w:rPr>
          <w:rFonts w:ascii="Times New Roman"/>
          <w:b w:val="false"/>
          <w:i w:val="false"/>
          <w:color w:val="000000"/>
          <w:sz w:val="28"/>
        </w:rPr>
        <w:t>
      4) офицерлерге жоғары әскери оқу орындарына (академияларға) түсуге даярлануда көмек көрсету;</w:t>
      </w:r>
    </w:p>
    <w:p>
      <w:pPr>
        <w:spacing w:after="0"/>
        <w:ind w:left="0"/>
        <w:jc w:val="both"/>
      </w:pPr>
      <w:r>
        <w:rPr>
          <w:rFonts w:ascii="Times New Roman"/>
          <w:b w:val="false"/>
          <w:i w:val="false"/>
          <w:color w:val="000000"/>
          <w:sz w:val="28"/>
        </w:rPr>
        <w:t>
      5) офицерлерді наградаларға беруге ұсыну;</w:t>
      </w:r>
    </w:p>
    <w:p>
      <w:pPr>
        <w:spacing w:after="0"/>
        <w:ind w:left="0"/>
        <w:jc w:val="both"/>
      </w:pPr>
      <w:r>
        <w:rPr>
          <w:rFonts w:ascii="Times New Roman"/>
          <w:b w:val="false"/>
          <w:i w:val="false"/>
          <w:color w:val="000000"/>
          <w:sz w:val="28"/>
        </w:rPr>
        <w:t>
      6) жаңадан келген офицерлерге офицерлер ұжымында бейімделуде және сіңіп кетуінде көмек көрсету;</w:t>
      </w:r>
    </w:p>
    <w:p>
      <w:pPr>
        <w:spacing w:after="0"/>
        <w:ind w:left="0"/>
        <w:jc w:val="both"/>
      </w:pPr>
      <w:r>
        <w:rPr>
          <w:rFonts w:ascii="Times New Roman"/>
          <w:b w:val="false"/>
          <w:i w:val="false"/>
          <w:color w:val="000000"/>
          <w:sz w:val="28"/>
        </w:rPr>
        <w:t>
      7) офицерлердің отбасы мүшелерін тартумен ұжымдық, қоғамдық, ағарту және мәдени-демалысты ұйымдастыру мәселелері талқылануы мүмкін.</w:t>
      </w:r>
    </w:p>
    <w:bookmarkStart w:name="z42" w:id="67"/>
    <w:p>
      <w:pPr>
        <w:spacing w:after="0"/>
        <w:ind w:left="0"/>
        <w:jc w:val="both"/>
      </w:pPr>
      <w:r>
        <w:rPr>
          <w:rFonts w:ascii="Times New Roman"/>
          <w:b w:val="false"/>
          <w:i w:val="false"/>
          <w:color w:val="000000"/>
          <w:sz w:val="28"/>
        </w:rPr>
        <w:t>
      27. Офицерлер жиналысына шығарылатын мәселелерді талқылау кеңінен жариялылық, жақсылық ойлау, ашық пікір алмасу, өзара сыйластық, жолдастық сын айту және өзін-өзі сынау жағдайыларнда өткізіледі.</w:t>
      </w:r>
    </w:p>
    <w:bookmarkEnd w:id="67"/>
    <w:bookmarkStart w:name="z43" w:id="68"/>
    <w:p>
      <w:pPr>
        <w:spacing w:after="0"/>
        <w:ind w:left="0"/>
        <w:jc w:val="both"/>
      </w:pPr>
      <w:r>
        <w:rPr>
          <w:rFonts w:ascii="Times New Roman"/>
          <w:b w:val="false"/>
          <w:i w:val="false"/>
          <w:color w:val="000000"/>
          <w:sz w:val="28"/>
        </w:rPr>
        <w:t>
      28. Офицерлер жиналысының шешімдері ашық дауыс беру арқылы қатысып отырғандардың қарапайым көпшілік дауысымен қабылданады және Кеңес хатшысы тиісті хаттамада көрсетеді.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69"/>
    <w:p>
      <w:pPr>
        <w:spacing w:after="0"/>
        <w:ind w:left="0"/>
        <w:jc w:val="left"/>
      </w:pPr>
      <w:r>
        <w:rPr>
          <w:rFonts w:ascii="Times New Roman"/>
          <w:b/>
          <w:i w:val="false"/>
          <w:color w:val="000000"/>
        </w:rPr>
        <w:t xml:space="preserve"> 3-параграф. Мәдени-демалыс жұмыстарын ұйымдастыру және техникалық тәрбие құралдарымен қамтамасыз ету</w:t>
      </w:r>
    </w:p>
    <w:bookmarkEnd w:id="69"/>
    <w:bookmarkStart w:name="z45" w:id="70"/>
    <w:p>
      <w:pPr>
        <w:spacing w:after="0"/>
        <w:ind w:left="0"/>
        <w:jc w:val="both"/>
      </w:pPr>
      <w:r>
        <w:rPr>
          <w:rFonts w:ascii="Times New Roman"/>
          <w:b w:val="false"/>
          <w:i w:val="false"/>
          <w:color w:val="000000"/>
          <w:sz w:val="28"/>
        </w:rPr>
        <w:t>
      29. Мәдени-демалыс жұмысы ҚР ҚК-да бүкіл тәрбие және әлеуметтік-құқықтық жұмыс кешенінің бір бөлігі болып табылады. Ол оның басқа да бағыттарымен тығыз бірлікте және үйлесімділікте жүргізіледі, олардың ішінде әскери қызметшілерді идеологиялық, әскери-патриоттық, әскери, адамгершілік және эстетикалық тәрбиелеу және әскери басқару органдарының басшылары жүзеге асыратын әскери қызметшілерде қажетті моральдық-жауынгерлік қасиеттерді қалыптастыруға бағытталған өзге де іс-шаралар болып табылады.</w:t>
      </w:r>
    </w:p>
    <w:bookmarkEnd w:id="70"/>
    <w:bookmarkStart w:name="z46" w:id="71"/>
    <w:p>
      <w:pPr>
        <w:spacing w:after="0"/>
        <w:ind w:left="0"/>
        <w:jc w:val="both"/>
      </w:pPr>
      <w:r>
        <w:rPr>
          <w:rFonts w:ascii="Times New Roman"/>
          <w:b w:val="false"/>
          <w:i w:val="false"/>
          <w:color w:val="000000"/>
          <w:sz w:val="28"/>
        </w:rPr>
        <w:t>
      30. Әскери басқару органдарында жүргізілетін мәдени-демалыс жұмысы:</w:t>
      </w:r>
    </w:p>
    <w:bookmarkEnd w:id="71"/>
    <w:p>
      <w:pPr>
        <w:spacing w:after="0"/>
        <w:ind w:left="0"/>
        <w:jc w:val="both"/>
      </w:pPr>
      <w:r>
        <w:rPr>
          <w:rFonts w:ascii="Times New Roman"/>
          <w:b w:val="false"/>
          <w:i w:val="false"/>
          <w:color w:val="000000"/>
          <w:sz w:val="28"/>
        </w:rPr>
        <w:t>
      1) жауынгерлік әзірлік және жауынгерлік даярлық міндеттерін орындауға;</w:t>
      </w:r>
    </w:p>
    <w:p>
      <w:pPr>
        <w:spacing w:after="0"/>
        <w:ind w:left="0"/>
        <w:jc w:val="both"/>
      </w:pPr>
      <w:r>
        <w:rPr>
          <w:rFonts w:ascii="Times New Roman"/>
          <w:b w:val="false"/>
          <w:i w:val="false"/>
          <w:color w:val="000000"/>
          <w:sz w:val="28"/>
        </w:rPr>
        <w:t>
      2) жауынгерлік кезекшілікті, жауынгерлік қызметті, қарауылдық және ішкі қызметтерді үлгілі орындауға;</w:t>
      </w:r>
    </w:p>
    <w:p>
      <w:pPr>
        <w:spacing w:after="0"/>
        <w:ind w:left="0"/>
        <w:jc w:val="both"/>
      </w:pPr>
      <w:r>
        <w:rPr>
          <w:rFonts w:ascii="Times New Roman"/>
          <w:b w:val="false"/>
          <w:i w:val="false"/>
          <w:color w:val="000000"/>
          <w:sz w:val="28"/>
        </w:rPr>
        <w:t>
      3) әскери қалашықтарды, казармаларды, парктерді үлгілі жай-күйде ұстауға бағытталады.</w:t>
      </w:r>
    </w:p>
    <w:p>
      <w:pPr>
        <w:spacing w:after="0"/>
        <w:ind w:left="0"/>
        <w:jc w:val="both"/>
      </w:pPr>
      <w:r>
        <w:rPr>
          <w:rFonts w:ascii="Times New Roman"/>
          <w:b w:val="false"/>
          <w:i w:val="false"/>
          <w:color w:val="000000"/>
          <w:sz w:val="28"/>
        </w:rPr>
        <w:t>
      Мәдени-демалыс жұмысының күштерімен және құралдарымен әскери іс шеберлерінің, қару-жарақпен және әскери техникада әрекет ету тәсілдерін меңгерген мамандардың беделін арттыру, кәсіби тұрғыдан өсуде, әскери қызметшілердің әскери қызмет міндеттерін адал орындауы үшін моральдық ынталандыру құралдарын білікті қолдану, әскери қызметшілерді рационализаторлық, өнертапқыштық, мәдени-демалыс және спорт жұмыстарын тартуға ықпал ету қажет.</w:t>
      </w:r>
    </w:p>
    <w:bookmarkStart w:name="z47" w:id="72"/>
    <w:p>
      <w:pPr>
        <w:spacing w:after="0"/>
        <w:ind w:left="0"/>
        <w:jc w:val="both"/>
      </w:pPr>
      <w:r>
        <w:rPr>
          <w:rFonts w:ascii="Times New Roman"/>
          <w:b w:val="false"/>
          <w:i w:val="false"/>
          <w:color w:val="000000"/>
          <w:sz w:val="28"/>
        </w:rPr>
        <w:t>
      31. ҚР ҚК-да мәдени-демалыс жұмысында әртүрлі нысандар, әдістер, күштер және құралдар болады, оларды білікті пайдалану әскери қызметшілерде жоғары моральдық-жауынгерлік қасиеттерді қалыптастыруға, олардың рухани-эмоционалдық жай-күйін ұстауға, жауынгерлік міндеттерді табысты шешуге жұмылдыруға ықпал етеді.</w:t>
      </w:r>
    </w:p>
    <w:bookmarkEnd w:id="72"/>
    <w:bookmarkStart w:name="z48" w:id="73"/>
    <w:p>
      <w:pPr>
        <w:spacing w:after="0"/>
        <w:ind w:left="0"/>
        <w:jc w:val="both"/>
      </w:pPr>
      <w:r>
        <w:rPr>
          <w:rFonts w:ascii="Times New Roman"/>
          <w:b w:val="false"/>
          <w:i w:val="false"/>
          <w:color w:val="000000"/>
          <w:sz w:val="28"/>
        </w:rPr>
        <w:t>
      32. Әскери басқару органдарында мәдени-демалыс жұмыстарын ұйымдастыру нысандары мен әдістерінің жүйесі:</w:t>
      </w:r>
    </w:p>
    <w:bookmarkEnd w:id="73"/>
    <w:p>
      <w:pPr>
        <w:spacing w:after="0"/>
        <w:ind w:left="0"/>
        <w:jc w:val="both"/>
      </w:pPr>
      <w:r>
        <w:rPr>
          <w:rFonts w:ascii="Times New Roman"/>
          <w:b w:val="false"/>
          <w:i w:val="false"/>
          <w:color w:val="000000"/>
          <w:sz w:val="28"/>
        </w:rPr>
        <w:t xml:space="preserve">
      1) жеке құрамға теле, радио, кино және бейне қызметін көрсетуді; </w:t>
      </w:r>
    </w:p>
    <w:p>
      <w:pPr>
        <w:spacing w:after="0"/>
        <w:ind w:left="0"/>
        <w:jc w:val="both"/>
      </w:pPr>
      <w:r>
        <w:rPr>
          <w:rFonts w:ascii="Times New Roman"/>
          <w:b w:val="false"/>
          <w:i w:val="false"/>
          <w:color w:val="000000"/>
          <w:sz w:val="28"/>
        </w:rPr>
        <w:t>
      2) әскерлерді әдебиетпен және мерзімді баспасөзбен қамтамасыз етуді;</w:t>
      </w:r>
    </w:p>
    <w:p>
      <w:pPr>
        <w:spacing w:after="0"/>
        <w:ind w:left="0"/>
        <w:jc w:val="both"/>
      </w:pPr>
      <w:r>
        <w:rPr>
          <w:rFonts w:ascii="Times New Roman"/>
          <w:b w:val="false"/>
          <w:i w:val="false"/>
          <w:color w:val="000000"/>
          <w:sz w:val="28"/>
        </w:rPr>
        <w:t>
      3) кәсіби және көркемөнерпаз ұжымдарының, мәдениет қайраткерлерінің, үгіт-насихат, мәдени-көркем бригадаларының және басқа да шығармашылық ұжымдарының өнер көрсетуін ұйымдастыруды;</w:t>
      </w:r>
    </w:p>
    <w:p>
      <w:pPr>
        <w:spacing w:after="0"/>
        <w:ind w:left="0"/>
        <w:jc w:val="both"/>
      </w:pPr>
      <w:r>
        <w:rPr>
          <w:rFonts w:ascii="Times New Roman"/>
          <w:b w:val="false"/>
          <w:i w:val="false"/>
          <w:color w:val="000000"/>
          <w:sz w:val="28"/>
        </w:rPr>
        <w:t>
      4) жеке құрамның демалысына және моральдық рухын арттыруға ықпал ететін спорттық ойындарды және басқа да мәдени-жаппай және спорттық-сауықтыру іс-шараларын өткізуді;</w:t>
      </w:r>
    </w:p>
    <w:p>
      <w:pPr>
        <w:spacing w:after="0"/>
        <w:ind w:left="0"/>
        <w:jc w:val="both"/>
      </w:pPr>
      <w:r>
        <w:rPr>
          <w:rFonts w:ascii="Times New Roman"/>
          <w:b w:val="false"/>
          <w:i w:val="false"/>
          <w:color w:val="000000"/>
          <w:sz w:val="28"/>
        </w:rPr>
        <w:t>
      5) белсенділермен әдістемелік жұмысты;</w:t>
      </w:r>
    </w:p>
    <w:p>
      <w:pPr>
        <w:spacing w:after="0"/>
        <w:ind w:left="0"/>
        <w:jc w:val="both"/>
      </w:pPr>
      <w:r>
        <w:rPr>
          <w:rFonts w:ascii="Times New Roman"/>
          <w:b w:val="false"/>
          <w:i w:val="false"/>
          <w:color w:val="000000"/>
          <w:sz w:val="28"/>
        </w:rPr>
        <w:t>
      6) әскери музейлер, көрме жұмысы үшін материалдарын жинауды қамтиды.</w:t>
      </w:r>
    </w:p>
    <w:bookmarkStart w:name="z49" w:id="74"/>
    <w:p>
      <w:pPr>
        <w:spacing w:after="0"/>
        <w:ind w:left="0"/>
        <w:jc w:val="both"/>
      </w:pPr>
      <w:r>
        <w:rPr>
          <w:rFonts w:ascii="Times New Roman"/>
          <w:b w:val="false"/>
          <w:i w:val="false"/>
          <w:color w:val="000000"/>
          <w:sz w:val="28"/>
        </w:rPr>
        <w:t>
      33. Мәдени-демалыс жұмысының негізгі құралдарына:</w:t>
      </w:r>
    </w:p>
    <w:bookmarkEnd w:id="74"/>
    <w:p>
      <w:pPr>
        <w:spacing w:after="0"/>
        <w:ind w:left="0"/>
        <w:jc w:val="both"/>
      </w:pPr>
      <w:r>
        <w:rPr>
          <w:rFonts w:ascii="Times New Roman"/>
          <w:b w:val="false"/>
          <w:i w:val="false"/>
          <w:color w:val="000000"/>
          <w:sz w:val="28"/>
        </w:rPr>
        <w:t>
      1) мәдениет үйлері;</w:t>
      </w:r>
    </w:p>
    <w:p>
      <w:pPr>
        <w:spacing w:after="0"/>
        <w:ind w:left="0"/>
        <w:jc w:val="both"/>
      </w:pPr>
      <w:r>
        <w:rPr>
          <w:rFonts w:ascii="Times New Roman"/>
          <w:b w:val="false"/>
          <w:i w:val="false"/>
          <w:color w:val="000000"/>
          <w:sz w:val="28"/>
        </w:rPr>
        <w:t>
      2) гарнизондық офицерлер үйлері;</w:t>
      </w:r>
    </w:p>
    <w:p>
      <w:pPr>
        <w:spacing w:after="0"/>
        <w:ind w:left="0"/>
        <w:jc w:val="both"/>
      </w:pPr>
      <w:r>
        <w:rPr>
          <w:rFonts w:ascii="Times New Roman"/>
          <w:b w:val="false"/>
          <w:i w:val="false"/>
          <w:color w:val="000000"/>
          <w:sz w:val="28"/>
        </w:rPr>
        <w:t>
      3) мәдени-демалыс орталықтары;</w:t>
      </w:r>
    </w:p>
    <w:p>
      <w:pPr>
        <w:spacing w:after="0"/>
        <w:ind w:left="0"/>
        <w:jc w:val="both"/>
      </w:pPr>
      <w:r>
        <w:rPr>
          <w:rFonts w:ascii="Times New Roman"/>
          <w:b w:val="false"/>
          <w:i w:val="false"/>
          <w:color w:val="000000"/>
          <w:sz w:val="28"/>
        </w:rPr>
        <w:t>
      4) жылжымалы ақпараттық кешендер;</w:t>
      </w:r>
    </w:p>
    <w:p>
      <w:pPr>
        <w:spacing w:after="0"/>
        <w:ind w:left="0"/>
        <w:jc w:val="both"/>
      </w:pPr>
      <w:r>
        <w:rPr>
          <w:rFonts w:ascii="Times New Roman"/>
          <w:b w:val="false"/>
          <w:i w:val="false"/>
          <w:color w:val="000000"/>
          <w:sz w:val="28"/>
        </w:rPr>
        <w:t>
      5) әскери музейлер;</w:t>
      </w:r>
    </w:p>
    <w:p>
      <w:pPr>
        <w:spacing w:after="0"/>
        <w:ind w:left="0"/>
        <w:jc w:val="both"/>
      </w:pPr>
      <w:r>
        <w:rPr>
          <w:rFonts w:ascii="Times New Roman"/>
          <w:b w:val="false"/>
          <w:i w:val="false"/>
          <w:color w:val="000000"/>
          <w:sz w:val="28"/>
        </w:rPr>
        <w:t>
      6) жауынгерлік даңқ бөлмелері (каюталар) жатады.</w:t>
      </w:r>
    </w:p>
    <w:bookmarkStart w:name="z50" w:id="75"/>
    <w:p>
      <w:pPr>
        <w:spacing w:after="0"/>
        <w:ind w:left="0"/>
        <w:jc w:val="both"/>
      </w:pPr>
      <w:r>
        <w:rPr>
          <w:rFonts w:ascii="Times New Roman"/>
          <w:b w:val="false"/>
          <w:i w:val="false"/>
          <w:color w:val="000000"/>
          <w:sz w:val="28"/>
        </w:rPr>
        <w:t>
      34. Мәдени-демалыс жұмысы әскери басқару органдарын даярлау, оқу-тәрбие процесін, әскери басқару органдары шешетін басқа да міндеттерді жоспарлау жөніндегі құжаттарда жеке бөлімде сипатталады.</w:t>
      </w:r>
    </w:p>
    <w:bookmarkEnd w:id="75"/>
    <w:bookmarkStart w:name="z51" w:id="76"/>
    <w:p>
      <w:pPr>
        <w:spacing w:after="0"/>
        <w:ind w:left="0"/>
        <w:jc w:val="both"/>
      </w:pPr>
      <w:r>
        <w:rPr>
          <w:rFonts w:ascii="Times New Roman"/>
          <w:b w:val="false"/>
          <w:i w:val="false"/>
          <w:color w:val="000000"/>
          <w:sz w:val="28"/>
        </w:rPr>
        <w:t>
      35. Даярлық кезеңіне және жауынгерлік және жұмылдыру даярлығы іс-шараларын өткізу, жауынгерлік кезекшілік, жауынгерлік қызмет, жедел және жауынгерлік даярлық, қарауылдық және гарнизондық қызметтер барысында оларды моральдық-психологиялық, оның ішінде мәдени-демалыспен қамтамасыз ету жоспарланады.</w:t>
      </w:r>
    </w:p>
    <w:bookmarkEnd w:id="76"/>
    <w:bookmarkStart w:name="z52" w:id="77"/>
    <w:p>
      <w:pPr>
        <w:spacing w:after="0"/>
        <w:ind w:left="0"/>
        <w:jc w:val="both"/>
      </w:pPr>
      <w:r>
        <w:rPr>
          <w:rFonts w:ascii="Times New Roman"/>
          <w:b w:val="false"/>
          <w:i w:val="false"/>
          <w:color w:val="000000"/>
          <w:sz w:val="28"/>
        </w:rPr>
        <w:t>
      36. Гарнизондық офицерлер үйлерінде, мәдени-демалыс орталықтарында және клубтарда мәдени-демалыс жұмысы перспективалық және ағымдағы жоспарлар негізінде жоспарланады және ұйымдастырылады. Олар әскери басқару органдарының жеке құрамын оқытып-үйрету және тәрбиелеу міндеттерін ескере отырып әзірленеді.</w:t>
      </w:r>
    </w:p>
    <w:bookmarkEnd w:id="77"/>
    <w:bookmarkStart w:name="z53" w:id="78"/>
    <w:p>
      <w:pPr>
        <w:spacing w:after="0"/>
        <w:ind w:left="0"/>
        <w:jc w:val="both"/>
      </w:pPr>
      <w:r>
        <w:rPr>
          <w:rFonts w:ascii="Times New Roman"/>
          <w:b w:val="false"/>
          <w:i w:val="false"/>
          <w:color w:val="000000"/>
          <w:sz w:val="28"/>
        </w:rPr>
        <w:t>
      37. Мәдени-демалыс жұмысын ұйымдастыру жүйесі элементтерінің бірі әскери қызметшілерді әскери-патриоттық, әскери, ізгілік және эстетикалық тәрбиелеу жөніндегі көмекші сипатындағы міндетімен әскери қалашықтар, әскери басқару органдары аумағында көрнекі үгіт-насихат құралдарын пайдалану болып табылады.</w:t>
      </w:r>
    </w:p>
    <w:bookmarkEnd w:id="78"/>
    <w:bookmarkStart w:name="z54" w:id="79"/>
    <w:p>
      <w:pPr>
        <w:spacing w:after="0"/>
        <w:ind w:left="0"/>
        <w:jc w:val="both"/>
      </w:pPr>
      <w:r>
        <w:rPr>
          <w:rFonts w:ascii="Times New Roman"/>
          <w:b w:val="false"/>
          <w:i w:val="false"/>
          <w:color w:val="000000"/>
          <w:sz w:val="28"/>
        </w:rPr>
        <w:t>
      38. Көрнекі үгіт-насихат құралдары нысандарының мазмұнында тәрбиелік мән болады. Әскери қалашықтар, әскери басқару органдары аумағындағы көрнекі үгіт-насихат стенділерін ресімдеу және күтіп-ұстау басшылық құжаттардың талаптарына сәйкес жүзеге асырылады.</w:t>
      </w:r>
    </w:p>
    <w:bookmarkEnd w:id="79"/>
    <w:bookmarkStart w:name="z55" w:id="80"/>
    <w:p>
      <w:pPr>
        <w:spacing w:after="0"/>
        <w:ind w:left="0"/>
        <w:jc w:val="both"/>
      </w:pPr>
      <w:r>
        <w:rPr>
          <w:rFonts w:ascii="Times New Roman"/>
          <w:b w:val="false"/>
          <w:i w:val="false"/>
          <w:color w:val="000000"/>
          <w:sz w:val="28"/>
        </w:rPr>
        <w:t>
      39. Жеке құрам далалық сабақтарға немесе оқу-жаттығуларға кеткен кезде бөлімшелер жорықтық көрнекі үгіт-насихат жиынтығымен жабдықталады.</w:t>
      </w:r>
    </w:p>
    <w:bookmarkEnd w:id="80"/>
    <w:bookmarkStart w:name="z56" w:id="81"/>
    <w:p>
      <w:pPr>
        <w:spacing w:after="0"/>
        <w:ind w:left="0"/>
        <w:jc w:val="both"/>
      </w:pPr>
      <w:r>
        <w:rPr>
          <w:rFonts w:ascii="Times New Roman"/>
          <w:b w:val="false"/>
          <w:i w:val="false"/>
          <w:color w:val="000000"/>
          <w:sz w:val="28"/>
        </w:rPr>
        <w:t xml:space="preserve">
      40. ҚР ҚК-ны техникалық тәрбие құралдарымен және басқа да мәдени-ағарту мүлкімен, баспаханалардың полиграфиялық жабдығы жиынтықтарымен қамтамасыз ету Қазақстан Республикасы Қорғаныс министрінің 2015 жылғы 27 қарашадағы № 679 бұйрығымен бекітілген Қазақстан Республикасының Қарулы Күштерін техникалық тәрбие құралдарымен және басқа да мәдени-ағарту мүлкімен, баспаханаларының полиграфиялық жабдығы жиынтықтарымен жабдықтау </w:t>
      </w:r>
      <w:r>
        <w:rPr>
          <w:rFonts w:ascii="Times New Roman"/>
          <w:b w:val="false"/>
          <w:i w:val="false"/>
          <w:color w:val="000000"/>
          <w:sz w:val="28"/>
        </w:rPr>
        <w:t>нормаларына</w:t>
      </w:r>
      <w:r>
        <w:rPr>
          <w:rFonts w:ascii="Times New Roman"/>
          <w:b w:val="false"/>
          <w:i w:val="false"/>
          <w:color w:val="000000"/>
          <w:sz w:val="28"/>
        </w:rPr>
        <w:t xml:space="preserve"> (Нормативтік құқықтық актілерді мемлекеттік тіркеу тізілімінде № 13315 болып тіркелген) сәйкес жүзеге асырылады.</w:t>
      </w:r>
    </w:p>
    <w:bookmarkEnd w:id="81"/>
    <w:bookmarkStart w:name="z57" w:id="82"/>
    <w:p>
      <w:pPr>
        <w:spacing w:after="0"/>
        <w:ind w:left="0"/>
        <w:jc w:val="both"/>
      </w:pPr>
      <w:r>
        <w:rPr>
          <w:rFonts w:ascii="Times New Roman"/>
          <w:b w:val="false"/>
          <w:i w:val="false"/>
          <w:color w:val="000000"/>
          <w:sz w:val="28"/>
        </w:rPr>
        <w:t xml:space="preserve">
      41. ҚР ҚК-да техникалық тәрбие құралдарын және басқа да мәдени-ағарту мүлкін, баспаханалардың полиграфиялық жабдығы жиынтықтарын есепке алу және есептен шығару Қазақстан Республикасы Үкіметінің 2005 жылғы 28 шілдедегі № 787 қаулысымен бекітілген Әскери мүлікті есепке алу және есептен шығару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82"/>
    <w:bookmarkStart w:name="z58" w:id="83"/>
    <w:p>
      <w:pPr>
        <w:spacing w:after="0"/>
        <w:ind w:left="0"/>
        <w:jc w:val="left"/>
      </w:pPr>
      <w:r>
        <w:rPr>
          <w:rFonts w:ascii="Times New Roman"/>
          <w:b/>
          <w:i w:val="false"/>
          <w:color w:val="000000"/>
        </w:rPr>
        <w:t xml:space="preserve"> 3-тарау. Әлеуметтік-құқықтық жұмысты ұйымдастыру</w:t>
      </w:r>
    </w:p>
    <w:bookmarkEnd w:id="83"/>
    <w:bookmarkStart w:name="z59" w:id="84"/>
    <w:p>
      <w:pPr>
        <w:spacing w:after="0"/>
        <w:ind w:left="0"/>
        <w:jc w:val="both"/>
      </w:pPr>
      <w:r>
        <w:rPr>
          <w:rFonts w:ascii="Times New Roman"/>
          <w:b w:val="false"/>
          <w:i w:val="false"/>
          <w:color w:val="000000"/>
          <w:sz w:val="28"/>
        </w:rPr>
        <w:t>
      42. Әлеуметтік-құқықтық жұмысты ұйымдастыруды әскери басқару органдарының басшылары және олардың тәрбие жұмысы жөніндегі, құқықтық мәселелер жөніндегі орынбасарлары (көмекшілері), тәрбие жұмысы органдарының (басқармаларының, бөлімдерінің, қызметтерінің) офицерлері, әскери қызметшілердің отбасы мүшелерімен жұмыс жөніндегі лауазымды адамдар қамтамасыз етеді.</w:t>
      </w:r>
    </w:p>
    <w:bookmarkEnd w:id="84"/>
    <w:bookmarkStart w:name="z60" w:id="85"/>
    <w:p>
      <w:pPr>
        <w:spacing w:after="0"/>
        <w:ind w:left="0"/>
        <w:jc w:val="both"/>
      </w:pPr>
      <w:r>
        <w:rPr>
          <w:rFonts w:ascii="Times New Roman"/>
          <w:b w:val="false"/>
          <w:i w:val="false"/>
          <w:color w:val="000000"/>
          <w:sz w:val="28"/>
        </w:rPr>
        <w:t>
      43. Әлеуметтік-құқықтық жұмыс құралдарына әскери тәртіп пен құқық тәртібін нығайту, сондай-ақ әскери қызметшілердің әлеуметтік кепілдіктерін қамтамасыз ету мәселелері жөніндегі әдістемелік құралдар (брошюралар, буклеттер, жадынамалар), бөлімшелердегі құқықтық біліктілік бұрыштамалары, әскери-әлеуметтік тақырыпқа деректі фильмдер және бұқаралық ақпарат құралдарындағы айдарлар, көрнекі ақпарат құралдары, техникалық тәрбие құралдары жатады.</w:t>
      </w:r>
    </w:p>
    <w:bookmarkEnd w:id="85"/>
    <w:bookmarkStart w:name="z61" w:id="86"/>
    <w:p>
      <w:pPr>
        <w:spacing w:after="0"/>
        <w:ind w:left="0"/>
        <w:jc w:val="both"/>
      </w:pPr>
      <w:r>
        <w:rPr>
          <w:rFonts w:ascii="Times New Roman"/>
          <w:b w:val="false"/>
          <w:i w:val="false"/>
          <w:color w:val="000000"/>
          <w:sz w:val="28"/>
        </w:rPr>
        <w:t>
      44. Әлеуметтік-құқықтық жұмыс іс-шараларын іске асыру ҚР ҚК-дағы әскери тәртіп пен құқық тәртібінің жоғары деңгейін ұстау мүдделерінде әскери қызметшілердің санасына тәрбиелеумен ықпал ету нысандарының, әдістері мен тәсілдерінің бірегейлігі мен үйлесімділігін көздейтін кешенді жүйелі көзқарасты ұсынады.</w:t>
      </w:r>
    </w:p>
    <w:bookmarkEnd w:id="86"/>
    <w:bookmarkStart w:name="z62" w:id="87"/>
    <w:p>
      <w:pPr>
        <w:spacing w:after="0"/>
        <w:ind w:left="0"/>
        <w:jc w:val="both"/>
      </w:pPr>
      <w:r>
        <w:rPr>
          <w:rFonts w:ascii="Times New Roman"/>
          <w:b w:val="false"/>
          <w:i w:val="false"/>
          <w:color w:val="000000"/>
          <w:sz w:val="28"/>
        </w:rPr>
        <w:t>
      45. Әлеуметтік-құқықтық жұмыс:</w:t>
      </w:r>
    </w:p>
    <w:bookmarkEnd w:id="87"/>
    <w:p>
      <w:pPr>
        <w:spacing w:after="0"/>
        <w:ind w:left="0"/>
        <w:jc w:val="both"/>
      </w:pPr>
      <w:r>
        <w:rPr>
          <w:rFonts w:ascii="Times New Roman"/>
          <w:b w:val="false"/>
          <w:i w:val="false"/>
          <w:color w:val="000000"/>
          <w:sz w:val="28"/>
        </w:rPr>
        <w:t>
      1) әскери-әлеуметтік</w:t>
      </w:r>
    </w:p>
    <w:p>
      <w:pPr>
        <w:spacing w:after="0"/>
        <w:ind w:left="0"/>
        <w:jc w:val="both"/>
      </w:pPr>
      <w:r>
        <w:rPr>
          <w:rFonts w:ascii="Times New Roman"/>
          <w:b w:val="false"/>
          <w:i w:val="false"/>
          <w:color w:val="000000"/>
          <w:sz w:val="28"/>
        </w:rPr>
        <w:t>
      2) жұмысты;</w:t>
      </w:r>
    </w:p>
    <w:p>
      <w:pPr>
        <w:spacing w:after="0"/>
        <w:ind w:left="0"/>
        <w:jc w:val="both"/>
      </w:pPr>
      <w:r>
        <w:rPr>
          <w:rFonts w:ascii="Times New Roman"/>
          <w:b w:val="false"/>
          <w:i w:val="false"/>
          <w:color w:val="000000"/>
          <w:sz w:val="28"/>
        </w:rPr>
        <w:t>
      2) әскери тәртіп пен құқық тәртібінің жоғары деңгейін ұстау жөніндегі жұмысты;</w:t>
      </w:r>
    </w:p>
    <w:p>
      <w:pPr>
        <w:spacing w:after="0"/>
        <w:ind w:left="0"/>
        <w:jc w:val="both"/>
      </w:pPr>
      <w:r>
        <w:rPr>
          <w:rFonts w:ascii="Times New Roman"/>
          <w:b w:val="false"/>
          <w:i w:val="false"/>
          <w:color w:val="000000"/>
          <w:sz w:val="28"/>
        </w:rPr>
        <w:t>
      3) әскери қызметшілердің отбасы мүшелерімен жұмысты қамтиды.</w:t>
      </w:r>
    </w:p>
    <w:bookmarkStart w:name="z63" w:id="88"/>
    <w:p>
      <w:pPr>
        <w:spacing w:after="0"/>
        <w:ind w:left="0"/>
        <w:jc w:val="both"/>
      </w:pPr>
      <w:r>
        <w:rPr>
          <w:rFonts w:ascii="Times New Roman"/>
          <w:b w:val="false"/>
          <w:i w:val="false"/>
          <w:color w:val="000000"/>
          <w:sz w:val="28"/>
        </w:rPr>
        <w:t>
      46. Әскери-әлеуметтік жұмыстың негізгі міндеттері:</w:t>
      </w:r>
    </w:p>
    <w:bookmarkEnd w:id="88"/>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әскери қызметшілерді және олардың отбасы мүшелерін әлеуметтік қорғауды қамтамасыз ету жөніндегі шараларды іске асыру;</w:t>
      </w:r>
    </w:p>
    <w:p>
      <w:pPr>
        <w:spacing w:after="0"/>
        <w:ind w:left="0"/>
        <w:jc w:val="both"/>
      </w:pPr>
      <w:r>
        <w:rPr>
          <w:rFonts w:ascii="Times New Roman"/>
          <w:b w:val="false"/>
          <w:i w:val="false"/>
          <w:color w:val="000000"/>
          <w:sz w:val="28"/>
        </w:rPr>
        <w:t>
      2) әскери ұжымдарда және әскери басқару органдары орналасқан аудандарда әлеуметтік процестердің дамуын зерделеу және болжау;</w:t>
      </w:r>
    </w:p>
    <w:p>
      <w:pPr>
        <w:spacing w:after="0"/>
        <w:ind w:left="0"/>
        <w:jc w:val="both"/>
      </w:pPr>
      <w:r>
        <w:rPr>
          <w:rFonts w:ascii="Times New Roman"/>
          <w:b w:val="false"/>
          <w:i w:val="false"/>
          <w:color w:val="000000"/>
          <w:sz w:val="28"/>
        </w:rPr>
        <w:t>
      3) әскери қызметшілердің және олардың отбасы мүшелерінің әлеуметтік қорғалу деңгейін айқындау;</w:t>
      </w:r>
    </w:p>
    <w:p>
      <w:pPr>
        <w:spacing w:after="0"/>
        <w:ind w:left="0"/>
        <w:jc w:val="both"/>
      </w:pPr>
      <w:r>
        <w:rPr>
          <w:rFonts w:ascii="Times New Roman"/>
          <w:b w:val="false"/>
          <w:i w:val="false"/>
          <w:color w:val="000000"/>
          <w:sz w:val="28"/>
        </w:rPr>
        <w:t>
      4) әскери қызметшілерді және олардың отбасы мүшелерін әлеуметтік қорғауды жүзеге асыру жөніндегі басқару шешімдерін пысықтау, қабылдау және орындалуын ұйымдастыру;</w:t>
      </w:r>
    </w:p>
    <w:p>
      <w:pPr>
        <w:spacing w:after="0"/>
        <w:ind w:left="0"/>
        <w:jc w:val="both"/>
      </w:pPr>
      <w:r>
        <w:rPr>
          <w:rFonts w:ascii="Times New Roman"/>
          <w:b w:val="false"/>
          <w:i w:val="false"/>
          <w:color w:val="000000"/>
          <w:sz w:val="28"/>
        </w:rPr>
        <w:t>
      5) әскери қызметшілерге жеке әлеуметтік көмек көрсету;</w:t>
      </w:r>
    </w:p>
    <w:p>
      <w:pPr>
        <w:spacing w:after="0"/>
        <w:ind w:left="0"/>
        <w:jc w:val="both"/>
      </w:pPr>
      <w:r>
        <w:rPr>
          <w:rFonts w:ascii="Times New Roman"/>
          <w:b w:val="false"/>
          <w:i w:val="false"/>
          <w:color w:val="000000"/>
          <w:sz w:val="28"/>
        </w:rPr>
        <w:t>
      6) командирлерді бағыныстыларды әлеуметік қорғауды жүзеге асыру жөніндегі қызметтік істердің құқықтық негіздеріне оқытып-үйрету;</w:t>
      </w:r>
    </w:p>
    <w:p>
      <w:pPr>
        <w:spacing w:after="0"/>
        <w:ind w:left="0"/>
        <w:jc w:val="both"/>
      </w:pPr>
      <w:r>
        <w:rPr>
          <w:rFonts w:ascii="Times New Roman"/>
          <w:b w:val="false"/>
          <w:i w:val="false"/>
          <w:color w:val="000000"/>
          <w:sz w:val="28"/>
        </w:rPr>
        <w:t>
      7) әскери қызметшілердің және олардың отбасы мүшелерінің әлеуметтік мәселелерін қарау;</w:t>
      </w:r>
    </w:p>
    <w:p>
      <w:pPr>
        <w:spacing w:after="0"/>
        <w:ind w:left="0"/>
        <w:jc w:val="both"/>
      </w:pPr>
      <w:r>
        <w:rPr>
          <w:rFonts w:ascii="Times New Roman"/>
          <w:b w:val="false"/>
          <w:i w:val="false"/>
          <w:color w:val="000000"/>
          <w:sz w:val="28"/>
        </w:rPr>
        <w:t>
      8) әскери қызметшілердің және олардың отбасы мүшелерінің әлеуметтік проблемаларын тиімді шешу мақсатында мемлекеттік билік және жергілікті өзін-өзі басқару органдарымен, қоғамдық бірлестіктермен өзара іс-қимылды ұстау болып табылады.</w:t>
      </w:r>
    </w:p>
    <w:bookmarkStart w:name="z64" w:id="89"/>
    <w:p>
      <w:pPr>
        <w:spacing w:after="0"/>
        <w:ind w:left="0"/>
        <w:jc w:val="both"/>
      </w:pPr>
      <w:r>
        <w:rPr>
          <w:rFonts w:ascii="Times New Roman"/>
          <w:b w:val="false"/>
          <w:i w:val="false"/>
          <w:color w:val="000000"/>
          <w:sz w:val="28"/>
        </w:rPr>
        <w:t>
      47. Әскери басқару органдарындағы әскери-әлеуметтік жұмысты ұйымдастырудың негізгі нысандарына:</w:t>
      </w:r>
    </w:p>
    <w:bookmarkEnd w:id="89"/>
    <w:p>
      <w:pPr>
        <w:spacing w:after="0"/>
        <w:ind w:left="0"/>
        <w:jc w:val="both"/>
      </w:pPr>
      <w:r>
        <w:rPr>
          <w:rFonts w:ascii="Times New Roman"/>
          <w:b w:val="false"/>
          <w:i w:val="false"/>
          <w:color w:val="000000"/>
          <w:sz w:val="28"/>
        </w:rPr>
        <w:t>
      1) әскери қызметшілерге тиесілі жабдықталым нормаларын толық жеткізуге бақылауды жүзеге асыру;</w:t>
      </w:r>
    </w:p>
    <w:p>
      <w:pPr>
        <w:spacing w:after="0"/>
        <w:ind w:left="0"/>
        <w:jc w:val="both"/>
      </w:pPr>
      <w:r>
        <w:rPr>
          <w:rFonts w:ascii="Times New Roman"/>
          <w:b w:val="false"/>
          <w:i w:val="false"/>
          <w:color w:val="000000"/>
          <w:sz w:val="28"/>
        </w:rPr>
        <w:t>
      2) жеке құрамды әлеуметтік-құқықтық мәселелер бойынша жеке және ұжымдық консультация беру;</w:t>
      </w:r>
    </w:p>
    <w:p>
      <w:pPr>
        <w:spacing w:after="0"/>
        <w:ind w:left="0"/>
        <w:jc w:val="both"/>
      </w:pPr>
      <w:r>
        <w:rPr>
          <w:rFonts w:ascii="Times New Roman"/>
          <w:b w:val="false"/>
          <w:i w:val="false"/>
          <w:color w:val="000000"/>
          <w:sz w:val="28"/>
        </w:rPr>
        <w:t>
      3) әскери қызметшілердің барлық санатымен әлеуметтік-құқықтық тақырып бойынша сабақтар (дәрістер, ақпараттандыру, семинарлар, әңгімелесулер);</w:t>
      </w:r>
    </w:p>
    <w:p>
      <w:pPr>
        <w:spacing w:after="0"/>
        <w:ind w:left="0"/>
        <w:jc w:val="both"/>
      </w:pPr>
      <w:r>
        <w:rPr>
          <w:rFonts w:ascii="Times New Roman"/>
          <w:b w:val="false"/>
          <w:i w:val="false"/>
          <w:color w:val="000000"/>
          <w:sz w:val="28"/>
        </w:rPr>
        <w:t>
      4) социологиялық сауал (сауалнама);</w:t>
      </w:r>
    </w:p>
    <w:p>
      <w:pPr>
        <w:spacing w:after="0"/>
        <w:ind w:left="0"/>
        <w:jc w:val="both"/>
      </w:pPr>
      <w:r>
        <w:rPr>
          <w:rFonts w:ascii="Times New Roman"/>
          <w:b w:val="false"/>
          <w:i w:val="false"/>
          <w:color w:val="000000"/>
          <w:sz w:val="28"/>
        </w:rPr>
        <w:t>
      5) әскери қызметшілердің отбасы мүшелерімен жұмыс жатады.</w:t>
      </w:r>
    </w:p>
    <w:bookmarkStart w:name="z65" w:id="90"/>
    <w:p>
      <w:pPr>
        <w:spacing w:after="0"/>
        <w:ind w:left="0"/>
        <w:jc w:val="both"/>
      </w:pPr>
      <w:r>
        <w:rPr>
          <w:rFonts w:ascii="Times New Roman"/>
          <w:b w:val="false"/>
          <w:i w:val="false"/>
          <w:color w:val="000000"/>
          <w:sz w:val="28"/>
        </w:rPr>
        <w:t>
      48. Әскери қызметшілердің отбасы мүшелерімен жұмыс отбасы құндылықтарын нығайту және ҚР ҚК әскери қызметшілерінің отбасыларындағы моральдық-психологиялық ахуалды салауаттандыру жөніндегі шаралар кешенін қабылдау арқылы әскерлердің жоғары жауынгерлік әзірлігі мен жауынгерлік қабілетін, қатаң әскери тәртіпті және құқық тәртібін қамтамасыз ету мақсатында ұйымдастырылады.</w:t>
      </w:r>
    </w:p>
    <w:bookmarkEnd w:id="90"/>
    <w:bookmarkStart w:name="z66" w:id="91"/>
    <w:p>
      <w:pPr>
        <w:spacing w:after="0"/>
        <w:ind w:left="0"/>
        <w:jc w:val="both"/>
      </w:pPr>
      <w:r>
        <w:rPr>
          <w:rFonts w:ascii="Times New Roman"/>
          <w:b w:val="false"/>
          <w:i w:val="false"/>
          <w:color w:val="000000"/>
          <w:sz w:val="28"/>
        </w:rPr>
        <w:t>
      49. Әскери қызметшілердің отбасыларымен жұмысты ұйымдастыру жөніндегі міндеттер:</w:t>
      </w:r>
    </w:p>
    <w:bookmarkEnd w:id="91"/>
    <w:p>
      <w:pPr>
        <w:spacing w:after="0"/>
        <w:ind w:left="0"/>
        <w:jc w:val="both"/>
      </w:pPr>
      <w:r>
        <w:rPr>
          <w:rFonts w:ascii="Times New Roman"/>
          <w:b w:val="false"/>
          <w:i w:val="false"/>
          <w:color w:val="000000"/>
          <w:sz w:val="28"/>
        </w:rPr>
        <w:t xml:space="preserve">
      1) әскери қызметшілердің отбасыларында моральдық-адамгершілік ахуалды зерделеу, әскери қызметшілердің моральдық-психологиялық жай-күйіне және олардың әскери қызметті өткеру сапасына теріс ықпал ететін жағдайлар мен факторларды анықтау; </w:t>
      </w:r>
    </w:p>
    <w:p>
      <w:pPr>
        <w:spacing w:after="0"/>
        <w:ind w:left="0"/>
        <w:jc w:val="both"/>
      </w:pPr>
      <w:r>
        <w:rPr>
          <w:rFonts w:ascii="Times New Roman"/>
          <w:b w:val="false"/>
          <w:i w:val="false"/>
          <w:color w:val="000000"/>
          <w:sz w:val="28"/>
        </w:rPr>
        <w:t>
      2) әскери қызметшілердің отбасыларына консультативтік, психологиялық, әлеуметтік-құқықтық және өзге де қажетті көмек көрсету;</w:t>
      </w:r>
    </w:p>
    <w:p>
      <w:pPr>
        <w:spacing w:after="0"/>
        <w:ind w:left="0"/>
        <w:jc w:val="both"/>
      </w:pPr>
      <w:r>
        <w:rPr>
          <w:rFonts w:ascii="Times New Roman"/>
          <w:b w:val="false"/>
          <w:i w:val="false"/>
          <w:color w:val="000000"/>
          <w:sz w:val="28"/>
        </w:rPr>
        <w:t>
      3) қолбасшылыққ туындайтын проблемалық мәселелерді шешуде уақтылы шаралар қабылдау үшін ұсыныстар әзірлеу болып табылады.</w:t>
      </w:r>
    </w:p>
    <w:bookmarkStart w:name="z67" w:id="92"/>
    <w:p>
      <w:pPr>
        <w:spacing w:after="0"/>
        <w:ind w:left="0"/>
        <w:jc w:val="both"/>
      </w:pPr>
      <w:r>
        <w:rPr>
          <w:rFonts w:ascii="Times New Roman"/>
          <w:b w:val="false"/>
          <w:i w:val="false"/>
          <w:color w:val="000000"/>
          <w:sz w:val="28"/>
        </w:rPr>
        <w:t>
      50. Әскери қызметшілердің отбасыларымен жұмыстың тиімділігіне:</w:t>
      </w:r>
    </w:p>
    <w:bookmarkEnd w:id="92"/>
    <w:p>
      <w:pPr>
        <w:spacing w:after="0"/>
        <w:ind w:left="0"/>
        <w:jc w:val="both"/>
      </w:pPr>
      <w:r>
        <w:rPr>
          <w:rFonts w:ascii="Times New Roman"/>
          <w:b w:val="false"/>
          <w:i w:val="false"/>
          <w:color w:val="000000"/>
          <w:sz w:val="28"/>
        </w:rPr>
        <w:t>
      1) әскери қызметшілердің отбасы мүшелерімен жүргізілетін іс-шаралардың заңдылықты, әскери тәртіп пен құқық тәртібін сақтау жөніндегі қолбасшылықтың профилактикалық қызметінің міндеттерімен үйлесімділігімен;</w:t>
      </w:r>
    </w:p>
    <w:p>
      <w:pPr>
        <w:spacing w:after="0"/>
        <w:ind w:left="0"/>
        <w:jc w:val="both"/>
      </w:pPr>
      <w:r>
        <w:rPr>
          <w:rFonts w:ascii="Times New Roman"/>
          <w:b w:val="false"/>
          <w:i w:val="false"/>
          <w:color w:val="000000"/>
          <w:sz w:val="28"/>
        </w:rPr>
        <w:t>
      2) жергілікті атқарушы органдармен, сержанттар кеңестерімен, әйелдер кеңестерімен, бөлімше белсенділерімен өзара іс-қимылды ұйымдастырумен;</w:t>
      </w:r>
    </w:p>
    <w:p>
      <w:pPr>
        <w:spacing w:after="0"/>
        <w:ind w:left="0"/>
        <w:jc w:val="both"/>
      </w:pPr>
      <w:r>
        <w:rPr>
          <w:rFonts w:ascii="Times New Roman"/>
          <w:b w:val="false"/>
          <w:i w:val="false"/>
          <w:color w:val="000000"/>
          <w:sz w:val="28"/>
        </w:rPr>
        <w:t>
      3) әскери бөлімнің (мекеменің) лауазымды адамдарын әскери қызметшілердің отбасы мүшелерімен түсіндіру, тәрбие, консультативтік және жаппай мәдени жұмысын жүргізуге тартумен;</w:t>
      </w:r>
    </w:p>
    <w:p>
      <w:pPr>
        <w:spacing w:after="0"/>
        <w:ind w:left="0"/>
        <w:jc w:val="both"/>
      </w:pPr>
      <w:r>
        <w:rPr>
          <w:rFonts w:ascii="Times New Roman"/>
          <w:b w:val="false"/>
          <w:i w:val="false"/>
          <w:color w:val="000000"/>
          <w:sz w:val="28"/>
        </w:rPr>
        <w:t>
      4) ынталандырудың және әлеуметтік қолдаудың, саналы және шығармашылық бастаманы дамытудың және көтермелеудің әртүрлі нысандарын қолданумен;</w:t>
      </w:r>
    </w:p>
    <w:p>
      <w:pPr>
        <w:spacing w:after="0"/>
        <w:ind w:left="0"/>
        <w:jc w:val="both"/>
      </w:pPr>
      <w:r>
        <w:rPr>
          <w:rFonts w:ascii="Times New Roman"/>
          <w:b w:val="false"/>
          <w:i w:val="false"/>
          <w:color w:val="000000"/>
          <w:sz w:val="28"/>
        </w:rPr>
        <w:t>
      5) әскери қызметшілердің отбасыларымен жүргізілетін жұмысты өңірлік және республикалық бұқаралық ақпарат құралдарында жария етумен қол жеткізіледі.</w:t>
      </w:r>
    </w:p>
    <w:bookmarkStart w:name="z68" w:id="93"/>
    <w:p>
      <w:pPr>
        <w:spacing w:after="0"/>
        <w:ind w:left="0"/>
        <w:jc w:val="both"/>
      </w:pPr>
      <w:r>
        <w:rPr>
          <w:rFonts w:ascii="Times New Roman"/>
          <w:b w:val="false"/>
          <w:i w:val="false"/>
          <w:color w:val="000000"/>
          <w:sz w:val="28"/>
        </w:rPr>
        <w:t>
      51. Лауазымды адамдардың әскери қызметшілердің отбасы мүшелерімен жұмысты ұйымдастыру жөніндегі қызметіне басшылық жасау, үйлестіру және бақылау:</w:t>
      </w:r>
    </w:p>
    <w:bookmarkEnd w:id="93"/>
    <w:p>
      <w:pPr>
        <w:spacing w:after="0"/>
        <w:ind w:left="0"/>
        <w:jc w:val="both"/>
      </w:pPr>
      <w:r>
        <w:rPr>
          <w:rFonts w:ascii="Times New Roman"/>
          <w:b w:val="false"/>
          <w:i w:val="false"/>
          <w:color w:val="000000"/>
          <w:sz w:val="28"/>
        </w:rPr>
        <w:t>
      1) әскери бөлімдерде және мекемелерде – командирлердің (бастықтардың) тәрбие және идеологиялық жұмыстар жөніндегі орынбасарларына;</w:t>
      </w:r>
    </w:p>
    <w:p>
      <w:pPr>
        <w:spacing w:after="0"/>
        <w:ind w:left="0"/>
        <w:jc w:val="both"/>
      </w:pPr>
      <w:r>
        <w:rPr>
          <w:rFonts w:ascii="Times New Roman"/>
          <w:b w:val="false"/>
          <w:i w:val="false"/>
          <w:color w:val="000000"/>
          <w:sz w:val="28"/>
        </w:rPr>
        <w:t>
      2) әскер тектері, өңірлік қолбасшылықтар әскерлері қолбасшыларының басқармаларында – қолбасшылардың орынбасарлары (тәрбие және идеологиялық жұмыстар жөніндегі) – тәрбие және идеологиялық жұмыстар бөлімдерінің бастықтарына;</w:t>
      </w:r>
    </w:p>
    <w:p>
      <w:pPr>
        <w:spacing w:after="0"/>
        <w:ind w:left="0"/>
        <w:jc w:val="both"/>
      </w:pPr>
      <w:r>
        <w:rPr>
          <w:rFonts w:ascii="Times New Roman"/>
          <w:b w:val="false"/>
          <w:i w:val="false"/>
          <w:color w:val="000000"/>
          <w:sz w:val="28"/>
        </w:rPr>
        <w:t>
      3) ҚР ҚК бас басқармаларында – тиісті ҚР ҚК бас басқармалары бөлімдерінің (штабтарының) бастықтарына;</w:t>
      </w:r>
    </w:p>
    <w:p>
      <w:pPr>
        <w:spacing w:after="0"/>
        <w:ind w:left="0"/>
        <w:jc w:val="both"/>
      </w:pPr>
      <w:r>
        <w:rPr>
          <w:rFonts w:ascii="Times New Roman"/>
          <w:b w:val="false"/>
          <w:i w:val="false"/>
          <w:color w:val="000000"/>
          <w:sz w:val="28"/>
        </w:rPr>
        <w:t>
      4) ҚР ҚК түрлері бас қолбасшыларының басқармаларында – бас қолбасшылардың орынбасарларына (тәрбие және идеологиялық жұмыстар жөніндегі) – тәрбие және идеологиялық жұмыстар бас басқармаларының (бөлімдерінің) бастықтарына;</w:t>
      </w:r>
    </w:p>
    <w:p>
      <w:pPr>
        <w:spacing w:after="0"/>
        <w:ind w:left="0"/>
        <w:jc w:val="both"/>
      </w:pPr>
      <w:r>
        <w:rPr>
          <w:rFonts w:ascii="Times New Roman"/>
          <w:b w:val="false"/>
          <w:i w:val="false"/>
          <w:color w:val="000000"/>
          <w:sz w:val="28"/>
        </w:rPr>
        <w:t>
      5) Қорғаныс министрлігінде – тәрбие және идеологиялық жұмыстар мәселелеріне жетекшілік ететін Бас штаб бастығының орынбасарына жүктеледі.</w:t>
      </w:r>
    </w:p>
    <w:bookmarkStart w:name="z69" w:id="94"/>
    <w:p>
      <w:pPr>
        <w:spacing w:after="0"/>
        <w:ind w:left="0"/>
        <w:jc w:val="both"/>
      </w:pPr>
      <w:r>
        <w:rPr>
          <w:rFonts w:ascii="Times New Roman"/>
          <w:b w:val="false"/>
          <w:i w:val="false"/>
          <w:color w:val="000000"/>
          <w:sz w:val="28"/>
        </w:rPr>
        <w:t>
      52. Лауазымды адамдардың әскери қызметшілердің отбасы мүшелерімен жұмысты ұйымдастыру жөніндегі қызметі әскерлердің тыныс-тіршілігі, тұрмысы жағдайларын және ерекшелігін ескере отырып, әскери басқару органдарының басшылығымен, ротаға (батареяға) дейінгіні қоса алғанда, әскери бөлімдердің (мекемелердің) қолбасшылығымен өзара іс-қимылда жүзеге асырылады.</w:t>
      </w:r>
    </w:p>
    <w:bookmarkEnd w:id="94"/>
    <w:bookmarkStart w:name="z70" w:id="95"/>
    <w:p>
      <w:pPr>
        <w:spacing w:after="0"/>
        <w:ind w:left="0"/>
        <w:jc w:val="both"/>
      </w:pPr>
      <w:r>
        <w:rPr>
          <w:rFonts w:ascii="Times New Roman"/>
          <w:b w:val="false"/>
          <w:i w:val="false"/>
          <w:color w:val="000000"/>
          <w:sz w:val="28"/>
        </w:rPr>
        <w:t>
      53. Лауазымды адамдар әскери қызметшілердің отбасы мүшелерімен жұмысты ұйымдастыру жөніндегі қызметінің негізгі бағыттары:</w:t>
      </w:r>
    </w:p>
    <w:bookmarkEnd w:id="95"/>
    <w:p>
      <w:pPr>
        <w:spacing w:after="0"/>
        <w:ind w:left="0"/>
        <w:jc w:val="both"/>
      </w:pPr>
      <w:r>
        <w:rPr>
          <w:rFonts w:ascii="Times New Roman"/>
          <w:b w:val="false"/>
          <w:i w:val="false"/>
          <w:color w:val="000000"/>
          <w:sz w:val="28"/>
        </w:rPr>
        <w:t>
      1) командирлерге (бастықтарға), тәрбие және идеологиялық жұмыстар органдарына әскери қызметшілерде және олардың отбасы мүшелерінде жоғары моральдық-іскерлік және рухани-адамгершілік қасиеттерді, отбасы мәдениеті және мінез-құлық әдебін қалыптастыру бойынша көмек көрсету;</w:t>
      </w:r>
    </w:p>
    <w:p>
      <w:pPr>
        <w:spacing w:after="0"/>
        <w:ind w:left="0"/>
        <w:jc w:val="both"/>
      </w:pPr>
      <w:r>
        <w:rPr>
          <w:rFonts w:ascii="Times New Roman"/>
          <w:b w:val="false"/>
          <w:i w:val="false"/>
          <w:color w:val="000000"/>
          <w:sz w:val="28"/>
        </w:rPr>
        <w:t>
      2) тәрбие, идеологиялық, құқықтық, психологиялық, әскери-әлеуметтік және мәдени-демалыст жұмысының әртүрлі нысандары мен әдістері арқылы әскери қызметтің беделін және имиджін арттыру, әскери қызметшілердің отбасы мүшелерінде Отан қорғаушы кәсібіне деген мақтаныш сезімін, құрметтеуді дарыту;</w:t>
      </w:r>
    </w:p>
    <w:p>
      <w:pPr>
        <w:spacing w:after="0"/>
        <w:ind w:left="0"/>
        <w:jc w:val="both"/>
      </w:pPr>
      <w:r>
        <w:rPr>
          <w:rFonts w:ascii="Times New Roman"/>
          <w:b w:val="false"/>
          <w:i w:val="false"/>
          <w:color w:val="000000"/>
          <w:sz w:val="28"/>
        </w:rPr>
        <w:t>
      3) әскери ұжымдарда салауатты моральдық-адамгершілік ахуалды қалыптастыру бойынша әскери қызметшілердің отбасыларын психологиялық қолдау және біріктіру;</w:t>
      </w:r>
    </w:p>
    <w:p>
      <w:pPr>
        <w:spacing w:after="0"/>
        <w:ind w:left="0"/>
        <w:jc w:val="both"/>
      </w:pPr>
      <w:r>
        <w:rPr>
          <w:rFonts w:ascii="Times New Roman"/>
          <w:b w:val="false"/>
          <w:i w:val="false"/>
          <w:color w:val="000000"/>
          <w:sz w:val="28"/>
        </w:rPr>
        <w:t>
      4) зайырлы, құқықтық және әлеуметтік мемлекеттің саясатын, ұлтаралық және конфессияаралық келісім негіздерін, құрылымды бұзатын және радикалды идеологияның мәнін түсіндіру мақсатында әскери қызметшілерді және олардың отбасы мүшелерін діни тұрғыдан сауаттандыру;</w:t>
      </w:r>
    </w:p>
    <w:p>
      <w:pPr>
        <w:spacing w:after="0"/>
        <w:ind w:left="0"/>
        <w:jc w:val="both"/>
      </w:pPr>
      <w:r>
        <w:rPr>
          <w:rFonts w:ascii="Times New Roman"/>
          <w:b w:val="false"/>
          <w:i w:val="false"/>
          <w:color w:val="000000"/>
          <w:sz w:val="28"/>
        </w:rPr>
        <w:t>
      5) әртүрлі әлеуметтік, отбасы-тұрмыстық шешу кезінде көп балалы және жас отбасыларына, қаза тапқан әскери қызметшілердің отбасыларына көмек көрсету;</w:t>
      </w:r>
    </w:p>
    <w:p>
      <w:pPr>
        <w:spacing w:after="0"/>
        <w:ind w:left="0"/>
        <w:jc w:val="both"/>
      </w:pPr>
      <w:r>
        <w:rPr>
          <w:rFonts w:ascii="Times New Roman"/>
          <w:b w:val="false"/>
          <w:i w:val="false"/>
          <w:color w:val="000000"/>
          <w:sz w:val="28"/>
        </w:rPr>
        <w:t>
      6) әскери қызметшілер отбасыларының демалысын ұйымдастыру, оң салт-дәстүрлерді, әдет-ғұрыптар мен әскери жоралғыларды танымал ету, салауатты өмір салтын насихаттау, халық шығармашылығына, көркемөнерпаздыққа тарту;</w:t>
      </w:r>
    </w:p>
    <w:p>
      <w:pPr>
        <w:spacing w:after="0"/>
        <w:ind w:left="0"/>
        <w:jc w:val="both"/>
      </w:pPr>
      <w:r>
        <w:rPr>
          <w:rFonts w:ascii="Times New Roman"/>
          <w:b w:val="false"/>
          <w:i w:val="false"/>
          <w:color w:val="000000"/>
          <w:sz w:val="28"/>
        </w:rPr>
        <w:t>
      7) жалпы білім беру және мектепке дейінгі мекемелермен әскери қызметшілердің балаларын патриоттық тәрбиелеу, оқыту, сауықтыру демалысы және демалысы, олардың шығармашылық қабілетін ашу мәселелері бойынша өзара іс-қимыл жасау;</w:t>
      </w:r>
    </w:p>
    <w:p>
      <w:pPr>
        <w:spacing w:after="0"/>
        <w:ind w:left="0"/>
        <w:jc w:val="both"/>
      </w:pPr>
      <w:r>
        <w:rPr>
          <w:rFonts w:ascii="Times New Roman"/>
          <w:b w:val="false"/>
          <w:i w:val="false"/>
          <w:color w:val="000000"/>
          <w:sz w:val="28"/>
        </w:rPr>
        <w:t>
      8) әскери қызметшілердің отбасы мүшелерін әскери қалашықтарды, көшелерді, тұрғын үйлерді, жатақханаларды, спорттық және балалар алаңдарын көркейту жөніндегі жұмысқа тарту;</w:t>
      </w:r>
    </w:p>
    <w:p>
      <w:pPr>
        <w:spacing w:after="0"/>
        <w:ind w:left="0"/>
        <w:jc w:val="both"/>
      </w:pPr>
      <w:r>
        <w:rPr>
          <w:rFonts w:ascii="Times New Roman"/>
          <w:b w:val="false"/>
          <w:i w:val="false"/>
          <w:color w:val="000000"/>
          <w:sz w:val="28"/>
        </w:rPr>
        <w:t>
      9) жергілікті атқарушы органдармен, қоғамдық бірлестіктермен қойылған мақсаттар мен міндеттерді шешу мүдделерінде өзара іс-қимыл жасау болып табылады.</w:t>
      </w:r>
    </w:p>
    <w:bookmarkStart w:name="z71" w:id="96"/>
    <w:p>
      <w:pPr>
        <w:spacing w:after="0"/>
        <w:ind w:left="0"/>
        <w:jc w:val="both"/>
      </w:pPr>
      <w:r>
        <w:rPr>
          <w:rFonts w:ascii="Times New Roman"/>
          <w:b w:val="false"/>
          <w:i w:val="false"/>
          <w:color w:val="000000"/>
          <w:sz w:val="28"/>
        </w:rPr>
        <w:t xml:space="preserve">
      54. Әскери қызметшілердің отбасы мүшелерімен жұмысты ұйымдастырудың негізін қалайтын қағидаттары: </w:t>
      </w:r>
    </w:p>
    <w:bookmarkEnd w:id="96"/>
    <w:p>
      <w:pPr>
        <w:spacing w:after="0"/>
        <w:ind w:left="0"/>
        <w:jc w:val="both"/>
      </w:pPr>
      <w:r>
        <w:rPr>
          <w:rFonts w:ascii="Times New Roman"/>
          <w:b w:val="false"/>
          <w:i w:val="false"/>
          <w:color w:val="000000"/>
          <w:sz w:val="28"/>
        </w:rPr>
        <w:t>
      1) жеке және сараланған тәсілдер;</w:t>
      </w:r>
    </w:p>
    <w:p>
      <w:pPr>
        <w:spacing w:after="0"/>
        <w:ind w:left="0"/>
        <w:jc w:val="both"/>
      </w:pPr>
      <w:r>
        <w:rPr>
          <w:rFonts w:ascii="Times New Roman"/>
          <w:b w:val="false"/>
          <w:i w:val="false"/>
          <w:color w:val="000000"/>
          <w:sz w:val="28"/>
        </w:rPr>
        <w:t>
      2) жеке сипаттағы мәліметтерді құпияда сақтау;</w:t>
      </w:r>
    </w:p>
    <w:p>
      <w:pPr>
        <w:spacing w:after="0"/>
        <w:ind w:left="0"/>
        <w:jc w:val="both"/>
      </w:pPr>
      <w:r>
        <w:rPr>
          <w:rFonts w:ascii="Times New Roman"/>
          <w:b w:val="false"/>
          <w:i w:val="false"/>
          <w:color w:val="000000"/>
          <w:sz w:val="28"/>
        </w:rPr>
        <w:t>
      3) әскери қызметшілердің отбасы мүшелерімен өзара сыйластық, келісім және достық негізінде тұрақты және сенімді қарым-қатынасты орнату;</w:t>
      </w:r>
    </w:p>
    <w:p>
      <w:pPr>
        <w:spacing w:after="0"/>
        <w:ind w:left="0"/>
        <w:jc w:val="both"/>
      </w:pPr>
      <w:r>
        <w:rPr>
          <w:rFonts w:ascii="Times New Roman"/>
          <w:b w:val="false"/>
          <w:i w:val="false"/>
          <w:color w:val="000000"/>
          <w:sz w:val="28"/>
        </w:rPr>
        <w:t>
      4) әлеуметтік серіктестік қағидаттарын, гендерлік теңдікті, құрылымдық өзара іс-қимылды және озық жұмыс тәжірибесімен алмасуды дамыту;</w:t>
      </w:r>
    </w:p>
    <w:p>
      <w:pPr>
        <w:spacing w:after="0"/>
        <w:ind w:left="0"/>
        <w:jc w:val="both"/>
      </w:pPr>
      <w:r>
        <w:rPr>
          <w:rFonts w:ascii="Times New Roman"/>
          <w:b w:val="false"/>
          <w:i w:val="false"/>
          <w:color w:val="000000"/>
          <w:sz w:val="28"/>
        </w:rPr>
        <w:t>
      5) әскери қызметшілер мен олардың отбасы мүшелерін қоғамдық жұмысқа тарту болып табылады.</w:t>
      </w:r>
    </w:p>
    <w:bookmarkStart w:name="z72" w:id="97"/>
    <w:p>
      <w:pPr>
        <w:spacing w:after="0"/>
        <w:ind w:left="0"/>
        <w:jc w:val="both"/>
      </w:pPr>
      <w:r>
        <w:rPr>
          <w:rFonts w:ascii="Times New Roman"/>
          <w:b w:val="false"/>
          <w:i w:val="false"/>
          <w:color w:val="000000"/>
          <w:sz w:val="28"/>
        </w:rPr>
        <w:t>
      55. Әскери қызметшілердің отбасы мүшелерімен жұмыстың негізгі нысандарына:</w:t>
      </w:r>
    </w:p>
    <w:bookmarkEnd w:id="97"/>
    <w:p>
      <w:pPr>
        <w:spacing w:after="0"/>
        <w:ind w:left="0"/>
        <w:jc w:val="both"/>
      </w:pPr>
      <w:r>
        <w:rPr>
          <w:rFonts w:ascii="Times New Roman"/>
          <w:b w:val="false"/>
          <w:i w:val="false"/>
          <w:color w:val="000000"/>
          <w:sz w:val="28"/>
        </w:rPr>
        <w:t>
      1) әскери қызметшілердің отбасы мүшелерімен түсіндіру және психологиялық-әлеуметтік жұмысты жүргізу арқылы әскери қызметшілердің отбасыларындағы моральдық-психологиялық ахуалды зерделеу (тәрбие, профилактикалық және құқықтық сипаттағы әңгімелесулер мен дәрістер, жеке әңгімелесулер, социологиялық сауал, анонимдік сауалнама, тренингтер, консультациялар мен бейресми әңгімелесудің басқа да нысандары);</w:t>
      </w:r>
    </w:p>
    <w:p>
      <w:pPr>
        <w:spacing w:after="0"/>
        <w:ind w:left="0"/>
        <w:jc w:val="both"/>
      </w:pPr>
      <w:r>
        <w:rPr>
          <w:rFonts w:ascii="Times New Roman"/>
          <w:b w:val="false"/>
          <w:i w:val="false"/>
          <w:color w:val="000000"/>
          <w:sz w:val="28"/>
        </w:rPr>
        <w:t>
      2) әлеуметтік-тұрмыстық тұру жағдайларын, моральдық-психологиялық ахуалды, отбасылық өзара қарым-қатынас саласында проблемалардың бар болуын зерделеу мақсатында әскери қызметшілердің отбасыларында болу;</w:t>
      </w:r>
    </w:p>
    <w:p>
      <w:pPr>
        <w:spacing w:after="0"/>
        <w:ind w:left="0"/>
        <w:jc w:val="both"/>
      </w:pPr>
      <w:r>
        <w:rPr>
          <w:rFonts w:ascii="Times New Roman"/>
          <w:b w:val="false"/>
          <w:i w:val="false"/>
          <w:color w:val="000000"/>
          <w:sz w:val="28"/>
        </w:rPr>
        <w:t>
      3) әскери қызметшілердің отбасы мүшелерімен жұмыс жөніндегі лауазымды адамдармен нұсқау беру-әдістемелік (оқу-жаттығу) жиындар (гарнизондарға сапармен);</w:t>
      </w:r>
    </w:p>
    <w:p>
      <w:pPr>
        <w:spacing w:after="0"/>
        <w:ind w:left="0"/>
        <w:jc w:val="both"/>
      </w:pPr>
      <w:r>
        <w:rPr>
          <w:rFonts w:ascii="Times New Roman"/>
          <w:b w:val="false"/>
          <w:i w:val="false"/>
          <w:color w:val="000000"/>
          <w:sz w:val="28"/>
        </w:rPr>
        <w:t>
      4) қолбасшылықтың қатысуымен, жергілікті атқарушы және құқық қорғау органдарының, банк секторының өкілдерін шақырумен сұрақ және жауап кештері, әскери қызметшілердің отбасы мүшелерімен кездесулер;</w:t>
      </w:r>
    </w:p>
    <w:p>
      <w:pPr>
        <w:spacing w:after="0"/>
        <w:ind w:left="0"/>
        <w:jc w:val="both"/>
      </w:pPr>
      <w:r>
        <w:rPr>
          <w:rFonts w:ascii="Times New Roman"/>
          <w:b w:val="false"/>
          <w:i w:val="false"/>
          <w:color w:val="000000"/>
          <w:sz w:val="28"/>
        </w:rPr>
        <w:t>
      5) патриоттық, рухани-ізгілік және отбасы құндылықтарын нығайту бойынша әртүрлі идеялық және гуманитарлық бағыттағы тақырыптық кештер;</w:t>
      </w:r>
    </w:p>
    <w:p>
      <w:pPr>
        <w:spacing w:after="0"/>
        <w:ind w:left="0"/>
        <w:jc w:val="both"/>
      </w:pPr>
      <w:r>
        <w:rPr>
          <w:rFonts w:ascii="Times New Roman"/>
          <w:b w:val="false"/>
          <w:i w:val="false"/>
          <w:color w:val="000000"/>
          <w:sz w:val="28"/>
        </w:rPr>
        <w:t>
      6) әскери қызметшілердің отбасы мүшелерін тартумен рота (батарея) ауқымында әскери қызметшілердің отбасы мүшелері үшін "Ашық есік күнін", дөңгелек үстелдер, диспуттар, кездесулер, көркемөнерпаздар байқау-конкурстарын, портрет-кештерді және жауынгерлік жарыс озаттарын марапаттау, демалыс кештерін, жастар және офицерлер балдарын, экскурсиялар, қайырымдылық және еске алу акцияларын, спорттық мерекелер мен сайыстар, театрландырылған көріністер мен концерттер, балалар таңертеңгіліктерін, "ерлік сабақтарын" және басқа да жаппай мәдени іс-шараларды өткізу жатады.</w:t>
      </w:r>
    </w:p>
    <w:bookmarkStart w:name="z73" w:id="98"/>
    <w:p>
      <w:pPr>
        <w:spacing w:after="0"/>
        <w:ind w:left="0"/>
        <w:jc w:val="both"/>
      </w:pPr>
      <w:r>
        <w:rPr>
          <w:rFonts w:ascii="Times New Roman"/>
          <w:b w:val="false"/>
          <w:i w:val="false"/>
          <w:color w:val="000000"/>
          <w:sz w:val="28"/>
        </w:rPr>
        <w:t>
      56. Әскери қызметшілердің отбасы мүшелерімен жұмысты ұйымдастыру жөніндегі лауазымды адамдармен нұсқау беру-әдістемелік сабақтар (оқу-жаттығу жиындары):</w:t>
      </w:r>
    </w:p>
    <w:bookmarkEnd w:id="98"/>
    <w:p>
      <w:pPr>
        <w:spacing w:after="0"/>
        <w:ind w:left="0"/>
        <w:jc w:val="both"/>
      </w:pPr>
      <w:r>
        <w:rPr>
          <w:rFonts w:ascii="Times New Roman"/>
          <w:b w:val="false"/>
          <w:i w:val="false"/>
          <w:color w:val="000000"/>
          <w:sz w:val="28"/>
        </w:rPr>
        <w:t>
      1) әскери бөлімдерде, мекемелерде, әскер тектері, өңірлік қолбасшылықтар әскерлері қолбасшыларының басқармаларында, ҚР ҚК бас басқармаларында – жарты жылда бір реттен сиретпей;</w:t>
      </w:r>
    </w:p>
    <w:p>
      <w:pPr>
        <w:spacing w:after="0"/>
        <w:ind w:left="0"/>
        <w:jc w:val="both"/>
      </w:pPr>
      <w:r>
        <w:rPr>
          <w:rFonts w:ascii="Times New Roman"/>
          <w:b w:val="false"/>
          <w:i w:val="false"/>
          <w:color w:val="000000"/>
          <w:sz w:val="28"/>
        </w:rPr>
        <w:t>
      2) Қорғаныс министрлігінде, ҚР ҚК түрлерінде – бір жылда бір рет ұйымдастырылады және өткізіледі.</w:t>
      </w:r>
    </w:p>
    <w:bookmarkStart w:name="z74" w:id="99"/>
    <w:p>
      <w:pPr>
        <w:spacing w:after="0"/>
        <w:ind w:left="0"/>
        <w:jc w:val="both"/>
      </w:pPr>
      <w:r>
        <w:rPr>
          <w:rFonts w:ascii="Times New Roman"/>
          <w:b w:val="false"/>
          <w:i w:val="false"/>
          <w:color w:val="000000"/>
          <w:sz w:val="28"/>
        </w:rPr>
        <w:t>
      57. Әскери тәртіп пен құқық тәртібінің жоғары деңгейін ұстау жөніндегі жұмыстың негізгі міндеттері:</w:t>
      </w:r>
    </w:p>
    <w:bookmarkEnd w:id="99"/>
    <w:p>
      <w:pPr>
        <w:spacing w:after="0"/>
        <w:ind w:left="0"/>
        <w:jc w:val="both"/>
      </w:pPr>
      <w:r>
        <w:rPr>
          <w:rFonts w:ascii="Times New Roman"/>
          <w:b w:val="false"/>
          <w:i w:val="false"/>
          <w:color w:val="000000"/>
          <w:sz w:val="28"/>
        </w:rPr>
        <w:t>
      1) әскери қызметшілер арасында құқық бұзушылықтардың, өлім мен жарақаттанудың профилактикасы, олардың заңдылықты мүлтіксіз сақтау, әскери қызметтің қауіпсіздігін қамтамасыз ету, сондай-ақ командирлермен (бастықтармен) тәртіптік практиканы дұрыс жүргізу бойынша талдау, бағалау, пәрменді шараларды әзірлеу және іске асыру;</w:t>
      </w:r>
    </w:p>
    <w:p>
      <w:pPr>
        <w:spacing w:after="0"/>
        <w:ind w:left="0"/>
        <w:jc w:val="both"/>
      </w:pPr>
      <w:r>
        <w:rPr>
          <w:rFonts w:ascii="Times New Roman"/>
          <w:b w:val="false"/>
          <w:i w:val="false"/>
          <w:color w:val="000000"/>
          <w:sz w:val="28"/>
        </w:rPr>
        <w:t>
      2) шынайы деректер негізінде әскери қызметшілердің тәртібі деңгейін объективті анықтай, әскери қызметшілердің тәртіптілігін тәрбиелеу бойынша лауазымды адамдардың жұмысын бағалай білуі;</w:t>
      </w:r>
    </w:p>
    <w:p>
      <w:pPr>
        <w:spacing w:after="0"/>
        <w:ind w:left="0"/>
        <w:jc w:val="both"/>
      </w:pPr>
      <w:r>
        <w:rPr>
          <w:rFonts w:ascii="Times New Roman"/>
          <w:b w:val="false"/>
          <w:i w:val="false"/>
          <w:color w:val="000000"/>
          <w:sz w:val="28"/>
        </w:rPr>
        <w:t>
      3) командирлерге (бастықтарға), сондай-ақ әскери бөлімдерде (мекемелерде) әрекеттегі жеке құраммен профилактикалық қызметті ұйымдастыру жөніндегі комиссияларға әдістемелік және практикалық көмек көрсету;</w:t>
      </w:r>
    </w:p>
    <w:p>
      <w:pPr>
        <w:spacing w:after="0"/>
        <w:ind w:left="0"/>
        <w:jc w:val="both"/>
      </w:pPr>
      <w:r>
        <w:rPr>
          <w:rFonts w:ascii="Times New Roman"/>
          <w:b w:val="false"/>
          <w:i w:val="false"/>
          <w:color w:val="000000"/>
          <w:sz w:val="28"/>
        </w:rPr>
        <w:t>
      4) кадрларды оқыту, іріктеу және орналастыру, құқық бұзушылықтардың профилактикасы жөніндегі ұйымдастырушылық қызметтің алдыңғы қатарлы тәжірибесін жинақтау және лауазымды адамдардың жұмыс тәжірибесіне енгізу болып табылады.</w:t>
      </w:r>
    </w:p>
    <w:bookmarkStart w:name="z75" w:id="100"/>
    <w:p>
      <w:pPr>
        <w:spacing w:after="0"/>
        <w:ind w:left="0"/>
        <w:jc w:val="both"/>
      </w:pPr>
      <w:r>
        <w:rPr>
          <w:rFonts w:ascii="Times New Roman"/>
          <w:b w:val="false"/>
          <w:i w:val="false"/>
          <w:color w:val="000000"/>
          <w:sz w:val="28"/>
        </w:rPr>
        <w:t>
      58. Әскери тәртіп пен құқық тәртібінің жоғары деңгейін ұстау жөніндегі жұмыс мынадай нысандарды іске асыру арқылы ұйымдастырылады және өткізіледі:</w:t>
      </w:r>
    </w:p>
    <w:bookmarkEnd w:id="100"/>
    <w:p>
      <w:pPr>
        <w:spacing w:after="0"/>
        <w:ind w:left="0"/>
        <w:jc w:val="both"/>
      </w:pPr>
      <w:r>
        <w:rPr>
          <w:rFonts w:ascii="Times New Roman"/>
          <w:b w:val="false"/>
          <w:i w:val="false"/>
          <w:color w:val="000000"/>
          <w:sz w:val="28"/>
        </w:rPr>
        <w:t>
      1) әскери басқару органдарында қолданыстағы заңнама негізгі ережелерінің орындалуы мәніне тексерулерді жүзеге асыру;</w:t>
      </w:r>
    </w:p>
    <w:p>
      <w:pPr>
        <w:spacing w:after="0"/>
        <w:ind w:left="0"/>
        <w:jc w:val="both"/>
      </w:pPr>
      <w:r>
        <w:rPr>
          <w:rFonts w:ascii="Times New Roman"/>
          <w:b w:val="false"/>
          <w:i w:val="false"/>
          <w:color w:val="000000"/>
          <w:sz w:val="28"/>
        </w:rPr>
        <w:t>
      2) әскери тәртіп пен құқық тәртібінің жай-күйін есепке алуды, талдауды, бағалауды және қорытындылауды ұйымдастыру;</w:t>
      </w:r>
    </w:p>
    <w:p>
      <w:pPr>
        <w:spacing w:after="0"/>
        <w:ind w:left="0"/>
        <w:jc w:val="both"/>
      </w:pPr>
      <w:r>
        <w:rPr>
          <w:rFonts w:ascii="Times New Roman"/>
          <w:b w:val="false"/>
          <w:i w:val="false"/>
          <w:color w:val="000000"/>
          <w:sz w:val="28"/>
        </w:rPr>
        <w:t>
      3) лауазымды адамдардың бағынысты әскери бөлімдерде (мекемелерде) әскери тәртіп пен құқық тәртібінің (әскерлер қызметінің) жай-күйі туралы баяндамалары, жеткізілімдері, жедел хабарламалары.</w:t>
      </w:r>
    </w:p>
    <w:bookmarkStart w:name="z76" w:id="101"/>
    <w:p>
      <w:pPr>
        <w:spacing w:after="0"/>
        <w:ind w:left="0"/>
        <w:jc w:val="left"/>
      </w:pPr>
      <w:r>
        <w:rPr>
          <w:rFonts w:ascii="Times New Roman"/>
          <w:b/>
          <w:i w:val="false"/>
          <w:color w:val="000000"/>
        </w:rPr>
        <w:t xml:space="preserve"> 4-тарау. ҚР ҚК-да психологиялық жұмысты ұйымдастыру тәртібі</w:t>
      </w:r>
    </w:p>
    <w:bookmarkEnd w:id="101"/>
    <w:bookmarkStart w:name="z77" w:id="102"/>
    <w:p>
      <w:pPr>
        <w:spacing w:after="0"/>
        <w:ind w:left="0"/>
        <w:jc w:val="left"/>
      </w:pPr>
      <w:r>
        <w:rPr>
          <w:rFonts w:ascii="Times New Roman"/>
          <w:b/>
          <w:i w:val="false"/>
          <w:color w:val="000000"/>
        </w:rPr>
        <w:t xml:space="preserve"> 1-параграф. ҚР ҚК-дае психологиялық жұмысты ұйымдастыру негіздері</w:t>
      </w:r>
    </w:p>
    <w:bookmarkEnd w:id="102"/>
    <w:bookmarkStart w:name="z78" w:id="103"/>
    <w:p>
      <w:pPr>
        <w:spacing w:after="0"/>
        <w:ind w:left="0"/>
        <w:jc w:val="both"/>
      </w:pPr>
      <w:r>
        <w:rPr>
          <w:rFonts w:ascii="Times New Roman"/>
          <w:b w:val="false"/>
          <w:i w:val="false"/>
          <w:color w:val="000000"/>
          <w:sz w:val="28"/>
        </w:rPr>
        <w:t>
      59. ҚР ҚК-да психологиялық жұмыс жеке құрамның тағайындалуы бойынша міндеттерді орындауға психологиялық әзірлігін қалыптастыру мақсатында ұйымдастырылады және жүргізіледі.</w:t>
      </w:r>
    </w:p>
    <w:bookmarkEnd w:id="103"/>
    <w:bookmarkStart w:name="z79" w:id="104"/>
    <w:p>
      <w:pPr>
        <w:spacing w:after="0"/>
        <w:ind w:left="0"/>
        <w:jc w:val="both"/>
      </w:pPr>
      <w:r>
        <w:rPr>
          <w:rFonts w:ascii="Times New Roman"/>
          <w:b w:val="false"/>
          <w:i w:val="false"/>
          <w:color w:val="000000"/>
          <w:sz w:val="28"/>
        </w:rPr>
        <w:t>
      60. ҚР ҚК-да психологиялық жұмыстың негізгі бағыттары:</w:t>
      </w:r>
    </w:p>
    <w:bookmarkEnd w:id="104"/>
    <w:p>
      <w:pPr>
        <w:spacing w:after="0"/>
        <w:ind w:left="0"/>
        <w:jc w:val="both"/>
      </w:pPr>
      <w:r>
        <w:rPr>
          <w:rFonts w:ascii="Times New Roman"/>
          <w:b w:val="false"/>
          <w:i w:val="false"/>
          <w:color w:val="000000"/>
          <w:sz w:val="28"/>
        </w:rPr>
        <w:t>
      1) жеке құрам жеке ерекшеліктерінің психодиагностикасы;</w:t>
      </w:r>
    </w:p>
    <w:p>
      <w:pPr>
        <w:spacing w:after="0"/>
        <w:ind w:left="0"/>
        <w:jc w:val="both"/>
      </w:pPr>
      <w:r>
        <w:rPr>
          <w:rFonts w:ascii="Times New Roman"/>
          <w:b w:val="false"/>
          <w:i w:val="false"/>
          <w:color w:val="000000"/>
          <w:sz w:val="28"/>
        </w:rPr>
        <w:t>
      2) бөлімшелерде топтық процестерді зерделеу;</w:t>
      </w:r>
    </w:p>
    <w:p>
      <w:pPr>
        <w:spacing w:after="0"/>
        <w:ind w:left="0"/>
        <w:jc w:val="both"/>
      </w:pPr>
      <w:r>
        <w:rPr>
          <w:rFonts w:ascii="Times New Roman"/>
          <w:b w:val="false"/>
          <w:i w:val="false"/>
          <w:color w:val="000000"/>
          <w:sz w:val="28"/>
        </w:rPr>
        <w:t>
      3) өзіне-өзі қол жұмсау оқиғаларының психологиялық профилактикасы;</w:t>
      </w:r>
    </w:p>
    <w:p>
      <w:pPr>
        <w:spacing w:after="0"/>
        <w:ind w:left="0"/>
        <w:jc w:val="both"/>
      </w:pPr>
      <w:r>
        <w:rPr>
          <w:rFonts w:ascii="Times New Roman"/>
          <w:b w:val="false"/>
          <w:i w:val="false"/>
          <w:color w:val="000000"/>
          <w:sz w:val="28"/>
        </w:rPr>
        <w:t>
      4) жеке құрамды психологиялық тұрғыдан даярлау;</w:t>
      </w:r>
    </w:p>
    <w:p>
      <w:pPr>
        <w:spacing w:after="0"/>
        <w:ind w:left="0"/>
        <w:jc w:val="both"/>
      </w:pPr>
      <w:r>
        <w:rPr>
          <w:rFonts w:ascii="Times New Roman"/>
          <w:b w:val="false"/>
          <w:i w:val="false"/>
          <w:color w:val="000000"/>
          <w:sz w:val="28"/>
        </w:rPr>
        <w:t>
      5) жауынгерлік кезекшілікті, қарауылдық және ішкі қызметті психологиялық тұрғыдан сүйемелдеу;</w:t>
      </w:r>
    </w:p>
    <w:p>
      <w:pPr>
        <w:spacing w:after="0"/>
        <w:ind w:left="0"/>
        <w:jc w:val="both"/>
      </w:pPr>
      <w:r>
        <w:rPr>
          <w:rFonts w:ascii="Times New Roman"/>
          <w:b w:val="false"/>
          <w:i w:val="false"/>
          <w:color w:val="000000"/>
          <w:sz w:val="28"/>
        </w:rPr>
        <w:t>
      6) жеке құрамға психологиялық көмек;</w:t>
      </w:r>
    </w:p>
    <w:p>
      <w:pPr>
        <w:spacing w:after="0"/>
        <w:ind w:left="0"/>
        <w:jc w:val="both"/>
      </w:pPr>
      <w:r>
        <w:rPr>
          <w:rFonts w:ascii="Times New Roman"/>
          <w:b w:val="false"/>
          <w:i w:val="false"/>
          <w:color w:val="000000"/>
          <w:sz w:val="28"/>
        </w:rPr>
        <w:t>
      7) жеке құрамды психологиялық тұрғыдан ағарту.</w:t>
      </w:r>
    </w:p>
    <w:bookmarkStart w:name="z80" w:id="105"/>
    <w:p>
      <w:pPr>
        <w:spacing w:after="0"/>
        <w:ind w:left="0"/>
        <w:jc w:val="both"/>
      </w:pPr>
      <w:r>
        <w:rPr>
          <w:rFonts w:ascii="Times New Roman"/>
          <w:b w:val="false"/>
          <w:i w:val="false"/>
          <w:color w:val="000000"/>
          <w:sz w:val="28"/>
        </w:rPr>
        <w:t>
      61. Психологиялық жұмыс ұйымдастыру, тәрбие қызметі және әскери қызметшілерді оқытып-үйрету шеңберінде барлық лауазымды адамдар өткізеді.</w:t>
      </w:r>
    </w:p>
    <w:bookmarkEnd w:id="105"/>
    <w:bookmarkStart w:name="z81" w:id="106"/>
    <w:p>
      <w:pPr>
        <w:spacing w:after="0"/>
        <w:ind w:left="0"/>
        <w:jc w:val="both"/>
      </w:pPr>
      <w:r>
        <w:rPr>
          <w:rFonts w:ascii="Times New Roman"/>
          <w:b w:val="false"/>
          <w:i w:val="false"/>
          <w:color w:val="000000"/>
          <w:sz w:val="28"/>
        </w:rPr>
        <w:t>
      62. ҚР ҚК-да психологиялық жұмысқа жалпы басшылық жасауды ҚР ҚК Бас штабының құрылымдық бөлімшесі жүзеге асырады.</w:t>
      </w:r>
    </w:p>
    <w:bookmarkEnd w:id="106"/>
    <w:bookmarkStart w:name="z82" w:id="107"/>
    <w:p>
      <w:pPr>
        <w:spacing w:after="0"/>
        <w:ind w:left="0"/>
        <w:jc w:val="both"/>
      </w:pPr>
      <w:r>
        <w:rPr>
          <w:rFonts w:ascii="Times New Roman"/>
          <w:b w:val="false"/>
          <w:i w:val="false"/>
          <w:color w:val="000000"/>
          <w:sz w:val="28"/>
        </w:rPr>
        <w:t>
      63. Психологиялық жұмыс міндеттерін шешуде ҚР ҚК Бас штабының бастығы бекіткен психологиялық әдістер мен құралдар пайдаланылады.</w:t>
      </w:r>
    </w:p>
    <w:bookmarkEnd w:id="107"/>
    <w:bookmarkStart w:name="z83" w:id="108"/>
    <w:p>
      <w:pPr>
        <w:spacing w:after="0"/>
        <w:ind w:left="0"/>
        <w:jc w:val="both"/>
      </w:pPr>
      <w:r>
        <w:rPr>
          <w:rFonts w:ascii="Times New Roman"/>
          <w:b w:val="false"/>
          <w:i w:val="false"/>
          <w:color w:val="000000"/>
          <w:sz w:val="28"/>
        </w:rPr>
        <w:t xml:space="preserve">
      64. Психологиялық жұмыс нәтижелері туралы жеткізілім ай сайын бағыныстылық тәртібінде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bookmarkEnd w:id="108"/>
    <w:bookmarkStart w:name="z84" w:id="109"/>
    <w:p>
      <w:pPr>
        <w:spacing w:after="0"/>
        <w:ind w:left="0"/>
        <w:jc w:val="both"/>
      </w:pPr>
      <w:r>
        <w:rPr>
          <w:rFonts w:ascii="Times New Roman"/>
          <w:b w:val="false"/>
          <w:i w:val="false"/>
          <w:color w:val="000000"/>
          <w:sz w:val="28"/>
        </w:rPr>
        <w:t>
      65. Психологиялық жұмыстың жай-күйі туралы апталық есеп психологиялық жұмыс мамандарының бағыныстылығы тәртібінде әр дүйсенбіде ауызша баяндалады.</w:t>
      </w:r>
    </w:p>
    <w:bookmarkEnd w:id="109"/>
    <w:bookmarkStart w:name="z85" w:id="110"/>
    <w:p>
      <w:pPr>
        <w:spacing w:after="0"/>
        <w:ind w:left="0"/>
        <w:jc w:val="left"/>
      </w:pPr>
      <w:r>
        <w:rPr>
          <w:rFonts w:ascii="Times New Roman"/>
          <w:b/>
          <w:i w:val="false"/>
          <w:color w:val="000000"/>
        </w:rPr>
        <w:t xml:space="preserve"> 2-параграф. Жеке құрам жеке ерекшеліктерінің (жеке қасиеттерінің) психодиагностикасы</w:t>
      </w:r>
    </w:p>
    <w:bookmarkEnd w:id="110"/>
    <w:bookmarkStart w:name="z86" w:id="111"/>
    <w:p>
      <w:pPr>
        <w:spacing w:after="0"/>
        <w:ind w:left="0"/>
        <w:jc w:val="both"/>
      </w:pPr>
      <w:r>
        <w:rPr>
          <w:rFonts w:ascii="Times New Roman"/>
          <w:b w:val="false"/>
          <w:i w:val="false"/>
          <w:color w:val="000000"/>
          <w:sz w:val="28"/>
        </w:rPr>
        <w:t>
      66. Жеке құрамның жеке ерекшеліктерін (жеке қасиеттерін) диагностикалау психологиялық жұмыс мамандары ұйымдастырады және жүргізеді.</w:t>
      </w:r>
    </w:p>
    <w:bookmarkEnd w:id="111"/>
    <w:bookmarkStart w:name="z87" w:id="112"/>
    <w:p>
      <w:pPr>
        <w:spacing w:after="0"/>
        <w:ind w:left="0"/>
        <w:jc w:val="both"/>
      </w:pPr>
      <w:r>
        <w:rPr>
          <w:rFonts w:ascii="Times New Roman"/>
          <w:b w:val="false"/>
          <w:i w:val="false"/>
          <w:color w:val="000000"/>
          <w:sz w:val="28"/>
        </w:rPr>
        <w:t>
      67. Жеке құрамды диагностикалау топтар (бөлімшелер) құрамында және жеке жүргізіледі. Зерделеу кезінде: құжаттар мен өмірбаяндық деректерді талдау, жеке әңгімелесу, сауалнама, психологиялық тестілеу, қадағалау және сұрастыру әдістері пайдаланылады.</w:t>
      </w:r>
    </w:p>
    <w:bookmarkEnd w:id="112"/>
    <w:bookmarkStart w:name="z88" w:id="113"/>
    <w:p>
      <w:pPr>
        <w:spacing w:after="0"/>
        <w:ind w:left="0"/>
        <w:jc w:val="both"/>
      </w:pPr>
      <w:r>
        <w:rPr>
          <w:rFonts w:ascii="Times New Roman"/>
          <w:b w:val="false"/>
          <w:i w:val="false"/>
          <w:color w:val="000000"/>
          <w:sz w:val="28"/>
        </w:rPr>
        <w:t>
      68. Жеке құрамды диагностикалау мынадай міндеттерді шешеді:</w:t>
      </w:r>
    </w:p>
    <w:bookmarkEnd w:id="113"/>
    <w:p>
      <w:pPr>
        <w:spacing w:after="0"/>
        <w:ind w:left="0"/>
        <w:jc w:val="both"/>
      </w:pPr>
      <w:r>
        <w:rPr>
          <w:rFonts w:ascii="Times New Roman"/>
          <w:b w:val="false"/>
          <w:i w:val="false"/>
          <w:color w:val="000000"/>
          <w:sz w:val="28"/>
        </w:rPr>
        <w:t>
      1) жас буынды әлеуметтік-психологиялық зерделеу және психологиялық тұрғыдан тексеру;</w:t>
      </w:r>
    </w:p>
    <w:p>
      <w:pPr>
        <w:spacing w:after="0"/>
        <w:ind w:left="0"/>
        <w:jc w:val="both"/>
      </w:pPr>
      <w:r>
        <w:rPr>
          <w:rFonts w:ascii="Times New Roman"/>
          <w:b w:val="false"/>
          <w:i w:val="false"/>
          <w:color w:val="000000"/>
          <w:sz w:val="28"/>
        </w:rPr>
        <w:t>
      2) әскери қызметтің белгіленген талаптарына жауап беретін кандидаттарды іріктеу және бос әскери лауазымдарға қабылдау мүдделерінде жеке құрамды зерделеу;</w:t>
      </w:r>
    </w:p>
    <w:p>
      <w:pPr>
        <w:spacing w:after="0"/>
        <w:ind w:left="0"/>
        <w:jc w:val="both"/>
      </w:pPr>
      <w:r>
        <w:rPr>
          <w:rFonts w:ascii="Times New Roman"/>
          <w:b w:val="false"/>
          <w:i w:val="false"/>
          <w:color w:val="000000"/>
          <w:sz w:val="28"/>
        </w:rPr>
        <w:t>
      3) әртүрлі девианттық мінез-құлық нысандарына бейімді төмен нервтік-психикалық тұрақтылық белгілері бар адамдарды анықтау;</w:t>
      </w:r>
    </w:p>
    <w:p>
      <w:pPr>
        <w:spacing w:after="0"/>
        <w:ind w:left="0"/>
        <w:jc w:val="both"/>
      </w:pPr>
      <w:r>
        <w:rPr>
          <w:rFonts w:ascii="Times New Roman"/>
          <w:b w:val="false"/>
          <w:i w:val="false"/>
          <w:color w:val="000000"/>
          <w:sz w:val="28"/>
        </w:rPr>
        <w:t>
      4) жауынгерлік кезекшілікке, жауынгерлік қызметке, қарауылдық және ішкі қызметке түсетін адамдардың психологиялық әзірлігі деңгейін анықтау;</w:t>
      </w:r>
    </w:p>
    <w:p>
      <w:pPr>
        <w:spacing w:after="0"/>
        <w:ind w:left="0"/>
        <w:jc w:val="both"/>
      </w:pPr>
      <w:r>
        <w:rPr>
          <w:rFonts w:ascii="Times New Roman"/>
          <w:b w:val="false"/>
          <w:i w:val="false"/>
          <w:color w:val="000000"/>
          <w:sz w:val="28"/>
        </w:rPr>
        <w:t>
      5) әскери қызметшілерге жоғары эмоциалық және нервтік-психикалық тұрақтылықты талап ететін оқу-жауынгерлік міндеттердің жеке түрлерін орындауға рұқсат ету.</w:t>
      </w:r>
    </w:p>
    <w:bookmarkStart w:name="z89" w:id="114"/>
    <w:p>
      <w:pPr>
        <w:spacing w:after="0"/>
        <w:ind w:left="0"/>
        <w:jc w:val="both"/>
      </w:pPr>
      <w:r>
        <w:rPr>
          <w:rFonts w:ascii="Times New Roman"/>
          <w:b w:val="false"/>
          <w:i w:val="false"/>
          <w:color w:val="000000"/>
          <w:sz w:val="28"/>
        </w:rPr>
        <w:t>
      69. Әскери қызметшілермен психодиагностика іс-шаралары:</w:t>
      </w:r>
    </w:p>
    <w:bookmarkEnd w:id="114"/>
    <w:p>
      <w:pPr>
        <w:spacing w:after="0"/>
        <w:ind w:left="0"/>
        <w:jc w:val="both"/>
      </w:pPr>
      <w:r>
        <w:rPr>
          <w:rFonts w:ascii="Times New Roman"/>
          <w:b w:val="false"/>
          <w:i w:val="false"/>
          <w:color w:val="000000"/>
          <w:sz w:val="28"/>
        </w:rPr>
        <w:t xml:space="preserve">
      1) келісімшарт бойынша – бір жылда екі рет; </w:t>
      </w:r>
    </w:p>
    <w:p>
      <w:pPr>
        <w:spacing w:after="0"/>
        <w:ind w:left="0"/>
        <w:jc w:val="both"/>
      </w:pPr>
      <w:r>
        <w:rPr>
          <w:rFonts w:ascii="Times New Roman"/>
          <w:b w:val="false"/>
          <w:i w:val="false"/>
          <w:color w:val="000000"/>
          <w:sz w:val="28"/>
        </w:rPr>
        <w:t xml:space="preserve">
      2) мерзімді қызмет, курсанттармен, кадеттермен – әскери бөлімге (мекемеге) келісімен және бастапқы, тереңдетілген және кейінгі зерделеуді қамтиды; </w:t>
      </w:r>
    </w:p>
    <w:p>
      <w:pPr>
        <w:spacing w:after="0"/>
        <w:ind w:left="0"/>
        <w:jc w:val="both"/>
      </w:pPr>
      <w:r>
        <w:rPr>
          <w:rFonts w:ascii="Times New Roman"/>
          <w:b w:val="false"/>
          <w:i w:val="false"/>
          <w:color w:val="000000"/>
          <w:sz w:val="28"/>
        </w:rPr>
        <w:t xml:space="preserve">
      3) төтенше жағдайлардың жауынгерлік іс-қимылдары аймағынан, бітімгершілік миссиялардан, ұзақ мерзімді іссапарлардан, демалыстардан, ұзақ емделуден қайтып оралғандар, басқа әскери бөлімдерден (мекемелерден) ауысып келгендер – келгеннен кейін 10 – 15 күнтізбелік күн ішінде; </w:t>
      </w:r>
    </w:p>
    <w:p>
      <w:pPr>
        <w:spacing w:after="0"/>
        <w:ind w:left="0"/>
        <w:jc w:val="both"/>
      </w:pPr>
      <w:r>
        <w:rPr>
          <w:rFonts w:ascii="Times New Roman"/>
          <w:b w:val="false"/>
          <w:i w:val="false"/>
          <w:color w:val="000000"/>
          <w:sz w:val="28"/>
        </w:rPr>
        <w:t>
      4) жауынгерлік кезекшілікті, жауынгерлік, қарауылдық және ішкі қызметті атқаруға тартылатындар – 6 айда бір реттен сиретпей жүргізіледі.</w:t>
      </w:r>
    </w:p>
    <w:bookmarkStart w:name="z90" w:id="115"/>
    <w:p>
      <w:pPr>
        <w:spacing w:after="0"/>
        <w:ind w:left="0"/>
        <w:jc w:val="both"/>
      </w:pPr>
      <w:r>
        <w:rPr>
          <w:rFonts w:ascii="Times New Roman"/>
          <w:b w:val="false"/>
          <w:i w:val="false"/>
          <w:color w:val="000000"/>
          <w:sz w:val="28"/>
        </w:rPr>
        <w:t>
      70. Бастапқы зерделеу әскери қызметшілер әскери бөлімге (мекемеге) келегеннен кейін үш күнтізбелік күн ішінде жүргізіледі және жалпы танысуға, психикалық жай-күйін бағалауға, әскери қызмет (оқытып-үйрету) шарттарына бейімделу процесін айқындайтын жеке қасиеттер мен сапаларын, нервтік-психикалық тұрақтылықты анықтауға бағытталды.</w:t>
      </w:r>
    </w:p>
    <w:bookmarkEnd w:id="115"/>
    <w:bookmarkStart w:name="z91" w:id="116"/>
    <w:p>
      <w:pPr>
        <w:spacing w:after="0"/>
        <w:ind w:left="0"/>
        <w:jc w:val="both"/>
      </w:pPr>
      <w:r>
        <w:rPr>
          <w:rFonts w:ascii="Times New Roman"/>
          <w:b w:val="false"/>
          <w:i w:val="false"/>
          <w:color w:val="000000"/>
          <w:sz w:val="28"/>
        </w:rPr>
        <w:t>
      71. Әскери қызметшілерді бастапқы зерделеу қорытындылары бойынша тереңдетілген психологиялық зерделеуге жататын, сондай-ақ медициналық мамандардың кеңес беруіне мұқтаж адамдарды айқындайды.</w:t>
      </w:r>
    </w:p>
    <w:bookmarkEnd w:id="116"/>
    <w:bookmarkStart w:name="z92" w:id="117"/>
    <w:p>
      <w:pPr>
        <w:spacing w:after="0"/>
        <w:ind w:left="0"/>
        <w:jc w:val="both"/>
      </w:pPr>
      <w:r>
        <w:rPr>
          <w:rFonts w:ascii="Times New Roman"/>
          <w:b w:val="false"/>
          <w:i w:val="false"/>
          <w:color w:val="000000"/>
          <w:sz w:val="28"/>
        </w:rPr>
        <w:t>
      72. Тереңдетілген зерделеу 14 – 30 күнтізбелік күн ішінде жүргізіледі және әскери қызметшінің тұлғасын толық зерделеуге және жеке және топтық деңгейлерде дағдарыс жағдайларының себептері болып табылатын нақты жеке психологиялық ерекшеліктерді анықтауға, сондай-ақ оларды түзету жөніндегі ұсыныстарды пысықтауға бағытталады.</w:t>
      </w:r>
    </w:p>
    <w:bookmarkEnd w:id="117"/>
    <w:bookmarkStart w:name="z93" w:id="118"/>
    <w:p>
      <w:pPr>
        <w:spacing w:after="0"/>
        <w:ind w:left="0"/>
        <w:jc w:val="both"/>
      </w:pPr>
      <w:r>
        <w:rPr>
          <w:rFonts w:ascii="Times New Roman"/>
          <w:b w:val="false"/>
          <w:i w:val="false"/>
          <w:color w:val="000000"/>
          <w:sz w:val="28"/>
        </w:rPr>
        <w:t>
      73. Нервтік-психикалық тұрақсыздық, бейімсіздік және күйзеліс белгілері бар, өмірінде жағымсыз оқиғалардан, отбасылық-тұрмыстық және қаржылық қиындықтарды, психофизиологиялық, жеке басылық және басқа да проблемаларды бастан өткеріп жатқан жоғары деңгейдегі өзіне-өзі қол жұмсау қаупі бар әскери қызметшілер осы Қағидаларға 5-қосымшаға сәйкес нысан бойынша динамикалық қадағалау журналында есепке алынады.</w:t>
      </w:r>
    </w:p>
    <w:bookmarkEnd w:id="118"/>
    <w:p>
      <w:pPr>
        <w:spacing w:after="0"/>
        <w:ind w:left="0"/>
        <w:jc w:val="both"/>
      </w:pPr>
      <w:r>
        <w:rPr>
          <w:rFonts w:ascii="Times New Roman"/>
          <w:b w:val="false"/>
          <w:i w:val="false"/>
          <w:color w:val="000000"/>
          <w:sz w:val="28"/>
        </w:rPr>
        <w:t>
      Әскери қызметшілер динамикалық қадағалау тобына әскери бөлім (мекеме) командирінің (бастығының) атына психологтың баянаты негізінде енгізіледі (алынып тасталады).</w:t>
      </w:r>
    </w:p>
    <w:p>
      <w:pPr>
        <w:spacing w:after="0"/>
        <w:ind w:left="0"/>
        <w:jc w:val="both"/>
      </w:pPr>
      <w:r>
        <w:rPr>
          <w:rFonts w:ascii="Times New Roman"/>
          <w:b w:val="false"/>
          <w:i w:val="false"/>
          <w:color w:val="000000"/>
          <w:sz w:val="28"/>
        </w:rPr>
        <w:t>
      Динамикалық қадағалау тобына енгізілген әскери қызметшіні ауыстырған кезде оған ақпараттық анықтама жасалады, ол әскери қызметшінің жеке ісімен бірге ауыстыру орнына жіберіледі. Ақпараттық анықтамада психологиялық сипаттама және әскери қызметшінің динамикалық қадағалау тобында болу себептері мазмұндалуы тиіс.</w:t>
      </w:r>
    </w:p>
    <w:p>
      <w:pPr>
        <w:spacing w:after="0"/>
        <w:ind w:left="0"/>
        <w:jc w:val="both"/>
      </w:pPr>
      <w:r>
        <w:rPr>
          <w:rFonts w:ascii="Times New Roman"/>
          <w:b w:val="false"/>
          <w:i w:val="false"/>
          <w:color w:val="000000"/>
          <w:sz w:val="28"/>
        </w:rPr>
        <w:t>
      Динамикалық қадағалау тобына енгізілген әскери қызметшіні емдеу мекемесіне жіберген кезде емдеу мекемесінің басшылығы (қолбасшылығы) осы әскери қызметшінің динамикалық қадағалау тобында болғаны туралы жазбаша ескертіледі.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19"/>
    <w:p>
      <w:pPr>
        <w:spacing w:after="0"/>
        <w:ind w:left="0"/>
        <w:jc w:val="both"/>
      </w:pPr>
      <w:r>
        <w:rPr>
          <w:rFonts w:ascii="Times New Roman"/>
          <w:b w:val="false"/>
          <w:i w:val="false"/>
          <w:color w:val="000000"/>
          <w:sz w:val="28"/>
        </w:rPr>
        <w:t>
      74. Жеке құрамды кейіннен зерделеу бөлімшелер командирлері, олардың орынбасалары және психологиялық жұмыс мамандары күнделікті тыныс-тіршілік процесінде, бірақ кемінде тоқсанына бір рет жүзеге асырады.</w:t>
      </w:r>
    </w:p>
    <w:bookmarkEnd w:id="119"/>
    <w:bookmarkStart w:name="z95" w:id="120"/>
    <w:p>
      <w:pPr>
        <w:spacing w:after="0"/>
        <w:ind w:left="0"/>
        <w:jc w:val="both"/>
      </w:pPr>
      <w:r>
        <w:rPr>
          <w:rFonts w:ascii="Times New Roman"/>
          <w:b w:val="false"/>
          <w:i w:val="false"/>
          <w:color w:val="000000"/>
          <w:sz w:val="28"/>
        </w:rPr>
        <w:t>
      75. Психодиагностикалық қарап тексеру нәтижелері бойынша мынадай қорытындылардың бірі шығарылады:</w:t>
      </w:r>
    </w:p>
    <w:bookmarkEnd w:id="120"/>
    <w:p>
      <w:pPr>
        <w:spacing w:after="0"/>
        <w:ind w:left="0"/>
        <w:jc w:val="both"/>
      </w:pPr>
      <w:r>
        <w:rPr>
          <w:rFonts w:ascii="Times New Roman"/>
          <w:b w:val="false"/>
          <w:i w:val="false"/>
          <w:color w:val="000000"/>
          <w:sz w:val="28"/>
        </w:rPr>
        <w:t>
      1) "бірінші кезекте ұсынылады" – бірінші санат;</w:t>
      </w:r>
    </w:p>
    <w:p>
      <w:pPr>
        <w:spacing w:after="0"/>
        <w:ind w:left="0"/>
        <w:jc w:val="both"/>
      </w:pPr>
      <w:r>
        <w:rPr>
          <w:rFonts w:ascii="Times New Roman"/>
          <w:b w:val="false"/>
          <w:i w:val="false"/>
          <w:color w:val="000000"/>
          <w:sz w:val="28"/>
        </w:rPr>
        <w:t>
      2) "ұсынылады" – екінші санат;</w:t>
      </w:r>
    </w:p>
    <w:p>
      <w:pPr>
        <w:spacing w:after="0"/>
        <w:ind w:left="0"/>
        <w:jc w:val="both"/>
      </w:pPr>
      <w:r>
        <w:rPr>
          <w:rFonts w:ascii="Times New Roman"/>
          <w:b w:val="false"/>
          <w:i w:val="false"/>
          <w:color w:val="000000"/>
          <w:sz w:val="28"/>
        </w:rPr>
        <w:t>
      3) "шартты түрде ұсынылады" – үшінші санат;</w:t>
      </w:r>
    </w:p>
    <w:p>
      <w:pPr>
        <w:spacing w:after="0"/>
        <w:ind w:left="0"/>
        <w:jc w:val="both"/>
      </w:pPr>
      <w:r>
        <w:rPr>
          <w:rFonts w:ascii="Times New Roman"/>
          <w:b w:val="false"/>
          <w:i w:val="false"/>
          <w:color w:val="000000"/>
          <w:sz w:val="28"/>
        </w:rPr>
        <w:t>
      4) "ұсынылмайды" – төртінші санат.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21"/>
    <w:p>
      <w:pPr>
        <w:spacing w:after="0"/>
        <w:ind w:left="0"/>
        <w:jc w:val="both"/>
      </w:pPr>
      <w:r>
        <w:rPr>
          <w:rFonts w:ascii="Times New Roman"/>
          <w:b w:val="false"/>
          <w:i w:val="false"/>
          <w:color w:val="000000"/>
          <w:sz w:val="28"/>
        </w:rPr>
        <w:t>
      76. Жеке құрамның жеке ерекшеліктерін (жеке қасиеттерін) диагностикалау қорытындылары бойынша психологиялық жұмыс маманы алынған нәтижелерді талдайды, лауазымды адамдарға оны психологиялық сүйемелдеу бойынша, сондай-ақ мұқтаждарға психологиялық көмек ұйымдастыру, ұйымдастыру және басқару шешімдерін қабылдау үшін ұсыныстар дайындайды.</w:t>
      </w:r>
    </w:p>
    <w:bookmarkEnd w:id="121"/>
    <w:bookmarkStart w:name="z97" w:id="122"/>
    <w:p>
      <w:pPr>
        <w:spacing w:after="0"/>
        <w:ind w:left="0"/>
        <w:jc w:val="both"/>
      </w:pPr>
      <w:r>
        <w:rPr>
          <w:rFonts w:ascii="Times New Roman"/>
          <w:b w:val="false"/>
          <w:i w:val="false"/>
          <w:color w:val="000000"/>
          <w:sz w:val="28"/>
        </w:rPr>
        <w:t xml:space="preserve">
      77. Психологиялық жұмыс мамандары жүргізген диагностикалық және профилактикалық әңгімелесу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психологтің диагностикалық және профилактикалық әңгімелесуі журналында есепке алынады.</w:t>
      </w:r>
    </w:p>
    <w:bookmarkEnd w:id="122"/>
    <w:bookmarkStart w:name="z98" w:id="123"/>
    <w:p>
      <w:pPr>
        <w:spacing w:after="0"/>
        <w:ind w:left="0"/>
        <w:jc w:val="left"/>
      </w:pPr>
      <w:r>
        <w:rPr>
          <w:rFonts w:ascii="Times New Roman"/>
          <w:b/>
          <w:i w:val="false"/>
          <w:color w:val="000000"/>
        </w:rPr>
        <w:t xml:space="preserve"> 3-параграф. Бөлімшелердегі топтық процестерді зерделеу</w:t>
      </w:r>
    </w:p>
    <w:bookmarkEnd w:id="123"/>
    <w:bookmarkStart w:name="z99" w:id="124"/>
    <w:p>
      <w:pPr>
        <w:spacing w:after="0"/>
        <w:ind w:left="0"/>
        <w:jc w:val="both"/>
      </w:pPr>
      <w:r>
        <w:rPr>
          <w:rFonts w:ascii="Times New Roman"/>
          <w:b w:val="false"/>
          <w:i w:val="false"/>
          <w:color w:val="000000"/>
          <w:sz w:val="28"/>
        </w:rPr>
        <w:t>
      78. Бөлімшелердегі топтық процестерді зерделеу психологиялық жұмыс мамандары бөлімшелер командирлерімен және олардың орынбасарларымен бірлесіп, күнделікті қызмет процесінде ұйымдастырады және жүргізеді.</w:t>
      </w:r>
    </w:p>
    <w:bookmarkEnd w:id="124"/>
    <w:bookmarkStart w:name="z100" w:id="125"/>
    <w:p>
      <w:pPr>
        <w:spacing w:after="0"/>
        <w:ind w:left="0"/>
        <w:jc w:val="both"/>
      </w:pPr>
      <w:r>
        <w:rPr>
          <w:rFonts w:ascii="Times New Roman"/>
          <w:b w:val="false"/>
          <w:i w:val="false"/>
          <w:color w:val="000000"/>
          <w:sz w:val="28"/>
        </w:rPr>
        <w:t>
      79. Ішкі топтық процестерді зерделеу социометрия және сұрастыру әдісімен бір жылда екі рет жүргізіледі. Жаңадан құрылған бөлімшелерді зерделеу олар жасақталғаннан кейін 4 – 6 апта өткен соң жүргізіледі.</w:t>
      </w:r>
    </w:p>
    <w:bookmarkEnd w:id="125"/>
    <w:bookmarkStart w:name="z101" w:id="126"/>
    <w:p>
      <w:pPr>
        <w:spacing w:after="0"/>
        <w:ind w:left="0"/>
        <w:jc w:val="both"/>
      </w:pPr>
      <w:r>
        <w:rPr>
          <w:rFonts w:ascii="Times New Roman"/>
          <w:b w:val="false"/>
          <w:i w:val="false"/>
          <w:color w:val="000000"/>
          <w:sz w:val="28"/>
        </w:rPr>
        <w:t>
      80. Бөлімшелердегі топтық процестерді зерделеуге:</w:t>
      </w:r>
    </w:p>
    <w:bookmarkEnd w:id="126"/>
    <w:p>
      <w:pPr>
        <w:spacing w:after="0"/>
        <w:ind w:left="0"/>
        <w:jc w:val="both"/>
      </w:pPr>
      <w:r>
        <w:rPr>
          <w:rFonts w:ascii="Times New Roman"/>
          <w:b w:val="false"/>
          <w:i w:val="false"/>
          <w:color w:val="000000"/>
          <w:sz w:val="28"/>
        </w:rPr>
        <w:t xml:space="preserve">
      1) тұлғааралық қарым-қатынастардың құрылымын анықтау; </w:t>
      </w:r>
    </w:p>
    <w:p>
      <w:pPr>
        <w:spacing w:after="0"/>
        <w:ind w:left="0"/>
        <w:jc w:val="both"/>
      </w:pPr>
      <w:r>
        <w:rPr>
          <w:rFonts w:ascii="Times New Roman"/>
          <w:b w:val="false"/>
          <w:i w:val="false"/>
          <w:color w:val="000000"/>
          <w:sz w:val="28"/>
        </w:rPr>
        <w:t xml:space="preserve">
      2) әрбір топ мүшесінің мәртебесін айқындау; </w:t>
      </w:r>
    </w:p>
    <w:p>
      <w:pPr>
        <w:spacing w:after="0"/>
        <w:ind w:left="0"/>
        <w:jc w:val="both"/>
      </w:pPr>
      <w:r>
        <w:rPr>
          <w:rFonts w:ascii="Times New Roman"/>
          <w:b w:val="false"/>
          <w:i w:val="false"/>
          <w:color w:val="000000"/>
          <w:sz w:val="28"/>
        </w:rPr>
        <w:t>
      3) топтық ұйымшылдықты және үйлесімлідікті бағалау жатады.</w:t>
      </w:r>
    </w:p>
    <w:bookmarkStart w:name="z102" w:id="127"/>
    <w:p>
      <w:pPr>
        <w:spacing w:after="0"/>
        <w:ind w:left="0"/>
        <w:jc w:val="both"/>
      </w:pPr>
      <w:r>
        <w:rPr>
          <w:rFonts w:ascii="Times New Roman"/>
          <w:b w:val="false"/>
          <w:i w:val="false"/>
          <w:color w:val="000000"/>
          <w:sz w:val="28"/>
        </w:rPr>
        <w:t>
      81. Зерделеу нәтижелері баяндау (баянат) түрінде әскери бөлім (мекеме) командиріне (бастығына) ұсынылады, онда бөлімшенің атауы, зерделеуге жататын негізгі бағыттар, анықталған проблемалар сипаттамасы, қорытындылар мен ұсыныстар көрсетіледі.</w:t>
      </w:r>
    </w:p>
    <w:bookmarkEnd w:id="127"/>
    <w:bookmarkStart w:name="z103" w:id="128"/>
    <w:p>
      <w:pPr>
        <w:spacing w:after="0"/>
        <w:ind w:left="0"/>
        <w:jc w:val="both"/>
      </w:pPr>
      <w:r>
        <w:rPr>
          <w:rFonts w:ascii="Times New Roman"/>
          <w:b w:val="false"/>
          <w:i w:val="false"/>
          <w:color w:val="000000"/>
          <w:sz w:val="28"/>
        </w:rPr>
        <w:t>
      82. Топтық процестерді зерделеу жүргізілген бөлімшелер командирлеріне нәтижелер, қорытындылар мен ұсынымдар қолтаңбасын қойғызып жеткізіледі. Алған ақпарат мазмұны жария етілмейді.</w:t>
      </w:r>
    </w:p>
    <w:bookmarkEnd w:id="128"/>
    <w:bookmarkStart w:name="z104" w:id="129"/>
    <w:p>
      <w:pPr>
        <w:spacing w:after="0"/>
        <w:ind w:left="0"/>
        <w:jc w:val="both"/>
      </w:pPr>
      <w:r>
        <w:rPr>
          <w:rFonts w:ascii="Times New Roman"/>
          <w:b w:val="false"/>
          <w:i w:val="false"/>
          <w:color w:val="000000"/>
          <w:sz w:val="28"/>
        </w:rPr>
        <w:t>
      83. Бөлімшелер командирлері мен олардың орынбасарлары, сержанттар бөлімшелерде өз жұмысында ішкі топтық процестерді зерделеу нәтижелерін моральдық-психологиялық ахуалды жақсарту, қолайлы тұлғааралық қарым-қатынастарды қалыптастыру, басқарушылық қызметті жетілдіру, әскери тәртіпті, ұйымдастыру және құқық тәртібін нығайту, экипаждар мен есептоптарды ұтымды жасақтау үшін пайдаланады.</w:t>
      </w:r>
    </w:p>
    <w:bookmarkEnd w:id="129"/>
    <w:bookmarkStart w:name="z105" w:id="130"/>
    <w:p>
      <w:pPr>
        <w:spacing w:after="0"/>
        <w:ind w:left="0"/>
        <w:jc w:val="both"/>
      </w:pPr>
      <w:r>
        <w:rPr>
          <w:rFonts w:ascii="Times New Roman"/>
          <w:b w:val="false"/>
          <w:i w:val="false"/>
          <w:color w:val="000000"/>
          <w:sz w:val="28"/>
        </w:rPr>
        <w:t>
      84. Әскери ұжымдарды зерделеу процесінде алынған ақпарат құпия сипатта болады және жеке құрам арасында таратылмайды.</w:t>
      </w:r>
    </w:p>
    <w:bookmarkEnd w:id="130"/>
    <w:bookmarkStart w:name="z106" w:id="131"/>
    <w:p>
      <w:pPr>
        <w:spacing w:after="0"/>
        <w:ind w:left="0"/>
        <w:jc w:val="left"/>
      </w:pPr>
      <w:r>
        <w:rPr>
          <w:rFonts w:ascii="Times New Roman"/>
          <w:b/>
          <w:i w:val="false"/>
          <w:color w:val="000000"/>
        </w:rPr>
        <w:t xml:space="preserve"> 4-параграф. Жауынгерлік кезекшілікті, жауынгерлік, қарауылдық және ішкі қызметті психологиялық сүйемелдеу</w:t>
      </w:r>
    </w:p>
    <w:bookmarkEnd w:id="131"/>
    <w:bookmarkStart w:name="z107" w:id="132"/>
    <w:p>
      <w:pPr>
        <w:spacing w:after="0"/>
        <w:ind w:left="0"/>
        <w:jc w:val="both"/>
      </w:pPr>
      <w:r>
        <w:rPr>
          <w:rFonts w:ascii="Times New Roman"/>
          <w:b w:val="false"/>
          <w:i w:val="false"/>
          <w:color w:val="000000"/>
          <w:sz w:val="28"/>
        </w:rPr>
        <w:t>
      85. Жауынгерлік кезекшілікті, жауынгерлік, қарауылдық және ішкі қызметті психологиялық сүйемелдеуді (бұдан әрі – психологиялық сүйемелдеу) психологиялық жұмыс мамандары лауазымды адамдармен әскерлер қызметін ұйымдастыру бойынша өзара іс-қимыл жасау үшін жүргізеді.</w:t>
      </w:r>
    </w:p>
    <w:bookmarkEnd w:id="132"/>
    <w:bookmarkStart w:name="z108" w:id="133"/>
    <w:p>
      <w:pPr>
        <w:spacing w:after="0"/>
        <w:ind w:left="0"/>
        <w:jc w:val="both"/>
      </w:pPr>
      <w:r>
        <w:rPr>
          <w:rFonts w:ascii="Times New Roman"/>
          <w:b w:val="false"/>
          <w:i w:val="false"/>
          <w:color w:val="000000"/>
          <w:sz w:val="28"/>
        </w:rPr>
        <w:t>
      86. Психологиялық сүйемелдеу мынадай мақсаттарда жүргізіледі:</w:t>
      </w:r>
    </w:p>
    <w:bookmarkEnd w:id="133"/>
    <w:p>
      <w:pPr>
        <w:spacing w:after="0"/>
        <w:ind w:left="0"/>
        <w:jc w:val="both"/>
      </w:pPr>
      <w:r>
        <w:rPr>
          <w:rFonts w:ascii="Times New Roman"/>
          <w:b w:val="false"/>
          <w:i w:val="false"/>
          <w:color w:val="000000"/>
          <w:sz w:val="28"/>
        </w:rPr>
        <w:t>
      1) жауынгерлік кезекшілікті, жауынгерлік, қарауылдық және ішкі қызметті атқаруға жүйке-психикалық төзімділігі төмен және психикалық денсаулық белгілері бойынша басқа да қарсы көрсеткіштері бар адамдарды жібермеу;</w:t>
      </w:r>
    </w:p>
    <w:p>
      <w:pPr>
        <w:spacing w:after="0"/>
        <w:ind w:left="0"/>
        <w:jc w:val="both"/>
      </w:pPr>
      <w:r>
        <w:rPr>
          <w:rFonts w:ascii="Times New Roman"/>
          <w:b w:val="false"/>
          <w:i w:val="false"/>
          <w:color w:val="000000"/>
          <w:sz w:val="28"/>
        </w:rPr>
        <w:t>
      2) кезекші есептоптарды, жауынгерлік кезекшілікке, жауынгерлік, қарауылдық және ішкі қызметке түсетін ауысымдарды қалыптастыру бойынша психологиялық ұсынымдар дайындау;</w:t>
      </w:r>
    </w:p>
    <w:p>
      <w:pPr>
        <w:spacing w:after="0"/>
        <w:ind w:left="0"/>
        <w:jc w:val="both"/>
      </w:pPr>
      <w:r>
        <w:rPr>
          <w:rFonts w:ascii="Times New Roman"/>
          <w:b w:val="false"/>
          <w:i w:val="false"/>
          <w:color w:val="000000"/>
          <w:sz w:val="28"/>
        </w:rPr>
        <w:t>
      3) әртүрлі жедел жағдай шарттарындағы іс-қимылдар кезінде психологиялық төзімділік пен әзірлікті қалыптастыру;</w:t>
      </w:r>
    </w:p>
    <w:p>
      <w:pPr>
        <w:spacing w:after="0"/>
        <w:ind w:left="0"/>
        <w:jc w:val="both"/>
      </w:pPr>
      <w:r>
        <w:rPr>
          <w:rFonts w:ascii="Times New Roman"/>
          <w:b w:val="false"/>
          <w:i w:val="false"/>
          <w:color w:val="000000"/>
          <w:sz w:val="28"/>
        </w:rPr>
        <w:t>
      4) жауынгерлік кезекшілікті, жауынгерлік, қарауылдық және ішкі қызметті атқару барысында жеке құрамды психологиялық қолдау;</w:t>
      </w:r>
    </w:p>
    <w:p>
      <w:pPr>
        <w:spacing w:after="0"/>
        <w:ind w:left="0"/>
        <w:jc w:val="both"/>
      </w:pPr>
      <w:r>
        <w:rPr>
          <w:rFonts w:ascii="Times New Roman"/>
          <w:b w:val="false"/>
          <w:i w:val="false"/>
          <w:color w:val="000000"/>
          <w:sz w:val="28"/>
        </w:rPr>
        <w:t>
      5) жауынгерлік кезекшіліктен, жауынгерлік, қарауылдық және ішкі қызметтен ауысқаннан кейін әскери қызметшілердің психофизиологиялық денсаулығын қалпына келтіру іс-шараларын жүргізу.</w:t>
      </w:r>
    </w:p>
    <w:bookmarkStart w:name="z109" w:id="134"/>
    <w:p>
      <w:pPr>
        <w:spacing w:after="0"/>
        <w:ind w:left="0"/>
        <w:jc w:val="both"/>
      </w:pPr>
      <w:r>
        <w:rPr>
          <w:rFonts w:ascii="Times New Roman"/>
          <w:b w:val="false"/>
          <w:i w:val="false"/>
          <w:color w:val="000000"/>
          <w:sz w:val="28"/>
        </w:rPr>
        <w:t>
      87. Психологиялық сүйемелдеу төрт кезеңде жүргізіледі.</w:t>
      </w:r>
    </w:p>
    <w:bookmarkEnd w:id="134"/>
    <w:p>
      <w:pPr>
        <w:spacing w:after="0"/>
        <w:ind w:left="0"/>
        <w:jc w:val="both"/>
      </w:pPr>
      <w:r>
        <w:rPr>
          <w:rFonts w:ascii="Times New Roman"/>
          <w:b w:val="false"/>
          <w:i w:val="false"/>
          <w:color w:val="000000"/>
          <w:sz w:val="28"/>
        </w:rPr>
        <w:t xml:space="preserve">
      Бірінші кезең – ұйымдастыру. </w:t>
      </w:r>
    </w:p>
    <w:p>
      <w:pPr>
        <w:spacing w:after="0"/>
        <w:ind w:left="0"/>
        <w:jc w:val="both"/>
      </w:pPr>
      <w:r>
        <w:rPr>
          <w:rFonts w:ascii="Times New Roman"/>
          <w:b w:val="false"/>
          <w:i w:val="false"/>
          <w:color w:val="000000"/>
          <w:sz w:val="28"/>
        </w:rPr>
        <w:t>
      Психологиялық жұмыс мамандары оқу кезеңі басталар алдында мыналарды жүргізеді:</w:t>
      </w:r>
    </w:p>
    <w:p>
      <w:pPr>
        <w:spacing w:after="0"/>
        <w:ind w:left="0"/>
        <w:jc w:val="both"/>
      </w:pPr>
      <w:r>
        <w:rPr>
          <w:rFonts w:ascii="Times New Roman"/>
          <w:b w:val="false"/>
          <w:i w:val="false"/>
          <w:color w:val="000000"/>
          <w:sz w:val="28"/>
        </w:rPr>
        <w:t xml:space="preserve">
      1) жеке құрамды және бөлімшелердегі жекебас арасындағы қарым-қатынастарды психологиялық зерделеуді. Зерделеу қорытындылары бойынша әскери бөлімнің (мекеменің) штаб бастығына жауынгерлік кезекшілікті, қарауылдық және ішкі қызметті атқару үшін ұсынылмайтын әскери қызметшілердің тізімдерін ұсынады. Осындай қорытынды үшін әскери қызметшілердің жүйке-психикалық төзімділіктің төмен деңгейі негіз болып табылады. Жеке құрамды зерделеу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жауынгерлік кезекшілікті, жауынгерлік, қарауылдық және ішкі қызметті атқаруға жеке құрамды психологиялық тексеру актісін жасайды;</w:t>
      </w:r>
    </w:p>
    <w:p>
      <w:pPr>
        <w:spacing w:after="0"/>
        <w:ind w:left="0"/>
        <w:jc w:val="both"/>
      </w:pPr>
      <w:r>
        <w:rPr>
          <w:rFonts w:ascii="Times New Roman"/>
          <w:b w:val="false"/>
          <w:i w:val="false"/>
          <w:color w:val="000000"/>
          <w:sz w:val="28"/>
        </w:rPr>
        <w:t>
      2) тоқсан сайын жауынгерлік кезекшілік, жауынгерлік, қарауылдық және ішкі қызмет ауысымдарының құрамдарына жаңа тағайындалған жеке құрамның жеке психологиялық қасиеттерін зерделеуді. Зерделеу қорытындылары бойынша баянат жасайды және әскери бөлім командиріне жауынгерлік кезекшілікті, жауынгердік, қарауылдық және ішкі қызметті атқаруға жіберілген жеке құрам туралы баяндайды;</w:t>
      </w:r>
    </w:p>
    <w:p>
      <w:pPr>
        <w:spacing w:after="0"/>
        <w:ind w:left="0"/>
        <w:jc w:val="both"/>
      </w:pPr>
      <w:r>
        <w:rPr>
          <w:rFonts w:ascii="Times New Roman"/>
          <w:b w:val="false"/>
          <w:i w:val="false"/>
          <w:color w:val="000000"/>
          <w:sz w:val="28"/>
        </w:rPr>
        <w:t>
      3) жауынгерлік кезекшілік, жауынгерлік, қарауылдық және ішкі қызметті атқаруға жіберілмеген адамдармен психотүзету іс-шаралары кешенін. Қайта зерделеу кезінде жүйке-психикалық төзімділіктің төмен деңгейін көрсеткен әскери қызметшілер жауынгерлік кезекшілікті, жауынгерлік, қарауылдық және ішкі қызметті атқаруға жіберілмейді және дәрігерге (психиатрға) консультацияға жіберіледі;</w:t>
      </w:r>
    </w:p>
    <w:p>
      <w:pPr>
        <w:spacing w:after="0"/>
        <w:ind w:left="0"/>
        <w:jc w:val="both"/>
      </w:pPr>
      <w:r>
        <w:rPr>
          <w:rFonts w:ascii="Times New Roman"/>
          <w:b w:val="false"/>
          <w:i w:val="false"/>
          <w:color w:val="000000"/>
          <w:sz w:val="28"/>
        </w:rPr>
        <w:t>
      4) әскери бөлімнің (мекеменің), бөлімшенің жеке құрамымен жауынгерлік кезекшілікті, жауынгерлік, қарауылдық және ішкі қызметті атқаруға дайындалу кезінде және оның процесінде психикалық өзін-өзі реттеу тәсілдерімен және әдістерімен таныстыру және оқытып-үйрету бойынша практикалық сабақты.</w:t>
      </w:r>
    </w:p>
    <w:p>
      <w:pPr>
        <w:spacing w:after="0"/>
        <w:ind w:left="0"/>
        <w:jc w:val="both"/>
      </w:pPr>
      <w:r>
        <w:rPr>
          <w:rFonts w:ascii="Times New Roman"/>
          <w:b w:val="false"/>
          <w:i w:val="false"/>
          <w:color w:val="000000"/>
          <w:sz w:val="28"/>
        </w:rPr>
        <w:t xml:space="preserve">
      Екінші кезең – қызметті атқаруға дайындық. </w:t>
      </w:r>
    </w:p>
    <w:p>
      <w:pPr>
        <w:spacing w:after="0"/>
        <w:ind w:left="0"/>
        <w:jc w:val="both"/>
      </w:pPr>
      <w:r>
        <w:rPr>
          <w:rFonts w:ascii="Times New Roman"/>
          <w:b w:val="false"/>
          <w:i w:val="false"/>
          <w:color w:val="000000"/>
          <w:sz w:val="28"/>
        </w:rPr>
        <w:t xml:space="preserve">
      Жауынгерлік кезекшілікке, жауынгерлік, қарауылдық және ішкі қызметке түскен күні психологиялық жұмыс мамандары шұғыл әдістерді қолдана отырып, психологиялық тексеру жүргізеді. Тәуліктік наряд құрамынан күнделікті зерделеуге атыс қаруымен түсетін жеке құрам жатады. Психологиялық қызмет мамандары отбасы мүшесінен айырылған немесе қызметінде басқа да ауыр оқиғаларды басынан өткерген, мінез-құлқында ауытқулары бар, жанжалшыл, көңіл-күйі түсіңкі, сондай-ақ жүйке-психикалық төзімділігі төмен адамдарды қызмет атқаруға жібермеу жөніндегі бақылауды жүзеге асырады. Әскери қызметшілердің эмоциялық көңіл-күйі, ұжымдағы өзара қарым-қатынастарының сипаты, жеке әскери қызметшілер арасында жанжалшыл деңгейі бағаланады және жеке құрамның жауынгерлік кезекшілікке, жауынгерлік, ішкі және қарауылдық қызметке түсуге психологиялық әзір болуының қорытындысы жасалады. Жауынгерлік кезекшілікке, жауынгерлік, қарауылдық, сондай-ақ ішкі қызметке атыс қаруымен түсетін жеке құрамды зерделеу нәтижелері күн сайын әскери бөлім (мекеме) штабы бастығының атына баянатпен баяндалады. </w:t>
      </w:r>
    </w:p>
    <w:p>
      <w:pPr>
        <w:spacing w:after="0"/>
        <w:ind w:left="0"/>
        <w:jc w:val="both"/>
      </w:pPr>
      <w:r>
        <w:rPr>
          <w:rFonts w:ascii="Times New Roman"/>
          <w:b w:val="false"/>
          <w:i w:val="false"/>
          <w:color w:val="000000"/>
          <w:sz w:val="28"/>
        </w:rPr>
        <w:t xml:space="preserve">
      Үшінші кезең – жауынгерлік кезекшілікте, қарауылда қызмет атқару. </w:t>
      </w:r>
    </w:p>
    <w:p>
      <w:pPr>
        <w:spacing w:after="0"/>
        <w:ind w:left="0"/>
        <w:jc w:val="both"/>
      </w:pPr>
      <w:r>
        <w:rPr>
          <w:rFonts w:ascii="Times New Roman"/>
          <w:b w:val="false"/>
          <w:i w:val="false"/>
          <w:color w:val="000000"/>
          <w:sz w:val="28"/>
        </w:rPr>
        <w:t xml:space="preserve">
      Психологиялық жұмыс мамандары тікелей жауынгерлік кезекшілікте, қарауылда қызмет атқару барысында жеке құрамның психикалық жай-күйін бағалайды және теріс белгілер анықталған кезде оларды жою бойынша шаралар қабылдайды. </w:t>
      </w:r>
    </w:p>
    <w:p>
      <w:pPr>
        <w:spacing w:after="0"/>
        <w:ind w:left="0"/>
        <w:jc w:val="both"/>
      </w:pPr>
      <w:r>
        <w:rPr>
          <w:rFonts w:ascii="Times New Roman"/>
          <w:b w:val="false"/>
          <w:i w:val="false"/>
          <w:color w:val="000000"/>
          <w:sz w:val="28"/>
        </w:rPr>
        <w:t xml:space="preserve">
      Төртінші кезең – жауынгерлік кезекшілік пен қарауылдық қызметтен ауысқаннан кейін. </w:t>
      </w:r>
    </w:p>
    <w:p>
      <w:pPr>
        <w:spacing w:after="0"/>
        <w:ind w:left="0"/>
        <w:jc w:val="both"/>
      </w:pPr>
      <w:r>
        <w:rPr>
          <w:rFonts w:ascii="Times New Roman"/>
          <w:b w:val="false"/>
          <w:i w:val="false"/>
          <w:color w:val="000000"/>
          <w:sz w:val="28"/>
        </w:rPr>
        <w:t xml:space="preserve">
      Психологиялық жұмыс мамандары белсенді, бәсең бұлшық ет релаксациясының топтық және жеке тренингін және жүйке-психикалық жүктемені алу бойынша басқа да іс-шараларды ұйымдастырады және жүргізеді. </w:t>
      </w:r>
    </w:p>
    <w:bookmarkStart w:name="z110" w:id="135"/>
    <w:p>
      <w:pPr>
        <w:spacing w:after="0"/>
        <w:ind w:left="0"/>
        <w:jc w:val="left"/>
      </w:pPr>
      <w:r>
        <w:rPr>
          <w:rFonts w:ascii="Times New Roman"/>
          <w:b/>
          <w:i w:val="false"/>
          <w:color w:val="000000"/>
        </w:rPr>
        <w:t xml:space="preserve"> 5-параграф. Өзіне-өзі қол жұмсау оқиғаларының профилактикасы жөніндегі психологиялық жұмыс</w:t>
      </w:r>
    </w:p>
    <w:bookmarkEnd w:id="135"/>
    <w:bookmarkStart w:name="z111" w:id="136"/>
    <w:p>
      <w:pPr>
        <w:spacing w:after="0"/>
        <w:ind w:left="0"/>
        <w:jc w:val="both"/>
      </w:pPr>
      <w:r>
        <w:rPr>
          <w:rFonts w:ascii="Times New Roman"/>
          <w:b w:val="false"/>
          <w:i w:val="false"/>
          <w:color w:val="000000"/>
          <w:sz w:val="28"/>
        </w:rPr>
        <w:t>
      88. Өзіне-өзі қол жұмсау оқиғаларының профилактикасы Қазақстан Республикасы Қарулы Күштерінің жеке құрамы арасында өзіне-өзі қол жұмсау оқиғаларын болдырмау, оларды жасауға ықпал еткен себептер мен жағдайларды жою мақсатында жүргізілетін ұйымдық, психологиялық, медициналық, тәрбиелік, әлеуметтік және құқықтық іс-шаралар кешенін ұсынады.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37"/>
    <w:p>
      <w:pPr>
        <w:spacing w:after="0"/>
        <w:ind w:left="0"/>
        <w:jc w:val="both"/>
      </w:pPr>
      <w:r>
        <w:rPr>
          <w:rFonts w:ascii="Times New Roman"/>
          <w:b w:val="false"/>
          <w:i w:val="false"/>
          <w:color w:val="000000"/>
          <w:sz w:val="28"/>
        </w:rPr>
        <w:t>
      89. Өзіне-өзі қол жұмсау оқиғаларының профилактикасы жөніндегі жұмыс жалпы және арнайы бағыттағы іс-шараларды жүргізуді көздейді.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138"/>
    <w:p>
      <w:pPr>
        <w:spacing w:after="0"/>
        <w:ind w:left="0"/>
        <w:jc w:val="both"/>
      </w:pPr>
      <w:r>
        <w:rPr>
          <w:rFonts w:ascii="Times New Roman"/>
          <w:b w:val="false"/>
          <w:i w:val="false"/>
          <w:color w:val="000000"/>
          <w:sz w:val="28"/>
        </w:rPr>
        <w:t>
      89-1. Жалпы бағыттағы профилактикалық іс-шаралар мыналарды қамтиды:</w:t>
      </w:r>
    </w:p>
    <w:bookmarkEnd w:id="138"/>
    <w:p>
      <w:pPr>
        <w:spacing w:after="0"/>
        <w:ind w:left="0"/>
        <w:jc w:val="both"/>
      </w:pPr>
      <w:r>
        <w:rPr>
          <w:rFonts w:ascii="Times New Roman"/>
          <w:b w:val="false"/>
          <w:i w:val="false"/>
          <w:color w:val="000000"/>
          <w:sz w:val="28"/>
        </w:rPr>
        <w:t>
      1) психодиагностикалық іс-шаралар барысында келісімшарт бойынша әскери қызметке, Қорғаныс министрлігінің әскери оқу орындарына оқуға түсетін азаматтар, сондай-ақ Қарулы Күштер қатарында әскери қызмет өткеретін әскери қызметшілер қатарынан өзіне-өзі қол жұмсау мінез-құлық қаупі бар адамдарды анықтау;</w:t>
      </w:r>
    </w:p>
    <w:p>
      <w:pPr>
        <w:spacing w:after="0"/>
        <w:ind w:left="0"/>
        <w:jc w:val="both"/>
      </w:pPr>
      <w:r>
        <w:rPr>
          <w:rFonts w:ascii="Times New Roman"/>
          <w:b w:val="false"/>
          <w:i w:val="false"/>
          <w:color w:val="000000"/>
          <w:sz w:val="28"/>
        </w:rPr>
        <w:t>
      2) жас буынның әскери қызмет жағдайларына бейімдеу процесін оңтайландыру жөніндегі іс-шаралар кешенін жүргізу;</w:t>
      </w:r>
    </w:p>
    <w:p>
      <w:pPr>
        <w:spacing w:after="0"/>
        <w:ind w:left="0"/>
        <w:jc w:val="both"/>
      </w:pPr>
      <w:r>
        <w:rPr>
          <w:rFonts w:ascii="Times New Roman"/>
          <w:b w:val="false"/>
          <w:i w:val="false"/>
          <w:color w:val="000000"/>
          <w:sz w:val="28"/>
        </w:rPr>
        <w:t>
      3) жеке құрамның қызметтік іс-әрекетінде стресстік жағдайларға психикалық тұрақтылығын қалыптастыруға бағытталған сабақтарды (тренингтерді) ұйымдастыру;</w:t>
      </w:r>
    </w:p>
    <w:p>
      <w:pPr>
        <w:spacing w:after="0"/>
        <w:ind w:left="0"/>
        <w:jc w:val="both"/>
      </w:pPr>
      <w:r>
        <w:rPr>
          <w:rFonts w:ascii="Times New Roman"/>
          <w:b w:val="false"/>
          <w:i w:val="false"/>
          <w:color w:val="000000"/>
          <w:sz w:val="28"/>
        </w:rPr>
        <w:t>
      4) әскери қызметшілердің шамадан тыс шаршауын және психоэмоционалдық ширығуын ескерту үшін жеке құрамның қызмет уақыты мен демалыс уақытының тиімді режимін қамтамасыз ету;</w:t>
      </w:r>
    </w:p>
    <w:p>
      <w:pPr>
        <w:spacing w:after="0"/>
        <w:ind w:left="0"/>
        <w:jc w:val="both"/>
      </w:pPr>
      <w:r>
        <w:rPr>
          <w:rFonts w:ascii="Times New Roman"/>
          <w:b w:val="false"/>
          <w:i w:val="false"/>
          <w:color w:val="000000"/>
          <w:sz w:val="28"/>
        </w:rPr>
        <w:t>
      5) жауынгерлік кезекшілікке, қарауылдық және ішкі қызметке түсер алдындағы әскери қызметшілердің психикалық жай-күйін бағалау;</w:t>
      </w:r>
    </w:p>
    <w:p>
      <w:pPr>
        <w:spacing w:after="0"/>
        <w:ind w:left="0"/>
        <w:jc w:val="both"/>
      </w:pPr>
      <w:r>
        <w:rPr>
          <w:rFonts w:ascii="Times New Roman"/>
          <w:b w:val="false"/>
          <w:i w:val="false"/>
          <w:color w:val="000000"/>
          <w:sz w:val="28"/>
        </w:rPr>
        <w:t>
      6) әскери тәртіпті бұзуға бейім, ұжымда және отбасында жанжалдық өзара қарым-қатынастары бар, ерекше жағдайларда қызметтік міндеттерін орындаған әскери қызметшілермен профилактикалық жұмыс жүргізу;</w:t>
      </w:r>
    </w:p>
    <w:p>
      <w:pPr>
        <w:spacing w:after="0"/>
        <w:ind w:left="0"/>
        <w:jc w:val="both"/>
      </w:pPr>
      <w:r>
        <w:rPr>
          <w:rFonts w:ascii="Times New Roman"/>
          <w:b w:val="false"/>
          <w:i w:val="false"/>
          <w:color w:val="000000"/>
          <w:sz w:val="28"/>
        </w:rPr>
        <w:t>
      7) қызметтік қызметтің қысылтаяң жағдайларының әскери қызметшілердің денсаулық жай-күйіне жағымсыз әсер етуінің салдарларын төмендетуге бағытталған оңалту іс-шараларын ұйымдастыру;</w:t>
      </w:r>
    </w:p>
    <w:p>
      <w:pPr>
        <w:spacing w:after="0"/>
        <w:ind w:left="0"/>
        <w:jc w:val="both"/>
      </w:pPr>
      <w:r>
        <w:rPr>
          <w:rFonts w:ascii="Times New Roman"/>
          <w:b w:val="false"/>
          <w:i w:val="false"/>
          <w:color w:val="000000"/>
          <w:sz w:val="28"/>
        </w:rPr>
        <w:t>
      8) әскери ұжымдардағы топішілік процестерді зерделеу;</w:t>
      </w:r>
    </w:p>
    <w:p>
      <w:pPr>
        <w:spacing w:after="0"/>
        <w:ind w:left="0"/>
        <w:jc w:val="both"/>
      </w:pPr>
      <w:r>
        <w:rPr>
          <w:rFonts w:ascii="Times New Roman"/>
          <w:b w:val="false"/>
          <w:i w:val="false"/>
          <w:color w:val="000000"/>
          <w:sz w:val="28"/>
        </w:rPr>
        <w:t>
      9) моральдық-психологиялық ахуалды оңтайландыру, қызметтік ұжымдарда достық, жолдастық, өзара көмек атмосферасын, әрбір әскери қызметшінің жеке басының қадір-қасиетін сыйлауды қолдау;</w:t>
      </w:r>
    </w:p>
    <w:p>
      <w:pPr>
        <w:spacing w:after="0"/>
        <w:ind w:left="0"/>
        <w:jc w:val="both"/>
      </w:pPr>
      <w:r>
        <w:rPr>
          <w:rFonts w:ascii="Times New Roman"/>
          <w:b w:val="false"/>
          <w:i w:val="false"/>
          <w:color w:val="000000"/>
          <w:sz w:val="28"/>
        </w:rPr>
        <w:t>
      10) әскери ұжымдардағы жанжалдардың уақтылы ескерту және оларды шешу;</w:t>
      </w:r>
    </w:p>
    <w:p>
      <w:pPr>
        <w:spacing w:after="0"/>
        <w:ind w:left="0"/>
        <w:jc w:val="both"/>
      </w:pPr>
      <w:r>
        <w:rPr>
          <w:rFonts w:ascii="Times New Roman"/>
          <w:b w:val="false"/>
          <w:i w:val="false"/>
          <w:color w:val="000000"/>
          <w:sz w:val="28"/>
        </w:rPr>
        <w:t>
      11) әскери қызметшілерді әлеуметтік және құқықтық қорғау кепілдіктерін іске асыру;</w:t>
      </w:r>
    </w:p>
    <w:p>
      <w:pPr>
        <w:spacing w:after="0"/>
        <w:ind w:left="0"/>
        <w:jc w:val="both"/>
      </w:pPr>
      <w:r>
        <w:rPr>
          <w:rFonts w:ascii="Times New Roman"/>
          <w:b w:val="false"/>
          <w:i w:val="false"/>
          <w:color w:val="000000"/>
          <w:sz w:val="28"/>
        </w:rPr>
        <w:t>
      12) әскери бөлімдер (мекемелерде) әскери қызметшілердің бойында жағымды құндылық бағдарларын, көзқарастары мен талаптарын, әлеуметтік оптимизмін қалыптастыратын қолайлы әлеуметтік-мәдени ортаны құру;</w:t>
      </w:r>
    </w:p>
    <w:p>
      <w:pPr>
        <w:spacing w:after="0"/>
        <w:ind w:left="0"/>
        <w:jc w:val="both"/>
      </w:pPr>
      <w:r>
        <w:rPr>
          <w:rFonts w:ascii="Times New Roman"/>
          <w:b w:val="false"/>
          <w:i w:val="false"/>
          <w:color w:val="000000"/>
          <w:sz w:val="28"/>
        </w:rPr>
        <w:t>
      13) әскери қызметшілер арасында отбасы институтын нығайту, отбасылық қатынастардың рухани-адамгершілік дәстүрлерін дамыту, қолайсыз отбасыларға консультативтік көмек көрсету және психологиялық қолдау көрсету;</w:t>
      </w:r>
    </w:p>
    <w:p>
      <w:pPr>
        <w:spacing w:after="0"/>
        <w:ind w:left="0"/>
        <w:jc w:val="both"/>
      </w:pPr>
      <w:r>
        <w:rPr>
          <w:rFonts w:ascii="Times New Roman"/>
          <w:b w:val="false"/>
          <w:i w:val="false"/>
          <w:color w:val="000000"/>
          <w:sz w:val="28"/>
        </w:rPr>
        <w:t>
      14) өзіне-өзі қол жұмсау оқиғаларының профилактикасы мүддесінде дәстүрлі діни конфессиялардың, қоғамдық бірлестіктердің рухани-адамгершілік әлеуетін пайдалану;</w:t>
      </w:r>
    </w:p>
    <w:p>
      <w:pPr>
        <w:spacing w:after="0"/>
        <w:ind w:left="0"/>
        <w:jc w:val="both"/>
      </w:pPr>
      <w:r>
        <w:rPr>
          <w:rFonts w:ascii="Times New Roman"/>
          <w:b w:val="false"/>
          <w:i w:val="false"/>
          <w:color w:val="000000"/>
          <w:sz w:val="28"/>
        </w:rPr>
        <w:t>
      15) жеке құрамның құқықтық ақпараттандырылуын, қаржылық сауаттылығын арттыру, психологиялық денсаулығын нығайту;</w:t>
      </w:r>
    </w:p>
    <w:p>
      <w:pPr>
        <w:spacing w:after="0"/>
        <w:ind w:left="0"/>
        <w:jc w:val="both"/>
      </w:pPr>
      <w:r>
        <w:rPr>
          <w:rFonts w:ascii="Times New Roman"/>
          <w:b w:val="false"/>
          <w:i w:val="false"/>
          <w:color w:val="000000"/>
          <w:sz w:val="28"/>
        </w:rPr>
        <w:t>
      16) әскери қызметшілердің мүдделерін ескере отырып, бос уақытын жақсарту, дене шынықтыру сабақтары және спорт үшін қажетті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89-1-тармақпен толықтырылды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 w:id="139"/>
    <w:p>
      <w:pPr>
        <w:spacing w:after="0"/>
        <w:ind w:left="0"/>
        <w:jc w:val="both"/>
      </w:pPr>
      <w:r>
        <w:rPr>
          <w:rFonts w:ascii="Times New Roman"/>
          <w:b w:val="false"/>
          <w:i w:val="false"/>
          <w:color w:val="000000"/>
          <w:sz w:val="28"/>
        </w:rPr>
        <w:t>
      89-2. Арнайы бағыттағы профилактикалық іс-шаралар мыналарды қамтиды:</w:t>
      </w:r>
    </w:p>
    <w:bookmarkEnd w:id="139"/>
    <w:p>
      <w:pPr>
        <w:spacing w:after="0"/>
        <w:ind w:left="0"/>
        <w:jc w:val="both"/>
      </w:pPr>
      <w:r>
        <w:rPr>
          <w:rFonts w:ascii="Times New Roman"/>
          <w:b w:val="false"/>
          <w:i w:val="false"/>
          <w:color w:val="000000"/>
          <w:sz w:val="28"/>
        </w:rPr>
        <w:t>
      1) психологиялық жұмыс мамандары жүргізген психологиялық тексеру нәтижелері бойынша өзіне-өзі қол жұмсау мінез-құлық қаупі бар әскери қызметшілерді анықтау және олармен кейіннен психологиялық-педагогикалық жұмыс жүргізу;</w:t>
      </w:r>
    </w:p>
    <w:p>
      <w:pPr>
        <w:spacing w:after="0"/>
        <w:ind w:left="0"/>
        <w:jc w:val="both"/>
      </w:pPr>
      <w:r>
        <w:rPr>
          <w:rFonts w:ascii="Times New Roman"/>
          <w:b w:val="false"/>
          <w:i w:val="false"/>
          <w:color w:val="000000"/>
          <w:sz w:val="28"/>
        </w:rPr>
        <w:t>
      2) командирлерді (басшыларды) әскери қызметшілерде әлеуметтік-психологиялық бейімсіздік, өзіне-өзі қол жұмсау мінез-құлық белгілерін анықтау тәсілдеріне, сондай-ақ профилактикалық іс-шараларды жүргізу әдістемесіне оқыту;</w:t>
      </w:r>
    </w:p>
    <w:p>
      <w:pPr>
        <w:spacing w:after="0"/>
        <w:ind w:left="0"/>
        <w:jc w:val="both"/>
      </w:pPr>
      <w:r>
        <w:rPr>
          <w:rFonts w:ascii="Times New Roman"/>
          <w:b w:val="false"/>
          <w:i w:val="false"/>
          <w:color w:val="000000"/>
          <w:sz w:val="28"/>
        </w:rPr>
        <w:t>
      3) оқу-жауынгерлік міндеттерді орындау кезінде және күнделікті тыныс-тіршілікте әскери қызметшілердің психикалық жай-күйін бақылау;</w:t>
      </w:r>
    </w:p>
    <w:p>
      <w:pPr>
        <w:spacing w:after="0"/>
        <w:ind w:left="0"/>
        <w:jc w:val="both"/>
      </w:pPr>
      <w:r>
        <w:rPr>
          <w:rFonts w:ascii="Times New Roman"/>
          <w:b w:val="false"/>
          <w:i w:val="false"/>
          <w:color w:val="000000"/>
          <w:sz w:val="28"/>
        </w:rPr>
        <w:t>
      4) психикасы тұрақсыз, әскери мамандықты игеруде және дене бітімін дамытуда қалып қойған, қолайсыз отбасылардан шыққан, спирттік ішімдіктерді (есірткіні) пайдалануға бейім, құмар ойындарға (лудоманияға) бейім, сондай-ақ қаржылық және отбасылық-тұрмыстық қиындықтары бар әскери қызметшілерді жеке бақылау;</w:t>
      </w:r>
    </w:p>
    <w:p>
      <w:pPr>
        <w:spacing w:after="0"/>
        <w:ind w:left="0"/>
        <w:jc w:val="both"/>
      </w:pPr>
      <w:r>
        <w:rPr>
          <w:rFonts w:ascii="Times New Roman"/>
          <w:b w:val="false"/>
          <w:i w:val="false"/>
          <w:color w:val="000000"/>
          <w:sz w:val="28"/>
        </w:rPr>
        <w:t>
      5) жіті дағдарыс жағдайы, өзіне-өзі қол жұмсау мінез-құлық белгілері анықталған әскери қызметшілермен жеке тәрбие және профилактикалық жұмыс жүргізу, оларға бастапқы психологиялық қолдау және көмек көрсету;</w:t>
      </w:r>
    </w:p>
    <w:p>
      <w:pPr>
        <w:spacing w:after="0"/>
        <w:ind w:left="0"/>
        <w:jc w:val="both"/>
      </w:pPr>
      <w:r>
        <w:rPr>
          <w:rFonts w:ascii="Times New Roman"/>
          <w:b w:val="false"/>
          <w:i w:val="false"/>
          <w:color w:val="000000"/>
          <w:sz w:val="28"/>
        </w:rPr>
        <w:t>
      6) өзіне-өзі қол жұмсау мінез-құлық белгілері бар жіті дағдарыс жағдайындағы әскери қызметшілерді медициналық айғақтар бойынша белгіленген тәртіппен медициналық мекемелерге жіберу;</w:t>
      </w:r>
    </w:p>
    <w:p>
      <w:pPr>
        <w:spacing w:after="0"/>
        <w:ind w:left="0"/>
        <w:jc w:val="both"/>
      </w:pPr>
      <w:r>
        <w:rPr>
          <w:rFonts w:ascii="Times New Roman"/>
          <w:b w:val="false"/>
          <w:i w:val="false"/>
          <w:color w:val="000000"/>
          <w:sz w:val="28"/>
        </w:rPr>
        <w:t>
      7) өзіне-өзі қол жұмсау мінез-құлық белгілері бар жіті дағдарыс жағдайындағы әскери қызметшілерге мамандандырылған медициналық көмек көрсету;</w:t>
      </w:r>
    </w:p>
    <w:p>
      <w:pPr>
        <w:spacing w:after="0"/>
        <w:ind w:left="0"/>
        <w:jc w:val="both"/>
      </w:pPr>
      <w:r>
        <w:rPr>
          <w:rFonts w:ascii="Times New Roman"/>
          <w:b w:val="false"/>
          <w:i w:val="false"/>
          <w:color w:val="000000"/>
          <w:sz w:val="28"/>
        </w:rPr>
        <w:t>
      8) өзіне-өзі қол жұмсау мінез-құлық белгілері бар өткір дағдарыс жағдайын бастан өткерген әскери қызметшілерге әлеуметтік-психологиялық бейімдеу жөніндегі іс-шараларды жүзеге асыру, қызмет уақыты мен демалыс уақытының тиімді режимін ұйымдастыру;</w:t>
      </w:r>
    </w:p>
    <w:p>
      <w:pPr>
        <w:spacing w:after="0"/>
        <w:ind w:left="0"/>
        <w:jc w:val="both"/>
      </w:pPr>
      <w:r>
        <w:rPr>
          <w:rFonts w:ascii="Times New Roman"/>
          <w:b w:val="false"/>
          <w:i w:val="false"/>
          <w:color w:val="000000"/>
          <w:sz w:val="28"/>
        </w:rPr>
        <w:t>
      9) өзіне-өзі қол жұмсау мінез-құлық белгілері бар өткір дағдарыс жағдайындағы әскери қызметшілердің отбасы мүшелерімен жұмыс жүргізу және оларға консультациялық көмек, әлеуметтік және психологиялық қолдау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89-2-тармақпен толықтырылды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40"/>
    <w:p>
      <w:pPr>
        <w:spacing w:after="0"/>
        <w:ind w:left="0"/>
        <w:jc w:val="both"/>
      </w:pPr>
      <w:r>
        <w:rPr>
          <w:rFonts w:ascii="Times New Roman"/>
          <w:b w:val="false"/>
          <w:i w:val="false"/>
          <w:color w:val="000000"/>
          <w:sz w:val="28"/>
        </w:rPr>
        <w:t>
      90. Өзіне-өзі қол жұмсау әрекеттеріне бейім адамдарды анықтау үшін психологиялық жұмыс мамандары командирлердің және олардың орынбасарларының әскери қызметшілерді психодиагностикалық тексеру, зерделеу мәліметтерін, қызметтестерімен әңгімелесу, ата-аналарымен хат алмасу (сөйлесу) уақытында алынған деректерді пайдаланады.</w:t>
      </w:r>
    </w:p>
    <w:bookmarkEnd w:id="140"/>
    <w:bookmarkStart w:name="z114" w:id="141"/>
    <w:p>
      <w:pPr>
        <w:spacing w:after="0"/>
        <w:ind w:left="0"/>
        <w:jc w:val="both"/>
      </w:pPr>
      <w:r>
        <w:rPr>
          <w:rFonts w:ascii="Times New Roman"/>
          <w:b w:val="false"/>
          <w:i w:val="false"/>
          <w:color w:val="000000"/>
          <w:sz w:val="28"/>
        </w:rPr>
        <w:t>
      91. Психологиялық жұмыс мамандары бөлімшедегі (отбасындағы, ұжымдағы) психологиялық жағдайға талдау жүргізеді, өзін өлтіруге ықпал ететін жағдайлардың болуын және қаупін бағалайды. Жағдайды жан-жақты бағалауды жүргізгеннен кейін психологиялық жұмыс мамандары өзіне-өзі қол жұмсаудың туындау тәуекелі дәрежесін, әскери қызметшілерге өзіне-өзі қол жұмсау оқиғаларын ескертуге бағытталған психологиялық (тәрбие, ұйымдық) әсер ету тәсілдері мен нысандарын айқындайды.</w:t>
      </w:r>
    </w:p>
    <w:bookmarkEnd w:id="141"/>
    <w:bookmarkStart w:name="z115" w:id="142"/>
    <w:p>
      <w:pPr>
        <w:spacing w:after="0"/>
        <w:ind w:left="0"/>
        <w:jc w:val="both"/>
      </w:pPr>
      <w:r>
        <w:rPr>
          <w:rFonts w:ascii="Times New Roman"/>
          <w:b w:val="false"/>
          <w:i w:val="false"/>
          <w:color w:val="000000"/>
          <w:sz w:val="28"/>
        </w:rPr>
        <w:t>
      92. Өзіне-өзі қол жұмсау тәуекелі белгілері бар мерзімді қызметтің әскери қызметшілері медициналық (психиатриялық) тексеру үшін бөлімшеден ҚР ҚК медициналық мекемелеріне оқшауланады.</w:t>
      </w:r>
    </w:p>
    <w:bookmarkEnd w:id="142"/>
    <w:bookmarkStart w:name="z116" w:id="143"/>
    <w:p>
      <w:pPr>
        <w:spacing w:after="0"/>
        <w:ind w:left="0"/>
        <w:jc w:val="both"/>
      </w:pPr>
      <w:r>
        <w:rPr>
          <w:rFonts w:ascii="Times New Roman"/>
          <w:b w:val="false"/>
          <w:i w:val="false"/>
          <w:color w:val="000000"/>
          <w:sz w:val="28"/>
        </w:rPr>
        <w:t>
      93. Өзіне-өзі қол жұмсау әрекетін жасаған әскери қызметшілер медициналық мекемелерден келгеннен кейін психологиялық жұмыс мамандарының ұсынымдарына сәйкес психологиялық ахуалы қолайлы басқа бөлімшелерге ауыстырылады, онда олармен оңалту іс-шаралары кешені жүргізіледі.</w:t>
      </w:r>
    </w:p>
    <w:bookmarkEnd w:id="143"/>
    <w:bookmarkStart w:name="z117" w:id="144"/>
    <w:p>
      <w:pPr>
        <w:spacing w:after="0"/>
        <w:ind w:left="0"/>
        <w:jc w:val="both"/>
      </w:pPr>
      <w:r>
        <w:rPr>
          <w:rFonts w:ascii="Times New Roman"/>
          <w:b w:val="false"/>
          <w:i w:val="false"/>
          <w:color w:val="000000"/>
          <w:sz w:val="28"/>
        </w:rPr>
        <w:t>
      94. Командирлер (бастықтар) мен олардың орынбасарлары өзіне-өзі қол жұмсау көріністерінің профилактикасы, өзіне-өзі қол жұмсауды жасауға ықпал еткен алғышарттарды жою жөніндегі жұмысты жетілдіру бойынша шаралар қабылдайды және бөлімшелерде салауатты психологиялық ахуалды ұстау үшін жағдайлар жасайды, әскери қызметшілердің көңіл-күйінің психофизиологиялық асқынуымен байланысты маусымдық пен жас ерекшеліктерін ескере отырып, өзіне-өзі қол жұмсау көріністерін ескерту жөніндегі жұмыс жоспарын әзірлейді және бекітеді.</w:t>
      </w:r>
    </w:p>
    <w:bookmarkEnd w:id="144"/>
    <w:bookmarkStart w:name="z343" w:id="145"/>
    <w:p>
      <w:pPr>
        <w:spacing w:after="0"/>
        <w:ind w:left="0"/>
        <w:jc w:val="both"/>
      </w:pPr>
      <w:r>
        <w:rPr>
          <w:rFonts w:ascii="Times New Roman"/>
          <w:b w:val="false"/>
          <w:i w:val="false"/>
          <w:color w:val="000000"/>
          <w:sz w:val="28"/>
        </w:rPr>
        <w:t>
      94-1. Әскери ұжымдарда өзіне-өзі қол жұмсау оқиғаларына жол бермеу жөніндегі шараларды тиімді іске асыру, психологиялық көмек көрсету барысында сенімді қарым-қатынас орнату үшін психологиялық жұмыс мамандары нарядтарға және жеке құрамға әкімшілік, тәртіптік ықпал ету шараларын қолдануды талап ететін және психологқа әскери қызметшілер мен азаматтық персоналға қатысты доминантты, директивалық позицияны ұстануды ұйғаратын қызметтік жұмыстың басқа да түрлеріне тағайындалмайды.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94-1-тармақпен толықтырылды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46"/>
    <w:p>
      <w:pPr>
        <w:spacing w:after="0"/>
        <w:ind w:left="0"/>
        <w:jc w:val="left"/>
      </w:pPr>
      <w:r>
        <w:rPr>
          <w:rFonts w:ascii="Times New Roman"/>
          <w:b/>
          <w:i w:val="false"/>
          <w:color w:val="000000"/>
        </w:rPr>
        <w:t xml:space="preserve"> 6-параграф. Жеке құрамды психологиялық даярлау</w:t>
      </w:r>
    </w:p>
    <w:bookmarkEnd w:id="146"/>
    <w:bookmarkStart w:name="z119" w:id="147"/>
    <w:p>
      <w:pPr>
        <w:spacing w:after="0"/>
        <w:ind w:left="0"/>
        <w:jc w:val="both"/>
      </w:pPr>
      <w:r>
        <w:rPr>
          <w:rFonts w:ascii="Times New Roman"/>
          <w:b w:val="false"/>
          <w:i w:val="false"/>
          <w:color w:val="000000"/>
          <w:sz w:val="28"/>
        </w:rPr>
        <w:t>
      95. Психологиялық даярлық әскери қызметшілер мен әскери ұжымдардың жоғары психикалық және дене жүктемелеріне психологиялық төзімділігін қалыптастыру мақсатында ұйымдастырылады және жүргізіледі.</w:t>
      </w:r>
    </w:p>
    <w:bookmarkEnd w:id="147"/>
    <w:bookmarkStart w:name="z120" w:id="148"/>
    <w:p>
      <w:pPr>
        <w:spacing w:after="0"/>
        <w:ind w:left="0"/>
        <w:jc w:val="both"/>
      </w:pPr>
      <w:r>
        <w:rPr>
          <w:rFonts w:ascii="Times New Roman"/>
          <w:b w:val="false"/>
          <w:i w:val="false"/>
          <w:color w:val="000000"/>
          <w:sz w:val="28"/>
        </w:rPr>
        <w:t>
      96. Жеке құрамды психологиялық даярлау жалпы, арнайы және мақсатты болып бөлінеді. Оны командирлер (бастықтар) жауынгерлік даярлық жоспарын орындау жөніндегі бірыңғай іс-шаралар кешенінде және психологиялық жұмыс мамандарының ұсынымдарын ескере отырып, әскерлердің (күштердің) күнделікті тіршілік әрекеті барысында ұйымдастырады және жүргізеді.</w:t>
      </w:r>
    </w:p>
    <w:bookmarkEnd w:id="148"/>
    <w:bookmarkStart w:name="z121" w:id="149"/>
    <w:p>
      <w:pPr>
        <w:spacing w:after="0"/>
        <w:ind w:left="0"/>
        <w:jc w:val="both"/>
      </w:pPr>
      <w:r>
        <w:rPr>
          <w:rFonts w:ascii="Times New Roman"/>
          <w:b w:val="false"/>
          <w:i w:val="false"/>
          <w:color w:val="000000"/>
          <w:sz w:val="28"/>
        </w:rPr>
        <w:t>
      97. Жеке құрамды жалпы психологиялық даярлауды әскерлерді (күштерді) даярлау процесінде командирлер (бастықтар) ұйымдастырады және жүргізеді және жеке құрамның қазіргі заманғы ұрыс жағдайларында іс-қимыл жасауда психологиялық әзір болуын, сондай-ақ психикаға зақым келтіретін факторлардың ықпалына психологиялық төзімділікті қамтамасыз етеді.</w:t>
      </w:r>
    </w:p>
    <w:bookmarkEnd w:id="149"/>
    <w:bookmarkStart w:name="z122" w:id="150"/>
    <w:p>
      <w:pPr>
        <w:spacing w:after="0"/>
        <w:ind w:left="0"/>
        <w:jc w:val="both"/>
      </w:pPr>
      <w:r>
        <w:rPr>
          <w:rFonts w:ascii="Times New Roman"/>
          <w:b w:val="false"/>
          <w:i w:val="false"/>
          <w:color w:val="000000"/>
          <w:sz w:val="28"/>
        </w:rPr>
        <w:t>
      98. Әскери бөлімдерде (мекемелерде) жеке құрамды арнайы психологиялық даярлауды командирлер (бастықтар) жауынгерлік даярлық жүйесінде психологиялық жұмыс мамандарымен өзара іс-қимыл жасауда ұйымдастырады. Арнайы психологиялық даярлау ҚР ҚК түрлері мен әскер тектері әскери қызметшілерінің қызмет ерекшеліктері мен орындайтын міндеттерінің өзгешелігін ескере отырып, оқу-жаттығу жауынгерлік міндеттердің нақты түрлеріне жеке құрамның психологиялық әзірлігі мен төзімділігін қамтамасыз етеді.</w:t>
      </w:r>
    </w:p>
    <w:bookmarkEnd w:id="150"/>
    <w:bookmarkStart w:name="z123" w:id="151"/>
    <w:p>
      <w:pPr>
        <w:spacing w:after="0"/>
        <w:ind w:left="0"/>
        <w:jc w:val="both"/>
      </w:pPr>
      <w:r>
        <w:rPr>
          <w:rFonts w:ascii="Times New Roman"/>
          <w:b w:val="false"/>
          <w:i w:val="false"/>
          <w:color w:val="000000"/>
          <w:sz w:val="28"/>
        </w:rPr>
        <w:t>
      99. Жеке құрамды мақсатты психологиялық даярлау оқу-жаттығу жауынгерлік (жауынгерлік) іс-қимылдары басталар алдында жүргізіледі, нақты оқу-жаттығу жауынгерлік міндетті орындауда психологиялық әзірлігінің қалыптасуын қамтамасыз етеді.</w:t>
      </w:r>
    </w:p>
    <w:bookmarkEnd w:id="151"/>
    <w:bookmarkStart w:name="z124" w:id="152"/>
    <w:p>
      <w:pPr>
        <w:spacing w:after="0"/>
        <w:ind w:left="0"/>
        <w:jc w:val="left"/>
      </w:pPr>
      <w:r>
        <w:rPr>
          <w:rFonts w:ascii="Times New Roman"/>
          <w:b/>
          <w:i w:val="false"/>
          <w:color w:val="000000"/>
        </w:rPr>
        <w:t xml:space="preserve"> 7-параграф. Жеке құрамға психологиялық көмек</w:t>
      </w:r>
    </w:p>
    <w:bookmarkEnd w:id="152"/>
    <w:bookmarkStart w:name="z125" w:id="153"/>
    <w:p>
      <w:pPr>
        <w:spacing w:after="0"/>
        <w:ind w:left="0"/>
        <w:jc w:val="both"/>
      </w:pPr>
      <w:r>
        <w:rPr>
          <w:rFonts w:ascii="Times New Roman"/>
          <w:b w:val="false"/>
          <w:i w:val="false"/>
          <w:color w:val="000000"/>
          <w:sz w:val="28"/>
        </w:rPr>
        <w:t>
      100. Психологиялық көмек жеке құрамның бұзылған психикасының функционалдық жай-күйін сақтау және қалпына келтіру мақсатында көрсетіледі.</w:t>
      </w:r>
    </w:p>
    <w:bookmarkEnd w:id="153"/>
    <w:bookmarkStart w:name="z126" w:id="154"/>
    <w:p>
      <w:pPr>
        <w:spacing w:after="0"/>
        <w:ind w:left="0"/>
        <w:jc w:val="both"/>
      </w:pPr>
      <w:r>
        <w:rPr>
          <w:rFonts w:ascii="Times New Roman"/>
          <w:b w:val="false"/>
          <w:i w:val="false"/>
          <w:color w:val="000000"/>
          <w:sz w:val="28"/>
        </w:rPr>
        <w:t>
      101. Жеке құрамға психологиялық көмек көрсету барысында мынадай міндеттер шешіледі:</w:t>
      </w:r>
    </w:p>
    <w:bookmarkEnd w:id="154"/>
    <w:p>
      <w:pPr>
        <w:spacing w:after="0"/>
        <w:ind w:left="0"/>
        <w:jc w:val="both"/>
      </w:pPr>
      <w:r>
        <w:rPr>
          <w:rFonts w:ascii="Times New Roman"/>
          <w:b w:val="false"/>
          <w:i w:val="false"/>
          <w:color w:val="000000"/>
          <w:sz w:val="28"/>
        </w:rPr>
        <w:t>
      1) дағдарысты психологиялық жай-күйді шешу;</w:t>
      </w:r>
    </w:p>
    <w:p>
      <w:pPr>
        <w:spacing w:after="0"/>
        <w:ind w:left="0"/>
        <w:jc w:val="both"/>
      </w:pPr>
      <w:r>
        <w:rPr>
          <w:rFonts w:ascii="Times New Roman"/>
          <w:b w:val="false"/>
          <w:i w:val="false"/>
          <w:color w:val="000000"/>
          <w:sz w:val="28"/>
        </w:rPr>
        <w:t>
      2) жағдай шарттарында міндеттерді орындауға психологиялық әзірлігінің қажетті деңгейін ұстау және қалпына келтіру;</w:t>
      </w:r>
    </w:p>
    <w:p>
      <w:pPr>
        <w:spacing w:after="0"/>
        <w:ind w:left="0"/>
        <w:jc w:val="both"/>
      </w:pPr>
      <w:r>
        <w:rPr>
          <w:rFonts w:ascii="Times New Roman"/>
          <w:b w:val="false"/>
          <w:i w:val="false"/>
          <w:color w:val="000000"/>
          <w:sz w:val="28"/>
        </w:rPr>
        <w:t>
      3) оларды әскери қызмет шарттарына бейімдеу кезеңінде жеке құрамды психологиялық қолдау;</w:t>
      </w:r>
    </w:p>
    <w:p>
      <w:pPr>
        <w:spacing w:after="0"/>
        <w:ind w:left="0"/>
        <w:jc w:val="both"/>
      </w:pPr>
      <w:r>
        <w:rPr>
          <w:rFonts w:ascii="Times New Roman"/>
          <w:b w:val="false"/>
          <w:i w:val="false"/>
          <w:color w:val="000000"/>
          <w:sz w:val="28"/>
        </w:rPr>
        <w:t>
      4) қызметтік іс процесінде психикалық зақым алған жеке құрамды психологиялық оңалту.</w:t>
      </w:r>
    </w:p>
    <w:bookmarkStart w:name="z127" w:id="155"/>
    <w:p>
      <w:pPr>
        <w:spacing w:after="0"/>
        <w:ind w:left="0"/>
        <w:jc w:val="both"/>
      </w:pPr>
      <w:r>
        <w:rPr>
          <w:rFonts w:ascii="Times New Roman"/>
          <w:b w:val="false"/>
          <w:i w:val="false"/>
          <w:color w:val="000000"/>
          <w:sz w:val="28"/>
        </w:rPr>
        <w:t>
      102. Психологиялық көмекті жеке құрамды қабылдау уақытында психологиялық жұмыс мамандары көрсетеді. Қабылдау психологиялық жеңілдеу бөлмесінің жұмыс кетесіне сәйкес жүзеге асырылады, оны командир (бастық) бекітеді және әскери бөлімнің, мекеменің барлық жеке құрамына жеткізіледі.</w:t>
      </w:r>
    </w:p>
    <w:bookmarkEnd w:id="155"/>
    <w:bookmarkStart w:name="z128" w:id="156"/>
    <w:p>
      <w:pPr>
        <w:spacing w:after="0"/>
        <w:ind w:left="0"/>
        <w:jc w:val="both"/>
      </w:pPr>
      <w:r>
        <w:rPr>
          <w:rFonts w:ascii="Times New Roman"/>
          <w:b w:val="false"/>
          <w:i w:val="false"/>
          <w:color w:val="000000"/>
          <w:sz w:val="28"/>
        </w:rPr>
        <w:t xml:space="preserve">
      103. Психологиялық жұмыс мамандары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психологиялық көмекке жүгінген адамдарды есепке алу журналын жүргізеді.</w:t>
      </w:r>
    </w:p>
    <w:bookmarkEnd w:id="156"/>
    <w:bookmarkStart w:name="z129" w:id="157"/>
    <w:p>
      <w:pPr>
        <w:spacing w:after="0"/>
        <w:ind w:left="0"/>
        <w:jc w:val="both"/>
      </w:pPr>
      <w:r>
        <w:rPr>
          <w:rFonts w:ascii="Times New Roman"/>
          <w:b w:val="false"/>
          <w:i w:val="false"/>
          <w:color w:val="000000"/>
          <w:sz w:val="28"/>
        </w:rPr>
        <w:t>
      104. Психолологиялық көмек мыналарды қамтиды:</w:t>
      </w:r>
    </w:p>
    <w:bookmarkEnd w:id="157"/>
    <w:p>
      <w:pPr>
        <w:spacing w:after="0"/>
        <w:ind w:left="0"/>
        <w:jc w:val="both"/>
      </w:pPr>
      <w:r>
        <w:rPr>
          <w:rFonts w:ascii="Times New Roman"/>
          <w:b w:val="false"/>
          <w:i w:val="false"/>
          <w:color w:val="000000"/>
          <w:sz w:val="28"/>
        </w:rPr>
        <w:t>
      1) психологиялық консультация беру – консультация алушы өзіне пайдалы шешім қабылдай алатын жағдайларды жасауға бағытталған психологиялық жұмыс мамандарының қызметі.</w:t>
      </w:r>
    </w:p>
    <w:p>
      <w:pPr>
        <w:spacing w:after="0"/>
        <w:ind w:left="0"/>
        <w:jc w:val="both"/>
      </w:pPr>
      <w:r>
        <w:rPr>
          <w:rFonts w:ascii="Times New Roman"/>
          <w:b w:val="false"/>
          <w:i w:val="false"/>
          <w:color w:val="000000"/>
          <w:sz w:val="28"/>
        </w:rPr>
        <w:t>
      Психологиялық консультация беру жеке және топтық психотерапия тәсілдерін пайдаланумен жеке де, топтық та әдіспен жүргізіледі;</w:t>
      </w:r>
    </w:p>
    <w:p>
      <w:pPr>
        <w:spacing w:after="0"/>
        <w:ind w:left="0"/>
        <w:jc w:val="both"/>
      </w:pPr>
      <w:r>
        <w:rPr>
          <w:rFonts w:ascii="Times New Roman"/>
          <w:b w:val="false"/>
          <w:i w:val="false"/>
          <w:color w:val="000000"/>
          <w:sz w:val="28"/>
        </w:rPr>
        <w:t>
      2) психологиялық түзеу жұмысы, ол белгілі бір өлшемшарттар бойынша қызметтік істің нақты жағдайларында қабылданған модельге сәйкес келмейтін психикалық даму ерекшеліктерін түзетуге бағытталған психологиялық жұмыс мамандарының қызметін білдіреді.</w:t>
      </w:r>
    </w:p>
    <w:p>
      <w:pPr>
        <w:spacing w:after="0"/>
        <w:ind w:left="0"/>
        <w:jc w:val="both"/>
      </w:pPr>
      <w:r>
        <w:rPr>
          <w:rFonts w:ascii="Times New Roman"/>
          <w:b w:val="false"/>
          <w:i w:val="false"/>
          <w:color w:val="000000"/>
          <w:sz w:val="28"/>
        </w:rPr>
        <w:t>
      Психологикалық түзеуді ауытқулар мен бұзушылықтар психикалық сырқаттанудың немесе бас миы органикалық зақымдануы салдары болып табылмайтын жағдайларда жүргізуге болады;</w:t>
      </w:r>
    </w:p>
    <w:p>
      <w:pPr>
        <w:spacing w:after="0"/>
        <w:ind w:left="0"/>
        <w:jc w:val="both"/>
      </w:pPr>
      <w:r>
        <w:rPr>
          <w:rFonts w:ascii="Times New Roman"/>
          <w:b w:val="false"/>
          <w:i w:val="false"/>
          <w:color w:val="000000"/>
          <w:sz w:val="28"/>
        </w:rPr>
        <w:t>
      3) психологиялық оңалту, ол оқу-жаттығу жауынгерлік қызмет процесінде психологиялық зақымданған адамдардың эмоциялық жай-күйін, писхикалық денсаулығын және еңбекке қабілеттілігін қалпына келтіруге бағытталған психологиялық іс-шаралар кешенін білдіреді;</w:t>
      </w:r>
    </w:p>
    <w:p>
      <w:pPr>
        <w:spacing w:after="0"/>
        <w:ind w:left="0"/>
        <w:jc w:val="both"/>
      </w:pPr>
      <w:r>
        <w:rPr>
          <w:rFonts w:ascii="Times New Roman"/>
          <w:b w:val="false"/>
          <w:i w:val="false"/>
          <w:color w:val="000000"/>
          <w:sz w:val="28"/>
        </w:rPr>
        <w:t>
      4) тренинг жұмысы, ол тренингке қатысушылардың әскери ортаның әртүрлі жағдайларында үйлесімді және тұрақты жұмыс істеуге ықпал ететін білімі мен іс жүзіндегі дағдыларын қалыптастыруға бағытталған психологиялық жұмыс мамандарының қызметін білдіреді.</w:t>
      </w:r>
    </w:p>
    <w:bookmarkStart w:name="z130" w:id="158"/>
    <w:p>
      <w:pPr>
        <w:spacing w:after="0"/>
        <w:ind w:left="0"/>
        <w:jc w:val="left"/>
      </w:pPr>
      <w:r>
        <w:rPr>
          <w:rFonts w:ascii="Times New Roman"/>
          <w:b/>
          <w:i w:val="false"/>
          <w:color w:val="000000"/>
        </w:rPr>
        <w:t xml:space="preserve"> 8-параграф. Жеке құрамды психологиялық ағарту</w:t>
      </w:r>
    </w:p>
    <w:bookmarkEnd w:id="158"/>
    <w:bookmarkStart w:name="z131" w:id="159"/>
    <w:p>
      <w:pPr>
        <w:spacing w:after="0"/>
        <w:ind w:left="0"/>
        <w:jc w:val="both"/>
      </w:pPr>
      <w:r>
        <w:rPr>
          <w:rFonts w:ascii="Times New Roman"/>
          <w:b w:val="false"/>
          <w:i w:val="false"/>
          <w:color w:val="000000"/>
          <w:sz w:val="28"/>
        </w:rPr>
        <w:t>
      105. Психологиялық ағартуды жеке құрамның адам, топ, ұжым және әскери қызмет туралы жалпы түсініктерін қалыптастыру мақсатында психологиядық жұмыс мамандары ұйымдастырады.</w:t>
      </w:r>
    </w:p>
    <w:bookmarkEnd w:id="159"/>
    <w:bookmarkStart w:name="z132" w:id="160"/>
    <w:p>
      <w:pPr>
        <w:spacing w:after="0"/>
        <w:ind w:left="0"/>
        <w:jc w:val="both"/>
      </w:pPr>
      <w:r>
        <w:rPr>
          <w:rFonts w:ascii="Times New Roman"/>
          <w:b w:val="false"/>
          <w:i w:val="false"/>
          <w:color w:val="000000"/>
          <w:sz w:val="28"/>
        </w:rPr>
        <w:t>
      106. Психологиялық ағартудың негізгі міндеттері:</w:t>
      </w:r>
    </w:p>
    <w:bookmarkEnd w:id="160"/>
    <w:p>
      <w:pPr>
        <w:spacing w:after="0"/>
        <w:ind w:left="0"/>
        <w:jc w:val="both"/>
      </w:pPr>
      <w:r>
        <w:rPr>
          <w:rFonts w:ascii="Times New Roman"/>
          <w:b w:val="false"/>
          <w:i w:val="false"/>
          <w:color w:val="000000"/>
          <w:sz w:val="28"/>
        </w:rPr>
        <w:t>
      1) ҚР ҚК-дағы психологиялық жұмыстың мәні мен мазмұнын түсіндіру;</w:t>
      </w:r>
    </w:p>
    <w:p>
      <w:pPr>
        <w:spacing w:after="0"/>
        <w:ind w:left="0"/>
        <w:jc w:val="both"/>
      </w:pPr>
      <w:r>
        <w:rPr>
          <w:rFonts w:ascii="Times New Roman"/>
          <w:b w:val="false"/>
          <w:i w:val="false"/>
          <w:color w:val="000000"/>
          <w:sz w:val="28"/>
        </w:rPr>
        <w:t>
      2) әскери қызметшілерді адамның, топтың, ұжымның психикалық дамуының заңдылығымен таныстыру;</w:t>
      </w:r>
    </w:p>
    <w:p>
      <w:pPr>
        <w:spacing w:after="0"/>
        <w:ind w:left="0"/>
        <w:jc w:val="both"/>
      </w:pPr>
      <w:r>
        <w:rPr>
          <w:rFonts w:ascii="Times New Roman"/>
          <w:b w:val="false"/>
          <w:i w:val="false"/>
          <w:color w:val="000000"/>
          <w:sz w:val="28"/>
        </w:rPr>
        <w:t>
      3) адамның психикалық денсаулығының идеяларын, оның мүмкіндіктері мен шектеулерін танымал ету;</w:t>
      </w:r>
    </w:p>
    <w:p>
      <w:pPr>
        <w:spacing w:after="0"/>
        <w:ind w:left="0"/>
        <w:jc w:val="both"/>
      </w:pPr>
      <w:r>
        <w:rPr>
          <w:rFonts w:ascii="Times New Roman"/>
          <w:b w:val="false"/>
          <w:i w:val="false"/>
          <w:color w:val="000000"/>
          <w:sz w:val="28"/>
        </w:rPr>
        <w:t>
      4) жеке құрамның психикалық денсаулығын сақтау жөніндегі іс-шаралар туралы хабардар ету;</w:t>
      </w:r>
    </w:p>
    <w:p>
      <w:pPr>
        <w:spacing w:after="0"/>
        <w:ind w:left="0"/>
        <w:jc w:val="both"/>
      </w:pPr>
      <w:r>
        <w:rPr>
          <w:rFonts w:ascii="Times New Roman"/>
          <w:b w:val="false"/>
          <w:i w:val="false"/>
          <w:color w:val="000000"/>
          <w:sz w:val="28"/>
        </w:rPr>
        <w:t>
      5) психологиялық білімге қызығушылықты және оларды кәсіби қызметте және жеке өмірде сындарлы пайдалануға ұмтылуды дарыту болып табылады.</w:t>
      </w:r>
    </w:p>
    <w:bookmarkStart w:name="z133" w:id="161"/>
    <w:p>
      <w:pPr>
        <w:spacing w:after="0"/>
        <w:ind w:left="0"/>
        <w:jc w:val="both"/>
      </w:pPr>
      <w:r>
        <w:rPr>
          <w:rFonts w:ascii="Times New Roman"/>
          <w:b w:val="false"/>
          <w:i w:val="false"/>
          <w:color w:val="000000"/>
          <w:sz w:val="28"/>
        </w:rPr>
        <w:t>
      107. Психологиялық білім беру тиімділігіне:</w:t>
      </w:r>
    </w:p>
    <w:bookmarkEnd w:id="161"/>
    <w:p>
      <w:pPr>
        <w:spacing w:after="0"/>
        <w:ind w:left="0"/>
        <w:jc w:val="both"/>
      </w:pPr>
      <w:r>
        <w:rPr>
          <w:rFonts w:ascii="Times New Roman"/>
          <w:b w:val="false"/>
          <w:i w:val="false"/>
          <w:color w:val="000000"/>
          <w:sz w:val="28"/>
        </w:rPr>
        <w:t>
      1) командирлік (кәсіби) даярлық жүйесінде сабақтарды өткізумен;</w:t>
      </w:r>
    </w:p>
    <w:p>
      <w:pPr>
        <w:spacing w:after="0"/>
        <w:ind w:left="0"/>
        <w:jc w:val="both"/>
      </w:pPr>
      <w:r>
        <w:rPr>
          <w:rFonts w:ascii="Times New Roman"/>
          <w:b w:val="false"/>
          <w:i w:val="false"/>
          <w:color w:val="000000"/>
          <w:sz w:val="28"/>
        </w:rPr>
        <w:t>
      2) әскери қызметшілердің әртүрлі санаттары, азаматтық персонал адамдары үшін өзекті психологиялық проблематика бойынша дәрістер, әңгімелесулер мен тренингтер циклдерін ұйымдастырумен;</w:t>
      </w:r>
    </w:p>
    <w:p>
      <w:pPr>
        <w:spacing w:after="0"/>
        <w:ind w:left="0"/>
        <w:jc w:val="both"/>
      </w:pPr>
      <w:r>
        <w:rPr>
          <w:rFonts w:ascii="Times New Roman"/>
          <w:b w:val="false"/>
          <w:i w:val="false"/>
          <w:color w:val="000000"/>
          <w:sz w:val="28"/>
        </w:rPr>
        <w:t>
      3) қажетті психологиялық ағарту мәселелері жөніндегі ақпараттық-анықтамалық материалды әзірлеумен және әскери қызметшілерге және азаматтық персонал адамдарына уақтылы жеткізумен қол жеткізіледі.</w:t>
      </w:r>
    </w:p>
    <w:bookmarkStart w:name="z134" w:id="162"/>
    <w:p>
      <w:pPr>
        <w:spacing w:after="0"/>
        <w:ind w:left="0"/>
        <w:jc w:val="left"/>
      </w:pPr>
      <w:r>
        <w:rPr>
          <w:rFonts w:ascii="Times New Roman"/>
          <w:b/>
          <w:i w:val="false"/>
          <w:color w:val="000000"/>
        </w:rPr>
        <w:t xml:space="preserve"> 9-параграф. Қазақстан Республикасының Қорғаныс министрлігіне ведомстволық бағынысты әскери оқу орындарында психологиялық жұмысты ұйымдастыру ерекшеліктері</w:t>
      </w:r>
    </w:p>
    <w:bookmarkEnd w:id="162"/>
    <w:bookmarkStart w:name="z135" w:id="163"/>
    <w:p>
      <w:pPr>
        <w:spacing w:after="0"/>
        <w:ind w:left="0"/>
        <w:jc w:val="both"/>
      </w:pPr>
      <w:r>
        <w:rPr>
          <w:rFonts w:ascii="Times New Roman"/>
          <w:b w:val="false"/>
          <w:i w:val="false"/>
          <w:color w:val="000000"/>
          <w:sz w:val="28"/>
        </w:rPr>
        <w:t>
      108. Жоғары, орта-техникалық, кәсіби немесе ортадан кейінгі білім беру бағдарламаларын іске асыратын Қазақстан Республикасы Қорғаныс министрлігінің ведомстволық бағынысты әскери оқу орындарында психологиялық жұмыс мынадай ерекшеліктерімен ұйымдастырылады және жүргізіледі:</w:t>
      </w:r>
    </w:p>
    <w:bookmarkEnd w:id="163"/>
    <w:p>
      <w:pPr>
        <w:spacing w:after="0"/>
        <w:ind w:left="0"/>
        <w:jc w:val="both"/>
      </w:pPr>
      <w:r>
        <w:rPr>
          <w:rFonts w:ascii="Times New Roman"/>
          <w:b w:val="false"/>
          <w:i w:val="false"/>
          <w:color w:val="000000"/>
          <w:sz w:val="28"/>
        </w:rPr>
        <w:t>
      1) жауынгерлік кезекшілікті, жауынгерлік, қарауылдық және ішкі қызметті атқаруға жіберу үшін жеке құрамды психологиялық зерделеу оқу жылында бір рет жүргізіледі;</w:t>
      </w:r>
    </w:p>
    <w:p>
      <w:pPr>
        <w:spacing w:after="0"/>
        <w:ind w:left="0"/>
        <w:jc w:val="both"/>
      </w:pPr>
      <w:r>
        <w:rPr>
          <w:rFonts w:ascii="Times New Roman"/>
          <w:b w:val="false"/>
          <w:i w:val="false"/>
          <w:color w:val="000000"/>
          <w:sz w:val="28"/>
        </w:rPr>
        <w:t>
      2) курсанттарды, кадеттерді психологиялық зерделеу кемінде тоқсанына бір рет жүргізіледі.</w:t>
      </w:r>
    </w:p>
    <w:bookmarkStart w:name="z136" w:id="164"/>
    <w:p>
      <w:pPr>
        <w:spacing w:after="0"/>
        <w:ind w:left="0"/>
        <w:jc w:val="left"/>
      </w:pPr>
      <w:r>
        <w:rPr>
          <w:rFonts w:ascii="Times New Roman"/>
          <w:b/>
          <w:i w:val="false"/>
          <w:color w:val="000000"/>
        </w:rPr>
        <w:t xml:space="preserve"> 10-параграф. Жергілікті әскери басқару органдарында психологиялық жұмысты ұйымдастыру</w:t>
      </w:r>
    </w:p>
    <w:bookmarkEnd w:id="164"/>
    <w:bookmarkStart w:name="z137" w:id="165"/>
    <w:p>
      <w:pPr>
        <w:spacing w:after="0"/>
        <w:ind w:left="0"/>
        <w:jc w:val="both"/>
      </w:pPr>
      <w:r>
        <w:rPr>
          <w:rFonts w:ascii="Times New Roman"/>
          <w:b w:val="false"/>
          <w:i w:val="false"/>
          <w:color w:val="000000"/>
          <w:sz w:val="28"/>
        </w:rPr>
        <w:t>
      109. Жергілікті әскери басқару органдарында психологиялық жұмысты психодиагностикалық жұмысты жүргізу мақсатында қорғаныс істері жөніндегі департаменттердің бастықтары ұйымдастырады және мыналарды қамтиды:</w:t>
      </w:r>
    </w:p>
    <w:bookmarkEnd w:id="165"/>
    <w:p>
      <w:pPr>
        <w:spacing w:after="0"/>
        <w:ind w:left="0"/>
        <w:jc w:val="both"/>
      </w:pPr>
      <w:r>
        <w:rPr>
          <w:rFonts w:ascii="Times New Roman"/>
          <w:b w:val="false"/>
          <w:i w:val="false"/>
          <w:color w:val="000000"/>
          <w:sz w:val="28"/>
        </w:rPr>
        <w:t>
      1) келісімшарт бойынша әскери қызметке шақырылатын азаматтарды психологиялық іріктеу;</w:t>
      </w:r>
    </w:p>
    <w:p>
      <w:pPr>
        <w:spacing w:after="0"/>
        <w:ind w:left="0"/>
        <w:jc w:val="both"/>
      </w:pPr>
      <w:r>
        <w:rPr>
          <w:rFonts w:ascii="Times New Roman"/>
          <w:b w:val="false"/>
          <w:i w:val="false"/>
          <w:color w:val="000000"/>
          <w:sz w:val="28"/>
        </w:rPr>
        <w:t>
      2) Қазақстан Республикасы Қорғаныс министрлігінің ведомстволық бағынысты әскери оқу орындарына түсетін кандидаттарды психологиялық іріктеу;</w:t>
      </w:r>
    </w:p>
    <w:p>
      <w:pPr>
        <w:spacing w:after="0"/>
        <w:ind w:left="0"/>
        <w:jc w:val="both"/>
      </w:pPr>
      <w:r>
        <w:rPr>
          <w:rFonts w:ascii="Times New Roman"/>
          <w:b w:val="false"/>
          <w:i w:val="false"/>
          <w:color w:val="000000"/>
          <w:sz w:val="28"/>
        </w:rPr>
        <w:t>
      3) мерзімді әскери қызметке шақыру кезеңінде азаматтарды психологиялық зерделеу.</w:t>
      </w:r>
    </w:p>
    <w:bookmarkStart w:name="z138" w:id="166"/>
    <w:p>
      <w:pPr>
        <w:spacing w:after="0"/>
        <w:ind w:left="0"/>
        <w:jc w:val="both"/>
      </w:pPr>
      <w:r>
        <w:rPr>
          <w:rFonts w:ascii="Times New Roman"/>
          <w:b w:val="false"/>
          <w:i w:val="false"/>
          <w:color w:val="000000"/>
          <w:sz w:val="28"/>
        </w:rPr>
        <w:t>
      110. Азаматтарды мерзімді әскери қызметке психологиялық зерделеу жөніндегі іс-шаралар әскерге шақырылушының қызмет өткеруге психологиялық әзірлігін және төзімділігін айқындау және психологиялық әзірлігі мен төзімділігі деңгейіне сәйкес оны әскери бөлімдерге (мекемелерге) бөлу мақсатында жүргізіледі.</w:t>
      </w:r>
    </w:p>
    <w:bookmarkEnd w:id="166"/>
    <w:bookmarkStart w:name="z139" w:id="167"/>
    <w:p>
      <w:pPr>
        <w:spacing w:after="0"/>
        <w:ind w:left="0"/>
        <w:jc w:val="both"/>
      </w:pPr>
      <w:r>
        <w:rPr>
          <w:rFonts w:ascii="Times New Roman"/>
          <w:b w:val="false"/>
          <w:i w:val="false"/>
          <w:color w:val="000000"/>
          <w:sz w:val="28"/>
        </w:rPr>
        <w:t>
      111. Психологиялық іріктеу әлеуметтік-психологиялық зерделеуді және психологиялық тексеруді көздейді.</w:t>
      </w:r>
    </w:p>
    <w:bookmarkEnd w:id="167"/>
    <w:bookmarkStart w:name="z140" w:id="168"/>
    <w:p>
      <w:pPr>
        <w:spacing w:after="0"/>
        <w:ind w:left="0"/>
        <w:jc w:val="both"/>
      </w:pPr>
      <w:r>
        <w:rPr>
          <w:rFonts w:ascii="Times New Roman"/>
          <w:b w:val="false"/>
          <w:i w:val="false"/>
          <w:color w:val="000000"/>
          <w:sz w:val="28"/>
        </w:rPr>
        <w:t>
      112. Әлеуметтік-психологиялық зерделеу жеке тұлғаны тәрбиелеу және дамыту жағдайларын, оның әскери-кәсіби бағыттылығын, моральдық және ерік-жігер қасиеттерін, ұжымдағы қарым-қатынас және мінез-құлық ерекшеліктерін, сондай-ақ білімі мен кәсіби даярлығын бағалауды көздейді.</w:t>
      </w:r>
    </w:p>
    <w:bookmarkEnd w:id="168"/>
    <w:bookmarkStart w:name="z141" w:id="169"/>
    <w:p>
      <w:pPr>
        <w:spacing w:after="0"/>
        <w:ind w:left="0"/>
        <w:jc w:val="both"/>
      </w:pPr>
      <w:r>
        <w:rPr>
          <w:rFonts w:ascii="Times New Roman"/>
          <w:b w:val="false"/>
          <w:i w:val="false"/>
          <w:color w:val="000000"/>
          <w:sz w:val="28"/>
        </w:rPr>
        <w:t>
      113. Психологиялық тексеру жеке тұлғаның танымдық психикалық процестерін, психикалық ерекшеліктерін, жүйке жүйесінің қасиеттерін, психомоторика және жүйке-психикалық төзімділігі ерекшеліктерін бағалауға мүмкіндік береді.</w:t>
      </w:r>
    </w:p>
    <w:bookmarkEnd w:id="169"/>
    <w:bookmarkStart w:name="z142" w:id="170"/>
    <w:p>
      <w:pPr>
        <w:spacing w:after="0"/>
        <w:ind w:left="0"/>
        <w:jc w:val="both"/>
      </w:pPr>
      <w:r>
        <w:rPr>
          <w:rFonts w:ascii="Times New Roman"/>
          <w:b w:val="false"/>
          <w:i w:val="false"/>
          <w:color w:val="000000"/>
          <w:sz w:val="28"/>
        </w:rPr>
        <w:t>
      114. Мерзімді әскери қызметке шақыруға жататын азаматтарды психологиялық зерделеу қорытындысы ұсынымдық сипатқа ие және кейінге қалдыру немесе әскерге шақырудан босату үшін негіздеме болып табылмайды.</w:t>
      </w:r>
    </w:p>
    <w:bookmarkEnd w:id="170"/>
    <w:bookmarkStart w:name="z143" w:id="171"/>
    <w:p>
      <w:pPr>
        <w:spacing w:after="0"/>
        <w:ind w:left="0"/>
        <w:jc w:val="both"/>
      </w:pPr>
      <w:r>
        <w:rPr>
          <w:rFonts w:ascii="Times New Roman"/>
          <w:b w:val="false"/>
          <w:i w:val="false"/>
          <w:color w:val="000000"/>
          <w:sz w:val="28"/>
        </w:rPr>
        <w:t xml:space="preserve">
      115. Психологиялық іріктеу (зерделеу)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психологиялық іріктеу (зерделеу) картасында көрсетіледі.</w:t>
      </w:r>
    </w:p>
    <w:bookmarkEnd w:id="171"/>
    <w:bookmarkStart w:name="z309" w:id="172"/>
    <w:p>
      <w:pPr>
        <w:spacing w:after="0"/>
        <w:ind w:left="0"/>
        <w:jc w:val="left"/>
      </w:pPr>
      <w:r>
        <w:rPr>
          <w:rFonts w:ascii="Times New Roman"/>
          <w:b/>
          <w:i w:val="false"/>
          <w:color w:val="000000"/>
        </w:rPr>
        <w:t xml:space="preserve"> 5-тарау. Идеологиялық жұмысты ұйымдастыру</w:t>
      </w:r>
    </w:p>
    <w:bookmarkEnd w:id="172"/>
    <w:bookmarkStart w:name="z144" w:id="173"/>
    <w:p>
      <w:pPr>
        <w:spacing w:after="0"/>
        <w:ind w:left="0"/>
        <w:jc w:val="both"/>
      </w:pPr>
      <w:r>
        <w:rPr>
          <w:rFonts w:ascii="Times New Roman"/>
          <w:b w:val="false"/>
          <w:i w:val="false"/>
          <w:color w:val="000000"/>
          <w:sz w:val="28"/>
        </w:rPr>
        <w:t>
      116. Идеологиялық жұмыс әскери қызметшілердің моральдық-психологиялық төзімділігін, олардың құрылымды бұзатын идеологияға төзбеушілігін, жеке құрамның Қазақстан Республикасын қорғау үшін қажетті моральдық-психологиялық қасиеттерін қалыптастыру және әскери қызметшілерді құрылымды бұзатын идеялардан қорғау жөніндегі іс-шараларды жүргізу мақсатында ұйымдастырылады және жүргізіледі.</w:t>
      </w:r>
    </w:p>
    <w:bookmarkEnd w:id="173"/>
    <w:bookmarkStart w:name="z145" w:id="174"/>
    <w:p>
      <w:pPr>
        <w:spacing w:after="0"/>
        <w:ind w:left="0"/>
        <w:jc w:val="both"/>
      </w:pPr>
      <w:r>
        <w:rPr>
          <w:rFonts w:ascii="Times New Roman"/>
          <w:b w:val="false"/>
          <w:i w:val="false"/>
          <w:color w:val="000000"/>
          <w:sz w:val="28"/>
        </w:rPr>
        <w:t>
      117. Идеологиялық жұмыстың міндеттері:</w:t>
      </w:r>
    </w:p>
    <w:bookmarkEnd w:id="174"/>
    <w:p>
      <w:pPr>
        <w:spacing w:after="0"/>
        <w:ind w:left="0"/>
        <w:jc w:val="both"/>
      </w:pPr>
      <w:r>
        <w:rPr>
          <w:rFonts w:ascii="Times New Roman"/>
          <w:b w:val="false"/>
          <w:i w:val="false"/>
          <w:color w:val="000000"/>
          <w:sz w:val="28"/>
        </w:rPr>
        <w:t>
      1) әскерлерде жеке құраммен тәрбие, әлеуметтік-құқықтық, психологиялық және идеологиялық жұмысты ұйымдастыру және өткізу, мемлекеттік идеологияны және ел жетекшілігімен мемлекеттің қорғаныс қабілетін нығайту, ұлтаралық және конфессияаралық келісімді қамтамасыз ету жөнінде қабылданып жатқан шараларды түсіндіру;</w:t>
      </w:r>
    </w:p>
    <w:p>
      <w:pPr>
        <w:spacing w:after="0"/>
        <w:ind w:left="0"/>
        <w:jc w:val="both"/>
      </w:pPr>
      <w:r>
        <w:rPr>
          <w:rFonts w:ascii="Times New Roman"/>
          <w:b w:val="false"/>
          <w:i w:val="false"/>
          <w:color w:val="000000"/>
          <w:sz w:val="28"/>
        </w:rPr>
        <w:t>
      2) әскери қызметшілерде әскерлердің жауынгерлік және жұмылдыру әзірлігінің деңгейін арттыруға тиімді әсер ететін мемлекет саясатына адал болуын қалыптастыру жөніндегі іс-шараларды ұйымдастыру және жүргізу;</w:t>
      </w:r>
    </w:p>
    <w:p>
      <w:pPr>
        <w:spacing w:after="0"/>
        <w:ind w:left="0"/>
        <w:jc w:val="both"/>
      </w:pPr>
      <w:r>
        <w:rPr>
          <w:rFonts w:ascii="Times New Roman"/>
          <w:b w:val="false"/>
          <w:i w:val="false"/>
          <w:color w:val="000000"/>
          <w:sz w:val="28"/>
        </w:rPr>
        <w:t>
      3) жеке құрамның Қазақстан Республикасын қорғау үшін қажетті моральдық-психологиялық қасиеттерін қалыптастыру;</w:t>
      </w:r>
    </w:p>
    <w:p>
      <w:pPr>
        <w:spacing w:after="0"/>
        <w:ind w:left="0"/>
        <w:jc w:val="both"/>
      </w:pPr>
      <w:r>
        <w:rPr>
          <w:rFonts w:ascii="Times New Roman"/>
          <w:b w:val="false"/>
          <w:i w:val="false"/>
          <w:color w:val="000000"/>
          <w:sz w:val="28"/>
        </w:rPr>
        <w:t>
      4) әскери қызметшілердің Отанға, өз халқына деген патриоттық санасын, сүйіспеншілігін, әскери борышы мен әскери антына адалдығын, жалпыәскери жарғылардың талаптарын және командирлердің (бастықтардың) бұйрықтарын мінсіз орындауын қалыптастыру;</w:t>
      </w:r>
    </w:p>
    <w:p>
      <w:pPr>
        <w:spacing w:after="0"/>
        <w:ind w:left="0"/>
        <w:jc w:val="both"/>
      </w:pPr>
      <w:r>
        <w:rPr>
          <w:rFonts w:ascii="Times New Roman"/>
          <w:b w:val="false"/>
          <w:i w:val="false"/>
          <w:color w:val="000000"/>
          <w:sz w:val="28"/>
        </w:rPr>
        <w:t>
      5) әскери қызметшілердің моральдық-психологиялық төзімділігін, олардың құрылымды бұзатын идеологияға төзбеушілігін қалыптастыру;</w:t>
      </w:r>
    </w:p>
    <w:p>
      <w:pPr>
        <w:spacing w:after="0"/>
        <w:ind w:left="0"/>
        <w:jc w:val="both"/>
      </w:pPr>
      <w:r>
        <w:rPr>
          <w:rFonts w:ascii="Times New Roman"/>
          <w:b w:val="false"/>
          <w:i w:val="false"/>
          <w:color w:val="000000"/>
          <w:sz w:val="28"/>
        </w:rPr>
        <w:t>
      6) бұқаралық ақпарат құралдары арқылы ҚР ҚК қызметі туралы оң қоғамдық пікірді қалыптастыру, оқу-әдістемелік материалдарды ұйымдастыру және шығару (дайындау);</w:t>
      </w:r>
    </w:p>
    <w:p>
      <w:pPr>
        <w:spacing w:after="0"/>
        <w:ind w:left="0"/>
        <w:jc w:val="both"/>
      </w:pPr>
      <w:r>
        <w:rPr>
          <w:rFonts w:ascii="Times New Roman"/>
          <w:b w:val="false"/>
          <w:i w:val="false"/>
          <w:color w:val="000000"/>
          <w:sz w:val="28"/>
        </w:rPr>
        <w:t>
      7) мемлекеттік органдармен, бұқаралық ақпарат құралдарымен, құқық қорғау органдарымен идеологиялық жұмысты ұйымдастыру және жүргізу мәселелері бойынша өзара іс-қимыл жасауды жүзеге асыру;</w:t>
      </w:r>
    </w:p>
    <w:p>
      <w:pPr>
        <w:spacing w:after="0"/>
        <w:ind w:left="0"/>
        <w:jc w:val="both"/>
      </w:pPr>
      <w:r>
        <w:rPr>
          <w:rFonts w:ascii="Times New Roman"/>
          <w:b w:val="false"/>
          <w:i w:val="false"/>
          <w:color w:val="000000"/>
          <w:sz w:val="28"/>
        </w:rPr>
        <w:t>
      8) жеке құрамның моральдық-психологиялық жай-күйін талдау, идеологиялық жұмысты ұйымдастыру;</w:t>
      </w:r>
    </w:p>
    <w:p>
      <w:pPr>
        <w:spacing w:after="0"/>
        <w:ind w:left="0"/>
        <w:jc w:val="both"/>
      </w:pPr>
      <w:r>
        <w:rPr>
          <w:rFonts w:ascii="Times New Roman"/>
          <w:b w:val="false"/>
          <w:i w:val="false"/>
          <w:color w:val="000000"/>
          <w:sz w:val="28"/>
        </w:rPr>
        <w:t>
      9) әскери басқару органдарында идеологиялық жұмысты ұйымдастырудың озық тәжірибесін қорытындылау және тарату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117-тармаққа өзгеріс енгізілді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75"/>
    <w:p>
      <w:pPr>
        <w:spacing w:after="0"/>
        <w:ind w:left="0"/>
        <w:jc w:val="both"/>
      </w:pPr>
      <w:r>
        <w:rPr>
          <w:rFonts w:ascii="Times New Roman"/>
          <w:b w:val="false"/>
          <w:i w:val="false"/>
          <w:color w:val="000000"/>
          <w:sz w:val="28"/>
        </w:rPr>
        <w:t>
      118. Әскери ұжымдарға деструктивті идеялардың енуіне жол бермеу саласындағы идеологиялық жұмыс мынадай тәртіппен ұйымдастырылады және жүргізіледі:</w:t>
      </w:r>
    </w:p>
    <w:bookmarkEnd w:id="175"/>
    <w:p>
      <w:pPr>
        <w:spacing w:after="0"/>
        <w:ind w:left="0"/>
        <w:jc w:val="both"/>
      </w:pPr>
      <w:r>
        <w:rPr>
          <w:rFonts w:ascii="Times New Roman"/>
          <w:b w:val="false"/>
          <w:i w:val="false"/>
          <w:color w:val="000000"/>
          <w:sz w:val="28"/>
        </w:rPr>
        <w:t>
      1) діни экстремизмге қарсы іс-қимыл саласындағы идеологиялық жұмысты жоспарлау;</w:t>
      </w:r>
    </w:p>
    <w:p>
      <w:pPr>
        <w:spacing w:after="0"/>
        <w:ind w:left="0"/>
        <w:jc w:val="both"/>
      </w:pPr>
      <w:r>
        <w:rPr>
          <w:rFonts w:ascii="Times New Roman"/>
          <w:b w:val="false"/>
          <w:i w:val="false"/>
          <w:color w:val="000000"/>
          <w:sz w:val="28"/>
        </w:rPr>
        <w:t>
      2) әскери қызметшілер мен олардың отбасы мүшелерін рухани қолдау, Отан қорғаушыларды құрметтеу атмосферасын құру, әскери қызметті насихаттау және ҚР ҚК беделін арттыру жөніндегі іс-шаралар кешенін ұйымдастыру және өткізу;</w:t>
      </w:r>
    </w:p>
    <w:p>
      <w:pPr>
        <w:spacing w:after="0"/>
        <w:ind w:left="0"/>
        <w:jc w:val="both"/>
      </w:pPr>
      <w:r>
        <w:rPr>
          <w:rFonts w:ascii="Times New Roman"/>
          <w:b w:val="false"/>
          <w:i w:val="false"/>
          <w:color w:val="000000"/>
          <w:sz w:val="28"/>
        </w:rPr>
        <w:t>
      3) армия ортасына діни идеялардың енуіне әрекет жасау фактісі бойынша әскери қызметшілердің өтініштерін іске асыру бойынша жедел шаралар қабылдау және жеке құрамды қабылданған шешімдер туралы хабардар ету;</w:t>
      </w:r>
    </w:p>
    <w:p>
      <w:pPr>
        <w:spacing w:after="0"/>
        <w:ind w:left="0"/>
        <w:jc w:val="both"/>
      </w:pPr>
      <w:r>
        <w:rPr>
          <w:rFonts w:ascii="Times New Roman"/>
          <w:b w:val="false"/>
          <w:i w:val="false"/>
          <w:color w:val="000000"/>
          <w:sz w:val="28"/>
        </w:rPr>
        <w:t>
      4) әскери басқару органдары орналасқан орындардағы ақпараттық жағдайды талдау;</w:t>
      </w:r>
    </w:p>
    <w:p>
      <w:pPr>
        <w:spacing w:after="0"/>
        <w:ind w:left="0"/>
        <w:jc w:val="both"/>
      </w:pPr>
      <w:r>
        <w:rPr>
          <w:rFonts w:ascii="Times New Roman"/>
          <w:b w:val="false"/>
          <w:i w:val="false"/>
          <w:color w:val="000000"/>
          <w:sz w:val="28"/>
        </w:rPr>
        <w:t>
      5) жеке құрамды теріс ақпараттық әсерден қорғау жөнінде шешімді шаралар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76"/>
    <w:p>
      <w:pPr>
        <w:spacing w:after="0"/>
        <w:ind w:left="0"/>
        <w:jc w:val="both"/>
      </w:pPr>
      <w:r>
        <w:rPr>
          <w:rFonts w:ascii="Times New Roman"/>
          <w:b w:val="false"/>
          <w:i w:val="false"/>
          <w:color w:val="000000"/>
          <w:sz w:val="28"/>
        </w:rPr>
        <w:t>
      119. Идеологиялық жұмысты жоспарлау:</w:t>
      </w:r>
    </w:p>
    <w:bookmarkEnd w:id="176"/>
    <w:p>
      <w:pPr>
        <w:spacing w:after="0"/>
        <w:ind w:left="0"/>
        <w:jc w:val="both"/>
      </w:pPr>
      <w:r>
        <w:rPr>
          <w:rFonts w:ascii="Times New Roman"/>
          <w:b w:val="false"/>
          <w:i w:val="false"/>
          <w:color w:val="000000"/>
          <w:sz w:val="28"/>
        </w:rPr>
        <w:t>
      1) Қазақстан Республикасының Қорғаныс министрлігінде – үш жылға (тәрбие және идеологиялық жұмысты ұйымдастыру жөніндегі кешенді жоспардағы бөлім);</w:t>
      </w:r>
    </w:p>
    <w:p>
      <w:pPr>
        <w:spacing w:after="0"/>
        <w:ind w:left="0"/>
        <w:jc w:val="both"/>
      </w:pPr>
      <w:r>
        <w:rPr>
          <w:rFonts w:ascii="Times New Roman"/>
          <w:b w:val="false"/>
          <w:i w:val="false"/>
          <w:color w:val="000000"/>
          <w:sz w:val="28"/>
        </w:rPr>
        <w:t>
      2) Қарулы Күштер түрлері бас қолбасшыларының басқармаларында, Тыл және қару-жарақ бастығының басқармасында, ҚК бас басқармаларында, Қарулы Күштер әскер тектері, өңірлік қолбасшылықтары әскерлері қолбасшыларының бсқармаларында, 14776 әскери бөлімінде – оқу жылына (тәрбие және идеологиялық жұмысты ұйымдастыру жөніндегі кешенді жоспардағы бөлім);</w:t>
      </w:r>
    </w:p>
    <w:p>
      <w:pPr>
        <w:spacing w:after="0"/>
        <w:ind w:left="0"/>
        <w:jc w:val="both"/>
      </w:pPr>
      <w:r>
        <w:rPr>
          <w:rFonts w:ascii="Times New Roman"/>
          <w:b w:val="false"/>
          <w:i w:val="false"/>
          <w:color w:val="000000"/>
          <w:sz w:val="28"/>
        </w:rPr>
        <w:t>
      3) қорғаныс істері жөніндегі департаменттерде, әскери оқу орындарында, оқу орталықтарында, бригадалар мен оларға теңестірілгендерде – оқу жартыжылдығына (тәрбие және идеологиялық жұмысты ұйымдастыру жөніндегі жоспардағы бөлім);</w:t>
      </w:r>
    </w:p>
    <w:p>
      <w:pPr>
        <w:spacing w:after="0"/>
        <w:ind w:left="0"/>
        <w:jc w:val="both"/>
      </w:pPr>
      <w:r>
        <w:rPr>
          <w:rFonts w:ascii="Times New Roman"/>
          <w:b w:val="false"/>
          <w:i w:val="false"/>
          <w:color w:val="000000"/>
          <w:sz w:val="28"/>
        </w:rPr>
        <w:t>
      4) жекелеген батальондар мен оларға теңестірілгендерде – айға (тәрбие және идеологиялық жұмысты ұйымдастыру жөніндегі жоспардағы бөлім);</w:t>
      </w:r>
    </w:p>
    <w:p>
      <w:pPr>
        <w:spacing w:after="0"/>
        <w:ind w:left="0"/>
        <w:jc w:val="both"/>
      </w:pPr>
      <w:r>
        <w:rPr>
          <w:rFonts w:ascii="Times New Roman"/>
          <w:b w:val="false"/>
          <w:i w:val="false"/>
          <w:color w:val="000000"/>
          <w:sz w:val="28"/>
        </w:rPr>
        <w:t>
      5) жеке роталар мен оларға теңестірілгендерде – айға (тәрбие және идеологиялық жұмысты ұйымдастыру жөніндегі жоспардағы бөлім) жүзеге асырылады.</w:t>
      </w:r>
    </w:p>
    <w:bookmarkStart w:name="z148" w:id="177"/>
    <w:p>
      <w:pPr>
        <w:spacing w:after="0"/>
        <w:ind w:left="0"/>
        <w:jc w:val="both"/>
      </w:pPr>
      <w:r>
        <w:rPr>
          <w:rFonts w:ascii="Times New Roman"/>
          <w:b w:val="false"/>
          <w:i w:val="false"/>
          <w:color w:val="000000"/>
          <w:sz w:val="28"/>
        </w:rPr>
        <w:t>
      120. ҚК әскери бөлімдерінде, мекемелерінде, өңірлік қолбасшылықтар әскерлерінде, бас басқармаларында, әскер тектері мен түрлерінде идеологиялық жұмысты ұйымдастыру жөніндегі құжаттарды тәрбие құрылымдарының офицерлері (егер штатпен лауазым көзделмеген жағдайда әскери басқару органының бірінші басшысы тағайындаған лауазымды адам) әзірлейді және жүргізеді.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Қорғаныс министрінің 15.04.2021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78"/>
    <w:p>
      <w:pPr>
        <w:spacing w:after="0"/>
        <w:ind w:left="0"/>
        <w:jc w:val="both"/>
      </w:pPr>
      <w:r>
        <w:rPr>
          <w:rFonts w:ascii="Times New Roman"/>
          <w:b w:val="false"/>
          <w:i w:val="false"/>
          <w:color w:val="000000"/>
          <w:sz w:val="28"/>
        </w:rPr>
        <w:t>
      122. Өңірлік қолбасшылықтар әскерлерінің, әскер тектерінің қолбасшылары жыл сайын (қазанда – қарашада) идеологиялық жұмысқа жауапты әскери қызметшілермен әскери бөлімдердің (мекемелердің) біреуінің базасында екі күндік оқу-әдістемелік жиындарды өткізеді, олардың барысында:</w:t>
      </w:r>
    </w:p>
    <w:bookmarkEnd w:id="178"/>
    <w:p>
      <w:pPr>
        <w:spacing w:after="0"/>
        <w:ind w:left="0"/>
        <w:jc w:val="both"/>
      </w:pPr>
      <w:r>
        <w:rPr>
          <w:rFonts w:ascii="Times New Roman"/>
          <w:b w:val="false"/>
          <w:i w:val="false"/>
          <w:color w:val="000000"/>
          <w:sz w:val="28"/>
        </w:rPr>
        <w:t>
      1) оқу жылы үшін идеологиялық жұмысты қорытындылау;</w:t>
      </w:r>
    </w:p>
    <w:p>
      <w:pPr>
        <w:spacing w:after="0"/>
        <w:ind w:left="0"/>
        <w:jc w:val="both"/>
      </w:pPr>
      <w:r>
        <w:rPr>
          <w:rFonts w:ascii="Times New Roman"/>
          <w:b w:val="false"/>
          <w:i w:val="false"/>
          <w:color w:val="000000"/>
          <w:sz w:val="28"/>
        </w:rPr>
        <w:t>
      2) басшы құрамның, құқық қорғау органдары өкілдерінің идеологиялық жұмысты жақсарту мәселелері бойынша сөйлейтін сөздері;</w:t>
      </w:r>
    </w:p>
    <w:p>
      <w:pPr>
        <w:spacing w:after="0"/>
        <w:ind w:left="0"/>
        <w:jc w:val="both"/>
      </w:pPr>
      <w:r>
        <w:rPr>
          <w:rFonts w:ascii="Times New Roman"/>
          <w:b w:val="false"/>
          <w:i w:val="false"/>
          <w:color w:val="000000"/>
          <w:sz w:val="28"/>
        </w:rPr>
        <w:t>
      3) идеологиялық жұмысты ұйымдастыру бойынша тәжірибе алмасу;</w:t>
      </w:r>
    </w:p>
    <w:p>
      <w:pPr>
        <w:spacing w:after="0"/>
        <w:ind w:left="0"/>
        <w:jc w:val="both"/>
      </w:pPr>
      <w:r>
        <w:rPr>
          <w:rFonts w:ascii="Times New Roman"/>
          <w:b w:val="false"/>
          <w:i w:val="false"/>
          <w:color w:val="000000"/>
          <w:sz w:val="28"/>
        </w:rPr>
        <w:t>
      4) тестілеуді, сауалнаманы, сұрауды әңгімелесуді жүргізу бойынша практикалық сабақтар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жеке 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52" w:id="179"/>
    <w:p>
      <w:pPr>
        <w:spacing w:after="0"/>
        <w:ind w:left="0"/>
        <w:jc w:val="left"/>
      </w:pPr>
      <w:r>
        <w:rPr>
          <w:rFonts w:ascii="Times New Roman"/>
          <w:b/>
          <w:i w:val="false"/>
          <w:color w:val="000000"/>
        </w:rPr>
        <w:t xml:space="preserve"> Әскери басқару органдарында, әскери бөлімдерде (мекемелерде), бөлімшелерде ҚР ҚК жеке құрамымен тәрбие, әлеуметтік-құқықтық, психологиялық және идеологиялық жұмысты ұйымдастыру жөніндегі есеп беру-жоспарлау құжаттамасының тізбесі</w:t>
      </w:r>
    </w:p>
    <w:bookmarkEnd w:id="179"/>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15.04.2021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4" w:id="180"/>
    <w:p>
      <w:pPr>
        <w:spacing w:after="0"/>
        <w:ind w:left="0"/>
        <w:jc w:val="both"/>
      </w:pPr>
      <w:r>
        <w:rPr>
          <w:rFonts w:ascii="Times New Roman"/>
          <w:b w:val="false"/>
          <w:i w:val="false"/>
          <w:color w:val="000000"/>
          <w:sz w:val="28"/>
        </w:rPr>
        <w:t>
      1. ҚР ҚК-да тәрбие, әлеуметтік-құқықтық, психологиялық және идеологиялық жұмысты ұйымдастыру мәселелеріне жауапты ҚР ҚК Бас штабының құрылымдық бөлімшесі:</w:t>
      </w:r>
    </w:p>
    <w:bookmarkEnd w:id="180"/>
    <w:bookmarkStart w:name="z345" w:id="181"/>
    <w:p>
      <w:pPr>
        <w:spacing w:after="0"/>
        <w:ind w:left="0"/>
        <w:jc w:val="both"/>
      </w:pPr>
      <w:r>
        <w:rPr>
          <w:rFonts w:ascii="Times New Roman"/>
          <w:b w:val="false"/>
          <w:i w:val="false"/>
          <w:color w:val="000000"/>
          <w:sz w:val="28"/>
        </w:rPr>
        <w:t>
      1) оқу жылына арналған ҚР ҚК-да тәрбие, әлеуметтік-құқықтық, психологиялық және идеологиялық жұмыстардың кешенді жоспары.</w:t>
      </w:r>
    </w:p>
    <w:bookmarkEnd w:id="181"/>
    <w:bookmarkStart w:name="z346" w:id="182"/>
    <w:p>
      <w:pPr>
        <w:spacing w:after="0"/>
        <w:ind w:left="0"/>
        <w:jc w:val="both"/>
      </w:pPr>
      <w:r>
        <w:rPr>
          <w:rFonts w:ascii="Times New Roman"/>
          <w:b w:val="false"/>
          <w:i w:val="false"/>
          <w:color w:val="000000"/>
          <w:sz w:val="28"/>
        </w:rPr>
        <w:t>
      Мерзімі: жыл сайын 1 қарашаға дейін алдағы жылға;</w:t>
      </w:r>
    </w:p>
    <w:bookmarkEnd w:id="182"/>
    <w:bookmarkStart w:name="z347" w:id="183"/>
    <w:p>
      <w:pPr>
        <w:spacing w:after="0"/>
        <w:ind w:left="0"/>
        <w:jc w:val="both"/>
      </w:pPr>
      <w:r>
        <w:rPr>
          <w:rFonts w:ascii="Times New Roman"/>
          <w:b w:val="false"/>
          <w:i w:val="false"/>
          <w:color w:val="000000"/>
          <w:sz w:val="28"/>
        </w:rPr>
        <w:t>
      2) бір жылға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bookmarkEnd w:id="183"/>
    <w:bookmarkStart w:name="z348" w:id="184"/>
    <w:p>
      <w:pPr>
        <w:spacing w:after="0"/>
        <w:ind w:left="0"/>
        <w:jc w:val="both"/>
      </w:pPr>
      <w:r>
        <w:rPr>
          <w:rFonts w:ascii="Times New Roman"/>
          <w:b w:val="false"/>
          <w:i w:val="false"/>
          <w:color w:val="000000"/>
          <w:sz w:val="28"/>
        </w:rPr>
        <w:t>
      Мерзімі: жыл сайын 15 желтоқсанға дейін алдағы жылға;</w:t>
      </w:r>
    </w:p>
    <w:bookmarkEnd w:id="184"/>
    <w:bookmarkStart w:name="z349" w:id="185"/>
    <w:p>
      <w:pPr>
        <w:spacing w:after="0"/>
        <w:ind w:left="0"/>
        <w:jc w:val="both"/>
      </w:pPr>
      <w:r>
        <w:rPr>
          <w:rFonts w:ascii="Times New Roman"/>
          <w:b w:val="false"/>
          <w:i w:val="false"/>
          <w:color w:val="000000"/>
          <w:sz w:val="28"/>
        </w:rPr>
        <w:t>
      3) оқу жылында ҚР ҚК-да тәрбие, әлеуметтік-құқықтық, психологиялық және идеологиялық жұмыстар жай-күйін талдау.</w:t>
      </w:r>
    </w:p>
    <w:bookmarkEnd w:id="185"/>
    <w:bookmarkStart w:name="z350" w:id="186"/>
    <w:p>
      <w:pPr>
        <w:spacing w:after="0"/>
        <w:ind w:left="0"/>
        <w:jc w:val="both"/>
      </w:pPr>
      <w:r>
        <w:rPr>
          <w:rFonts w:ascii="Times New Roman"/>
          <w:b w:val="false"/>
          <w:i w:val="false"/>
          <w:color w:val="000000"/>
          <w:sz w:val="28"/>
        </w:rPr>
        <w:t>
      Мерзімі: есепті жылдан кейін 1 қарашаға дейін;</w:t>
      </w:r>
    </w:p>
    <w:bookmarkEnd w:id="186"/>
    <w:bookmarkStart w:name="z351" w:id="187"/>
    <w:p>
      <w:pPr>
        <w:spacing w:after="0"/>
        <w:ind w:left="0"/>
        <w:jc w:val="both"/>
      </w:pPr>
      <w:r>
        <w:rPr>
          <w:rFonts w:ascii="Times New Roman"/>
          <w:b w:val="false"/>
          <w:i w:val="false"/>
          <w:color w:val="000000"/>
          <w:sz w:val="28"/>
        </w:rPr>
        <w:t>
      4) оқу жылында ҚР ҚК-да тәрбие, әлеуметтік-құқықтық, психологиялық және идеологиялық жұмыстар жай-күйінің қорытындылары туралы Қорғаныс министрінің бірінші орынбасары – ҚР ҚК Бас штабы бастығының бұйрығы.</w:t>
      </w:r>
    </w:p>
    <w:bookmarkEnd w:id="187"/>
    <w:bookmarkStart w:name="z352" w:id="188"/>
    <w:p>
      <w:pPr>
        <w:spacing w:after="0"/>
        <w:ind w:left="0"/>
        <w:jc w:val="both"/>
      </w:pPr>
      <w:r>
        <w:rPr>
          <w:rFonts w:ascii="Times New Roman"/>
          <w:b w:val="false"/>
          <w:i w:val="false"/>
          <w:color w:val="000000"/>
          <w:sz w:val="28"/>
        </w:rPr>
        <w:t>
      Мерзімі: есепті жылдан кейін 20 қарашаға дейін;</w:t>
      </w:r>
    </w:p>
    <w:bookmarkEnd w:id="188"/>
    <w:bookmarkStart w:name="z353" w:id="189"/>
    <w:p>
      <w:pPr>
        <w:spacing w:after="0"/>
        <w:ind w:left="0"/>
        <w:jc w:val="both"/>
      </w:pPr>
      <w:r>
        <w:rPr>
          <w:rFonts w:ascii="Times New Roman"/>
          <w:b w:val="false"/>
          <w:i w:val="false"/>
          <w:color w:val="000000"/>
          <w:sz w:val="28"/>
        </w:rPr>
        <w:t>
      5) оқу жылына арналған Қазақстан Республикасы Қарулы Күштерінің жеке құрамымен МҚД, әскери педагогика және психология жүйесіндегі сабақтардың тақырыптық жоспары.</w:t>
      </w:r>
    </w:p>
    <w:bookmarkEnd w:id="189"/>
    <w:bookmarkStart w:name="z354" w:id="190"/>
    <w:p>
      <w:pPr>
        <w:spacing w:after="0"/>
        <w:ind w:left="0"/>
        <w:jc w:val="both"/>
      </w:pPr>
      <w:r>
        <w:rPr>
          <w:rFonts w:ascii="Times New Roman"/>
          <w:b w:val="false"/>
          <w:i w:val="false"/>
          <w:color w:val="000000"/>
          <w:sz w:val="28"/>
        </w:rPr>
        <w:t>
      Мерзімі: жыл сайын 1 қарашаға дейін алдағы жылға;</w:t>
      </w:r>
    </w:p>
    <w:bookmarkEnd w:id="190"/>
    <w:bookmarkStart w:name="z355" w:id="191"/>
    <w:p>
      <w:pPr>
        <w:spacing w:after="0"/>
        <w:ind w:left="0"/>
        <w:jc w:val="both"/>
      </w:pPr>
      <w:r>
        <w:rPr>
          <w:rFonts w:ascii="Times New Roman"/>
          <w:b w:val="false"/>
          <w:i w:val="false"/>
          <w:color w:val="000000"/>
          <w:sz w:val="28"/>
        </w:rPr>
        <w:t>
      6) жас буынды зерделеу нәтижелерін талдау.</w:t>
      </w:r>
    </w:p>
    <w:bookmarkEnd w:id="191"/>
    <w:bookmarkStart w:name="z356" w:id="192"/>
    <w:p>
      <w:pPr>
        <w:spacing w:after="0"/>
        <w:ind w:left="0"/>
        <w:jc w:val="both"/>
      </w:pPr>
      <w:r>
        <w:rPr>
          <w:rFonts w:ascii="Times New Roman"/>
          <w:b w:val="false"/>
          <w:i w:val="false"/>
          <w:color w:val="000000"/>
          <w:sz w:val="28"/>
        </w:rPr>
        <w:t>
      Мерзімі: жылына екі рет көктемде және күзде, жас жауынгер курсы аяқталған соң 20 күнтізбелік күннен кешіктірмей жасалады;</w:t>
      </w:r>
    </w:p>
    <w:bookmarkEnd w:id="192"/>
    <w:bookmarkStart w:name="z357" w:id="193"/>
    <w:p>
      <w:pPr>
        <w:spacing w:after="0"/>
        <w:ind w:left="0"/>
        <w:jc w:val="both"/>
      </w:pPr>
      <w:r>
        <w:rPr>
          <w:rFonts w:ascii="Times New Roman"/>
          <w:b w:val="false"/>
          <w:i w:val="false"/>
          <w:color w:val="000000"/>
          <w:sz w:val="28"/>
        </w:rPr>
        <w:t>
      7) психологиялық көмек көрсетуге өтініш білдірген адамдарды есепке алу журналы;</w:t>
      </w:r>
    </w:p>
    <w:bookmarkEnd w:id="193"/>
    <w:bookmarkStart w:name="z358" w:id="194"/>
    <w:p>
      <w:pPr>
        <w:spacing w:after="0"/>
        <w:ind w:left="0"/>
        <w:jc w:val="both"/>
      </w:pPr>
      <w:r>
        <w:rPr>
          <w:rFonts w:ascii="Times New Roman"/>
          <w:b w:val="false"/>
          <w:i w:val="false"/>
          <w:color w:val="000000"/>
          <w:sz w:val="28"/>
        </w:rPr>
        <w:t>
      8) психологтың диагностикалық және профилактикалық әңгімелесу журналы;</w:t>
      </w:r>
    </w:p>
    <w:bookmarkEnd w:id="194"/>
    <w:bookmarkStart w:name="z359" w:id="195"/>
    <w:p>
      <w:pPr>
        <w:spacing w:after="0"/>
        <w:ind w:left="0"/>
        <w:jc w:val="both"/>
      </w:pPr>
      <w:r>
        <w:rPr>
          <w:rFonts w:ascii="Times New Roman"/>
          <w:b w:val="false"/>
          <w:i w:val="false"/>
          <w:color w:val="000000"/>
          <w:sz w:val="28"/>
        </w:rPr>
        <w:t>
      9) динамикалық қадағалау тобына енгізілген әскери қызметшілердің тізімдері.</w:t>
      </w:r>
    </w:p>
    <w:bookmarkEnd w:id="195"/>
    <w:bookmarkStart w:name="z360" w:id="196"/>
    <w:p>
      <w:pPr>
        <w:spacing w:after="0"/>
        <w:ind w:left="0"/>
        <w:jc w:val="both"/>
      </w:pPr>
      <w:r>
        <w:rPr>
          <w:rFonts w:ascii="Times New Roman"/>
          <w:b w:val="false"/>
          <w:i w:val="false"/>
          <w:color w:val="000000"/>
          <w:sz w:val="28"/>
        </w:rPr>
        <w:t>
      Мерзімі: ай сайын есепті айдан кейінгі айдың 10-ы күніне дейін.</w:t>
      </w:r>
    </w:p>
    <w:bookmarkEnd w:id="196"/>
    <w:bookmarkStart w:name="z361" w:id="197"/>
    <w:p>
      <w:pPr>
        <w:spacing w:after="0"/>
        <w:ind w:left="0"/>
        <w:jc w:val="both"/>
      </w:pPr>
      <w:r>
        <w:rPr>
          <w:rFonts w:ascii="Times New Roman"/>
          <w:b w:val="false"/>
          <w:i w:val="false"/>
          <w:color w:val="000000"/>
          <w:sz w:val="28"/>
        </w:rPr>
        <w:t>
      2. ҚР ҚК әскер түрлері:</w:t>
      </w:r>
    </w:p>
    <w:bookmarkEnd w:id="197"/>
    <w:bookmarkStart w:name="z362" w:id="198"/>
    <w:p>
      <w:pPr>
        <w:spacing w:after="0"/>
        <w:ind w:left="0"/>
        <w:jc w:val="both"/>
      </w:pPr>
      <w:r>
        <w:rPr>
          <w:rFonts w:ascii="Times New Roman"/>
          <w:b w:val="false"/>
          <w:i w:val="false"/>
          <w:color w:val="000000"/>
          <w:sz w:val="28"/>
        </w:rPr>
        <w:t>
      1) оқу жылына арналған тәрбие, әлеуметтік-құқықтық, психологиялық және идеологиялық жұмыстардың кешенді жоспары.</w:t>
      </w:r>
    </w:p>
    <w:bookmarkEnd w:id="198"/>
    <w:bookmarkStart w:name="z363" w:id="199"/>
    <w:p>
      <w:pPr>
        <w:spacing w:after="0"/>
        <w:ind w:left="0"/>
        <w:jc w:val="both"/>
      </w:pPr>
      <w:r>
        <w:rPr>
          <w:rFonts w:ascii="Times New Roman"/>
          <w:b w:val="false"/>
          <w:i w:val="false"/>
          <w:color w:val="000000"/>
          <w:sz w:val="28"/>
        </w:rPr>
        <w:t>
      Мерзімі: жыл сайын 10 қарашаға дейін алдағы жылға;</w:t>
      </w:r>
    </w:p>
    <w:bookmarkEnd w:id="199"/>
    <w:bookmarkStart w:name="z364" w:id="200"/>
    <w:p>
      <w:pPr>
        <w:spacing w:after="0"/>
        <w:ind w:left="0"/>
        <w:jc w:val="both"/>
      </w:pPr>
      <w:r>
        <w:rPr>
          <w:rFonts w:ascii="Times New Roman"/>
          <w:b w:val="false"/>
          <w:i w:val="false"/>
          <w:color w:val="000000"/>
          <w:sz w:val="28"/>
        </w:rPr>
        <w:t>
      2) күнтізбелік жылға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bookmarkEnd w:id="200"/>
    <w:bookmarkStart w:name="z365" w:id="201"/>
    <w:p>
      <w:pPr>
        <w:spacing w:after="0"/>
        <w:ind w:left="0"/>
        <w:jc w:val="both"/>
      </w:pPr>
      <w:r>
        <w:rPr>
          <w:rFonts w:ascii="Times New Roman"/>
          <w:b w:val="false"/>
          <w:i w:val="false"/>
          <w:color w:val="000000"/>
          <w:sz w:val="28"/>
        </w:rPr>
        <w:t>
      Мерзімі: жыл сайын 20 желтоқсанға дейін алдағы жылға;</w:t>
      </w:r>
    </w:p>
    <w:bookmarkEnd w:id="201"/>
    <w:bookmarkStart w:name="z366" w:id="202"/>
    <w:p>
      <w:pPr>
        <w:spacing w:after="0"/>
        <w:ind w:left="0"/>
        <w:jc w:val="both"/>
      </w:pPr>
      <w:r>
        <w:rPr>
          <w:rFonts w:ascii="Times New Roman"/>
          <w:b w:val="false"/>
          <w:i w:val="false"/>
          <w:color w:val="000000"/>
          <w:sz w:val="28"/>
        </w:rPr>
        <w:t>
      3) тәрбие, әлеуметтік-құқықтық, психологиялық және идеологиялық жұмыстардың жай-күйін талдау.</w:t>
      </w:r>
    </w:p>
    <w:bookmarkEnd w:id="202"/>
    <w:bookmarkStart w:name="z367" w:id="203"/>
    <w:p>
      <w:pPr>
        <w:spacing w:after="0"/>
        <w:ind w:left="0"/>
        <w:jc w:val="both"/>
      </w:pPr>
      <w:r>
        <w:rPr>
          <w:rFonts w:ascii="Times New Roman"/>
          <w:b w:val="false"/>
          <w:i w:val="false"/>
          <w:color w:val="000000"/>
          <w:sz w:val="28"/>
        </w:rPr>
        <w:t>
      Мерзімі: жартыжылдық үшін – есепті жартыжылдықтан кейінгі айдың 13 шілдесіне қарай, бір жыл үшін – есепті жылдан кейінгі айдың 13 қаңтарына қарай;</w:t>
      </w:r>
    </w:p>
    <w:bookmarkEnd w:id="203"/>
    <w:bookmarkStart w:name="z368" w:id="204"/>
    <w:p>
      <w:pPr>
        <w:spacing w:after="0"/>
        <w:ind w:left="0"/>
        <w:jc w:val="both"/>
      </w:pPr>
      <w:r>
        <w:rPr>
          <w:rFonts w:ascii="Times New Roman"/>
          <w:b w:val="false"/>
          <w:i w:val="false"/>
          <w:color w:val="000000"/>
          <w:sz w:val="28"/>
        </w:rPr>
        <w:t>
      4) тәрбие, әлеуметтік-құқықтық, психологиялық және идеологиялық жұмыстардың жай-күйінің қорытындылары бойынша ҚК түрі бас қолбасшысының бұйрығы.</w:t>
      </w:r>
    </w:p>
    <w:bookmarkEnd w:id="204"/>
    <w:bookmarkStart w:name="z369" w:id="205"/>
    <w:p>
      <w:pPr>
        <w:spacing w:after="0"/>
        <w:ind w:left="0"/>
        <w:jc w:val="both"/>
      </w:pPr>
      <w:r>
        <w:rPr>
          <w:rFonts w:ascii="Times New Roman"/>
          <w:b w:val="false"/>
          <w:i w:val="false"/>
          <w:color w:val="000000"/>
          <w:sz w:val="28"/>
        </w:rPr>
        <w:t>
      Мерзімі: жартыжылдық үшін – есепті жартыжылдықтан кейінгі айдың 20 шілдесіне қарай, бір жыл үшін – есепті жылдан кейінгі айдың 20 қаңтарына қарай;</w:t>
      </w:r>
    </w:p>
    <w:bookmarkEnd w:id="205"/>
    <w:bookmarkStart w:name="z370" w:id="206"/>
    <w:p>
      <w:pPr>
        <w:spacing w:after="0"/>
        <w:ind w:left="0"/>
        <w:jc w:val="both"/>
      </w:pPr>
      <w:r>
        <w:rPr>
          <w:rFonts w:ascii="Times New Roman"/>
          <w:b w:val="false"/>
          <w:i w:val="false"/>
          <w:color w:val="000000"/>
          <w:sz w:val="28"/>
        </w:rPr>
        <w:t>
      5) оқиғалар мен құқық бұзушылықтарды есепке алудың бірыңғай журналы;</w:t>
      </w:r>
    </w:p>
    <w:bookmarkEnd w:id="206"/>
    <w:bookmarkStart w:name="z371" w:id="207"/>
    <w:p>
      <w:pPr>
        <w:spacing w:after="0"/>
        <w:ind w:left="0"/>
        <w:jc w:val="both"/>
      </w:pPr>
      <w:r>
        <w:rPr>
          <w:rFonts w:ascii="Times New Roman"/>
          <w:b w:val="false"/>
          <w:i w:val="false"/>
          <w:color w:val="000000"/>
          <w:sz w:val="28"/>
        </w:rPr>
        <w:t>
      6) оқу жылына арналған ҚК түрлерінің жеке құрамымен мемлекеттік-құқықтық даярлық, әскери педагогика мен психология жүйесіндегі сабақтардың күнтізбелік жоспары.</w:t>
      </w:r>
    </w:p>
    <w:bookmarkEnd w:id="207"/>
    <w:bookmarkStart w:name="z372" w:id="208"/>
    <w:p>
      <w:pPr>
        <w:spacing w:after="0"/>
        <w:ind w:left="0"/>
        <w:jc w:val="both"/>
      </w:pPr>
      <w:r>
        <w:rPr>
          <w:rFonts w:ascii="Times New Roman"/>
          <w:b w:val="false"/>
          <w:i w:val="false"/>
          <w:color w:val="000000"/>
          <w:sz w:val="28"/>
        </w:rPr>
        <w:t>
      мерзімі: жыл сайын 25 қарашаға дейін алдағы жылға;</w:t>
      </w:r>
    </w:p>
    <w:bookmarkEnd w:id="208"/>
    <w:bookmarkStart w:name="z373" w:id="209"/>
    <w:p>
      <w:pPr>
        <w:spacing w:after="0"/>
        <w:ind w:left="0"/>
        <w:jc w:val="both"/>
      </w:pPr>
      <w:r>
        <w:rPr>
          <w:rFonts w:ascii="Times New Roman"/>
          <w:b w:val="false"/>
          <w:i w:val="false"/>
          <w:color w:val="000000"/>
          <w:sz w:val="28"/>
        </w:rPr>
        <w:t>
      7) оқу жылына арналған ҚК түрі бас қолбасшысы басқармаларының жеке құрамымен мемлекеттік-құқықтық даярлықты ұйымдастыру және жүргізу туралы ҚК түрі бас қолбасшысының бұйрығы.</w:t>
      </w:r>
    </w:p>
    <w:bookmarkEnd w:id="209"/>
    <w:bookmarkStart w:name="z374" w:id="210"/>
    <w:p>
      <w:pPr>
        <w:spacing w:after="0"/>
        <w:ind w:left="0"/>
        <w:jc w:val="both"/>
      </w:pPr>
      <w:r>
        <w:rPr>
          <w:rFonts w:ascii="Times New Roman"/>
          <w:b w:val="false"/>
          <w:i w:val="false"/>
          <w:color w:val="000000"/>
          <w:sz w:val="28"/>
        </w:rPr>
        <w:t>
      Мерзімі: жыл сайын 25 қарашаға дейін;</w:t>
      </w:r>
    </w:p>
    <w:bookmarkEnd w:id="210"/>
    <w:bookmarkStart w:name="z375" w:id="211"/>
    <w:p>
      <w:pPr>
        <w:spacing w:after="0"/>
        <w:ind w:left="0"/>
        <w:jc w:val="both"/>
      </w:pPr>
      <w:r>
        <w:rPr>
          <w:rFonts w:ascii="Times New Roman"/>
          <w:b w:val="false"/>
          <w:i w:val="false"/>
          <w:color w:val="000000"/>
          <w:sz w:val="28"/>
        </w:rPr>
        <w:t>
      8) МҚД жай-күйінің қорытындылары туралы ҚР ҚК түрі бас қолбасшысының бұйрығы.</w:t>
      </w:r>
    </w:p>
    <w:bookmarkEnd w:id="211"/>
    <w:bookmarkStart w:name="z376" w:id="212"/>
    <w:p>
      <w:pPr>
        <w:spacing w:after="0"/>
        <w:ind w:left="0"/>
        <w:jc w:val="both"/>
      </w:pPr>
      <w:r>
        <w:rPr>
          <w:rFonts w:ascii="Times New Roman"/>
          <w:b w:val="false"/>
          <w:i w:val="false"/>
          <w:color w:val="000000"/>
          <w:sz w:val="28"/>
        </w:rPr>
        <w:t>
      Мерзімі: жартыжылдық үшін – есепті жартыжылдықтан кейінгі айдың 25 мамырына қарай, бір жыл үшін – есепті жылдың 20 қарашасына қарай;</w:t>
      </w:r>
    </w:p>
    <w:bookmarkEnd w:id="212"/>
    <w:bookmarkStart w:name="z377" w:id="213"/>
    <w:p>
      <w:pPr>
        <w:spacing w:after="0"/>
        <w:ind w:left="0"/>
        <w:jc w:val="both"/>
      </w:pPr>
      <w:r>
        <w:rPr>
          <w:rFonts w:ascii="Times New Roman"/>
          <w:b w:val="false"/>
          <w:i w:val="false"/>
          <w:color w:val="000000"/>
          <w:sz w:val="28"/>
        </w:rPr>
        <w:t>
      9) ҚР ҚК түрінің жеке құрамымен мемлекеттік-құқықтық даярлықтың жай-күйін талдау.</w:t>
      </w:r>
    </w:p>
    <w:bookmarkEnd w:id="213"/>
    <w:bookmarkStart w:name="z378" w:id="214"/>
    <w:p>
      <w:pPr>
        <w:spacing w:after="0"/>
        <w:ind w:left="0"/>
        <w:jc w:val="both"/>
      </w:pPr>
      <w:r>
        <w:rPr>
          <w:rFonts w:ascii="Times New Roman"/>
          <w:b w:val="false"/>
          <w:i w:val="false"/>
          <w:color w:val="000000"/>
          <w:sz w:val="28"/>
        </w:rPr>
        <w:t>
      Мерзімі: жартыжылдық үшін - есепті жартыжылдықтан кейінгі айдың 23 мамырына қарай, бір жыл үшін - есепті жылдың 18 қарашасына қарай;</w:t>
      </w:r>
    </w:p>
    <w:bookmarkEnd w:id="214"/>
    <w:bookmarkStart w:name="z379" w:id="215"/>
    <w:p>
      <w:pPr>
        <w:spacing w:after="0"/>
        <w:ind w:left="0"/>
        <w:jc w:val="both"/>
      </w:pPr>
      <w:r>
        <w:rPr>
          <w:rFonts w:ascii="Times New Roman"/>
          <w:b w:val="false"/>
          <w:i w:val="false"/>
          <w:color w:val="000000"/>
          <w:sz w:val="28"/>
        </w:rPr>
        <w:t>
      10) ҚК әскер түрінің жеке құрамымен мемлекеттік-құқықтық даярлық жай-күйінің қорытындылары туралы жеткізілім.</w:t>
      </w:r>
    </w:p>
    <w:bookmarkEnd w:id="215"/>
    <w:bookmarkStart w:name="z380" w:id="216"/>
    <w:p>
      <w:pPr>
        <w:spacing w:after="0"/>
        <w:ind w:left="0"/>
        <w:jc w:val="both"/>
      </w:pPr>
      <w:r>
        <w:rPr>
          <w:rFonts w:ascii="Times New Roman"/>
          <w:b w:val="false"/>
          <w:i w:val="false"/>
          <w:color w:val="000000"/>
          <w:sz w:val="28"/>
        </w:rPr>
        <w:t>
      Мерзімі: жартыжылдық үшін - есепті жартыжылдықтан кейінгі айдың 23 мамырына қарай, бір жыл үшін - есепті жылдың 18 қарашасына қарай;</w:t>
      </w:r>
    </w:p>
    <w:bookmarkEnd w:id="216"/>
    <w:bookmarkStart w:name="z381" w:id="217"/>
    <w:p>
      <w:pPr>
        <w:spacing w:after="0"/>
        <w:ind w:left="0"/>
        <w:jc w:val="both"/>
      </w:pPr>
      <w:r>
        <w:rPr>
          <w:rFonts w:ascii="Times New Roman"/>
          <w:b w:val="false"/>
          <w:i w:val="false"/>
          <w:color w:val="000000"/>
          <w:sz w:val="28"/>
        </w:rPr>
        <w:t>
      11) МҚД бойынша сабақтарға қатысушылығы мен үлгерімін есепке алу журналдары;</w:t>
      </w:r>
    </w:p>
    <w:bookmarkEnd w:id="217"/>
    <w:bookmarkStart w:name="z382" w:id="218"/>
    <w:p>
      <w:pPr>
        <w:spacing w:after="0"/>
        <w:ind w:left="0"/>
        <w:jc w:val="both"/>
      </w:pPr>
      <w:r>
        <w:rPr>
          <w:rFonts w:ascii="Times New Roman"/>
          <w:b w:val="false"/>
          <w:i w:val="false"/>
          <w:color w:val="000000"/>
          <w:sz w:val="28"/>
        </w:rPr>
        <w:t>
      12) МҚД бойынша сабақтардың жоспар-конспектілері;</w:t>
      </w:r>
    </w:p>
    <w:bookmarkEnd w:id="218"/>
    <w:bookmarkStart w:name="z383" w:id="219"/>
    <w:p>
      <w:pPr>
        <w:spacing w:after="0"/>
        <w:ind w:left="0"/>
        <w:jc w:val="both"/>
      </w:pPr>
      <w:r>
        <w:rPr>
          <w:rFonts w:ascii="Times New Roman"/>
          <w:b w:val="false"/>
          <w:i w:val="false"/>
          <w:color w:val="000000"/>
          <w:sz w:val="28"/>
        </w:rPr>
        <w:t>
      13) ҚР ҚК түрлерінде діни экстремизмге қарсы іс-қимыл саласындағы идеологиялық жұмыс жоспары (басқа мемлекеттік органдармен бірлесіп жүргізілетін іс-шаралар болған кезде жоспарлар осы мемлекеттік органдармен келісіледі).</w:t>
      </w:r>
    </w:p>
    <w:bookmarkEnd w:id="219"/>
    <w:bookmarkStart w:name="z384" w:id="220"/>
    <w:p>
      <w:pPr>
        <w:spacing w:after="0"/>
        <w:ind w:left="0"/>
        <w:jc w:val="both"/>
      </w:pPr>
      <w:r>
        <w:rPr>
          <w:rFonts w:ascii="Times New Roman"/>
          <w:b w:val="false"/>
          <w:i w:val="false"/>
          <w:color w:val="000000"/>
          <w:sz w:val="28"/>
        </w:rPr>
        <w:t>
      Мерзімі: жыл сайын 25 желтоқсанға дейін алдағы жылға;</w:t>
      </w:r>
    </w:p>
    <w:bookmarkEnd w:id="220"/>
    <w:bookmarkStart w:name="z385" w:id="221"/>
    <w:p>
      <w:pPr>
        <w:spacing w:after="0"/>
        <w:ind w:left="0"/>
        <w:jc w:val="both"/>
      </w:pPr>
      <w:r>
        <w:rPr>
          <w:rFonts w:ascii="Times New Roman"/>
          <w:b w:val="false"/>
          <w:i w:val="false"/>
          <w:color w:val="000000"/>
          <w:sz w:val="28"/>
        </w:rPr>
        <w:t>
      14) ҚР ҚК түрлерінде діни экстремизмге қарсы іс-қимыл саласындағы жұмысты талдау.</w:t>
      </w:r>
    </w:p>
    <w:bookmarkEnd w:id="221"/>
    <w:bookmarkStart w:name="z386" w:id="222"/>
    <w:p>
      <w:pPr>
        <w:spacing w:after="0"/>
        <w:ind w:left="0"/>
        <w:jc w:val="both"/>
      </w:pPr>
      <w:r>
        <w:rPr>
          <w:rFonts w:ascii="Times New Roman"/>
          <w:b w:val="false"/>
          <w:i w:val="false"/>
          <w:color w:val="000000"/>
          <w:sz w:val="28"/>
        </w:rPr>
        <w:t>
      Мерзімі: тоқсан сайын есепті тоқсаннан кейінгі айдың 5-і күніне қарай, жартыжылдық үшін мамырдың 20-сы күніне қарай, бір жыл үшін қарашаның 20-сы күніне қарай;</w:t>
      </w:r>
    </w:p>
    <w:bookmarkEnd w:id="222"/>
    <w:bookmarkStart w:name="z387" w:id="223"/>
    <w:p>
      <w:pPr>
        <w:spacing w:after="0"/>
        <w:ind w:left="0"/>
        <w:jc w:val="both"/>
      </w:pPr>
      <w:r>
        <w:rPr>
          <w:rFonts w:ascii="Times New Roman"/>
          <w:b w:val="false"/>
          <w:i w:val="false"/>
          <w:color w:val="000000"/>
          <w:sz w:val="28"/>
        </w:rPr>
        <w:t>
      15) ҚР ҚК әскер түрлерінде діни экстремизмге қарсы іс-қимыл саласындағы жұмыстың жай-күйі туралы жеткізілім.</w:t>
      </w:r>
    </w:p>
    <w:bookmarkEnd w:id="223"/>
    <w:bookmarkStart w:name="z388" w:id="224"/>
    <w:p>
      <w:pPr>
        <w:spacing w:after="0"/>
        <w:ind w:left="0"/>
        <w:jc w:val="both"/>
      </w:pPr>
      <w:r>
        <w:rPr>
          <w:rFonts w:ascii="Times New Roman"/>
          <w:b w:val="false"/>
          <w:i w:val="false"/>
          <w:color w:val="000000"/>
          <w:sz w:val="28"/>
        </w:rPr>
        <w:t>
      Мерзімі: тоқсан сайын есепті тоқсаннан кейінгі айдың 5-і күніне қарай, жартыжылдық үшін – мамырдың 20-сы күніне қарай, бір жыл үшін – қарашаның 20-сы күніне қарай;</w:t>
      </w:r>
    </w:p>
    <w:bookmarkEnd w:id="224"/>
    <w:bookmarkStart w:name="z389" w:id="225"/>
    <w:p>
      <w:pPr>
        <w:spacing w:after="0"/>
        <w:ind w:left="0"/>
        <w:jc w:val="both"/>
      </w:pPr>
      <w:r>
        <w:rPr>
          <w:rFonts w:ascii="Times New Roman"/>
          <w:b w:val="false"/>
          <w:i w:val="false"/>
          <w:color w:val="000000"/>
          <w:sz w:val="28"/>
        </w:rPr>
        <w:t>
      16) құрылымды бұзатын идеялардың ықпал етуіне ұшыраған адамдарды анықтау мақсатында жеке құрамға сауалнама жүргізу, тестілеу, сұрау нәтижелерін талдау.</w:t>
      </w:r>
    </w:p>
    <w:bookmarkEnd w:id="225"/>
    <w:bookmarkStart w:name="z390" w:id="226"/>
    <w:p>
      <w:pPr>
        <w:spacing w:after="0"/>
        <w:ind w:left="0"/>
        <w:jc w:val="both"/>
      </w:pPr>
      <w:r>
        <w:rPr>
          <w:rFonts w:ascii="Times New Roman"/>
          <w:b w:val="false"/>
          <w:i w:val="false"/>
          <w:color w:val="000000"/>
          <w:sz w:val="28"/>
        </w:rPr>
        <w:t>
      Мерзімі: тоқсан сайын 25-і күніне қарай;</w:t>
      </w:r>
    </w:p>
    <w:bookmarkEnd w:id="226"/>
    <w:bookmarkStart w:name="z391" w:id="227"/>
    <w:p>
      <w:pPr>
        <w:spacing w:after="0"/>
        <w:ind w:left="0"/>
        <w:jc w:val="both"/>
      </w:pPr>
      <w:r>
        <w:rPr>
          <w:rFonts w:ascii="Times New Roman"/>
          <w:b w:val="false"/>
          <w:i w:val="false"/>
          <w:color w:val="000000"/>
          <w:sz w:val="28"/>
        </w:rPr>
        <w:t>
      17) бір жылға арналған әскери қызметшілердің отбасы мүшелерімен жұмыс жоспары.</w:t>
      </w:r>
    </w:p>
    <w:bookmarkEnd w:id="227"/>
    <w:bookmarkStart w:name="z392" w:id="228"/>
    <w:p>
      <w:pPr>
        <w:spacing w:after="0"/>
        <w:ind w:left="0"/>
        <w:jc w:val="both"/>
      </w:pPr>
      <w:r>
        <w:rPr>
          <w:rFonts w:ascii="Times New Roman"/>
          <w:b w:val="false"/>
          <w:i w:val="false"/>
          <w:color w:val="000000"/>
          <w:sz w:val="28"/>
        </w:rPr>
        <w:t>
      Мерзімі: жыл сайын 25 желтоқсанға дейін алдағы жылға;</w:t>
      </w:r>
    </w:p>
    <w:bookmarkEnd w:id="228"/>
    <w:bookmarkStart w:name="z393" w:id="229"/>
    <w:p>
      <w:pPr>
        <w:spacing w:after="0"/>
        <w:ind w:left="0"/>
        <w:jc w:val="both"/>
      </w:pPr>
      <w:r>
        <w:rPr>
          <w:rFonts w:ascii="Times New Roman"/>
          <w:b w:val="false"/>
          <w:i w:val="false"/>
          <w:color w:val="000000"/>
          <w:sz w:val="28"/>
        </w:rPr>
        <w:t>
      18) бір айға арналған әскери қызметшілердің отбасы мүшелерімен жұмыс жоспары.</w:t>
      </w:r>
    </w:p>
    <w:bookmarkEnd w:id="229"/>
    <w:bookmarkStart w:name="z394" w:id="230"/>
    <w:p>
      <w:pPr>
        <w:spacing w:after="0"/>
        <w:ind w:left="0"/>
        <w:jc w:val="both"/>
      </w:pPr>
      <w:r>
        <w:rPr>
          <w:rFonts w:ascii="Times New Roman"/>
          <w:b w:val="false"/>
          <w:i w:val="false"/>
          <w:color w:val="000000"/>
          <w:sz w:val="28"/>
        </w:rPr>
        <w:t>
      Мерзімі: ай сайын 25-і күніне қарай;</w:t>
      </w:r>
    </w:p>
    <w:bookmarkEnd w:id="230"/>
    <w:bookmarkStart w:name="z395" w:id="231"/>
    <w:p>
      <w:pPr>
        <w:spacing w:after="0"/>
        <w:ind w:left="0"/>
        <w:jc w:val="both"/>
      </w:pPr>
      <w:r>
        <w:rPr>
          <w:rFonts w:ascii="Times New Roman"/>
          <w:b w:val="false"/>
          <w:i w:val="false"/>
          <w:color w:val="000000"/>
          <w:sz w:val="28"/>
        </w:rPr>
        <w:t>
      19) жұмыс отырыстарының (кеңестерінің) хаттамалары журналы;</w:t>
      </w:r>
    </w:p>
    <w:bookmarkEnd w:id="231"/>
    <w:bookmarkStart w:name="z396" w:id="232"/>
    <w:p>
      <w:pPr>
        <w:spacing w:after="0"/>
        <w:ind w:left="0"/>
        <w:jc w:val="both"/>
      </w:pPr>
      <w:r>
        <w:rPr>
          <w:rFonts w:ascii="Times New Roman"/>
          <w:b w:val="false"/>
          <w:i w:val="false"/>
          <w:color w:val="000000"/>
          <w:sz w:val="28"/>
        </w:rPr>
        <w:t>
      20) әскери қызметшілердің отбасы мүшелерімен жеке әңгімелесулер журналы;</w:t>
      </w:r>
    </w:p>
    <w:bookmarkEnd w:id="232"/>
    <w:bookmarkStart w:name="z397" w:id="233"/>
    <w:p>
      <w:pPr>
        <w:spacing w:after="0"/>
        <w:ind w:left="0"/>
        <w:jc w:val="both"/>
      </w:pPr>
      <w:r>
        <w:rPr>
          <w:rFonts w:ascii="Times New Roman"/>
          <w:b w:val="false"/>
          <w:i w:val="false"/>
          <w:color w:val="000000"/>
          <w:sz w:val="28"/>
        </w:rPr>
        <w:t>
      21) әскери қызметшілердің отбасы мүшелерімен жұмыс туралы есеп берулер (жеткізілімдер).</w:t>
      </w:r>
    </w:p>
    <w:bookmarkEnd w:id="233"/>
    <w:bookmarkStart w:name="z398" w:id="234"/>
    <w:p>
      <w:pPr>
        <w:spacing w:after="0"/>
        <w:ind w:left="0"/>
        <w:jc w:val="both"/>
      </w:pPr>
      <w:r>
        <w:rPr>
          <w:rFonts w:ascii="Times New Roman"/>
          <w:b w:val="false"/>
          <w:i w:val="false"/>
          <w:color w:val="000000"/>
          <w:sz w:val="28"/>
        </w:rPr>
        <w:t>
      Мерзімі: тоқсан сайын есепті тоқсаннан кейінгі айдың 10-ы күніне қарай, жартыжылдық үшін – мамырдың 20-сы күніне қарай, бір жыл үшін – қарашаның 20-сы күніне қарай;</w:t>
      </w:r>
    </w:p>
    <w:bookmarkEnd w:id="234"/>
    <w:bookmarkStart w:name="z399" w:id="235"/>
    <w:p>
      <w:pPr>
        <w:spacing w:after="0"/>
        <w:ind w:left="0"/>
        <w:jc w:val="both"/>
      </w:pPr>
      <w:r>
        <w:rPr>
          <w:rFonts w:ascii="Times New Roman"/>
          <w:b w:val="false"/>
          <w:i w:val="false"/>
          <w:color w:val="000000"/>
          <w:sz w:val="28"/>
        </w:rPr>
        <w:t>
      22) ҚР ҚК түрлерінің әскери қызметшілеріне анонимдік сауалнама жүргізу нәтижелерін талдау.</w:t>
      </w:r>
    </w:p>
    <w:bookmarkEnd w:id="235"/>
    <w:bookmarkStart w:name="z400" w:id="236"/>
    <w:p>
      <w:pPr>
        <w:spacing w:after="0"/>
        <w:ind w:left="0"/>
        <w:jc w:val="both"/>
      </w:pPr>
      <w:r>
        <w:rPr>
          <w:rFonts w:ascii="Times New Roman"/>
          <w:b w:val="false"/>
          <w:i w:val="false"/>
          <w:color w:val="000000"/>
          <w:sz w:val="28"/>
        </w:rPr>
        <w:t>
      Мерзімі: ай сайын есепті айдың 30 күніне дейін;</w:t>
      </w:r>
    </w:p>
    <w:bookmarkEnd w:id="236"/>
    <w:bookmarkStart w:name="z401" w:id="237"/>
    <w:p>
      <w:pPr>
        <w:spacing w:after="0"/>
        <w:ind w:left="0"/>
        <w:jc w:val="both"/>
      </w:pPr>
      <w:r>
        <w:rPr>
          <w:rFonts w:ascii="Times New Roman"/>
          <w:b w:val="false"/>
          <w:i w:val="false"/>
          <w:color w:val="000000"/>
          <w:sz w:val="28"/>
        </w:rPr>
        <w:t>
      23) психологиялық жұмыстың нәтижелері туралы жеткізілім.</w:t>
      </w:r>
    </w:p>
    <w:bookmarkEnd w:id="237"/>
    <w:bookmarkStart w:name="z402" w:id="238"/>
    <w:p>
      <w:pPr>
        <w:spacing w:after="0"/>
        <w:ind w:left="0"/>
        <w:jc w:val="both"/>
      </w:pPr>
      <w:r>
        <w:rPr>
          <w:rFonts w:ascii="Times New Roman"/>
          <w:b w:val="false"/>
          <w:i w:val="false"/>
          <w:color w:val="000000"/>
          <w:sz w:val="28"/>
        </w:rPr>
        <w:t>
      Мерзімі: ай сайын есепті айдан кейінгі айдың 5-і күніне дейін;</w:t>
      </w:r>
    </w:p>
    <w:bookmarkEnd w:id="238"/>
    <w:bookmarkStart w:name="z403" w:id="239"/>
    <w:p>
      <w:pPr>
        <w:spacing w:after="0"/>
        <w:ind w:left="0"/>
        <w:jc w:val="both"/>
      </w:pPr>
      <w:r>
        <w:rPr>
          <w:rFonts w:ascii="Times New Roman"/>
          <w:b w:val="false"/>
          <w:i w:val="false"/>
          <w:color w:val="000000"/>
          <w:sz w:val="28"/>
        </w:rPr>
        <w:t>
      24) жас буынды әскерге шақыруды зерделеу нәтижелері туралы жеткізілім.</w:t>
      </w:r>
    </w:p>
    <w:bookmarkEnd w:id="239"/>
    <w:bookmarkStart w:name="z404" w:id="240"/>
    <w:p>
      <w:pPr>
        <w:spacing w:after="0"/>
        <w:ind w:left="0"/>
        <w:jc w:val="both"/>
      </w:pPr>
      <w:r>
        <w:rPr>
          <w:rFonts w:ascii="Times New Roman"/>
          <w:b w:val="false"/>
          <w:i w:val="false"/>
          <w:color w:val="000000"/>
          <w:sz w:val="28"/>
        </w:rPr>
        <w:t>
      Мерзімі: жылына екі рет көктемде және күзде жас жауынгер курсы аяқталғаннан кейін күнтізбелік 15 күннен кешіктірілмей жасалады;</w:t>
      </w:r>
    </w:p>
    <w:bookmarkEnd w:id="240"/>
    <w:bookmarkStart w:name="z405" w:id="241"/>
    <w:p>
      <w:pPr>
        <w:spacing w:after="0"/>
        <w:ind w:left="0"/>
        <w:jc w:val="both"/>
      </w:pPr>
      <w:r>
        <w:rPr>
          <w:rFonts w:ascii="Times New Roman"/>
          <w:b w:val="false"/>
          <w:i w:val="false"/>
          <w:color w:val="000000"/>
          <w:sz w:val="28"/>
        </w:rPr>
        <w:t>
      25) жеке құрам арасында өзіне-өзі қол жұмсау көріністерінің алдын алу жөніндегі іс-шаралар жоспары.</w:t>
      </w:r>
    </w:p>
    <w:bookmarkEnd w:id="241"/>
    <w:bookmarkStart w:name="z406" w:id="242"/>
    <w:p>
      <w:pPr>
        <w:spacing w:after="0"/>
        <w:ind w:left="0"/>
        <w:jc w:val="both"/>
      </w:pPr>
      <w:r>
        <w:rPr>
          <w:rFonts w:ascii="Times New Roman"/>
          <w:b w:val="false"/>
          <w:i w:val="false"/>
          <w:color w:val="000000"/>
          <w:sz w:val="28"/>
        </w:rPr>
        <w:t>
      Мерзімі: жылына екі рет көктемде және күзде есептілік іс-шаралар аяқталғаннан кейін күнтізбелік 10 күннен кешіктірілмей жасалады;</w:t>
      </w:r>
    </w:p>
    <w:bookmarkEnd w:id="242"/>
    <w:bookmarkStart w:name="z407" w:id="243"/>
    <w:p>
      <w:pPr>
        <w:spacing w:after="0"/>
        <w:ind w:left="0"/>
        <w:jc w:val="both"/>
      </w:pPr>
      <w:r>
        <w:rPr>
          <w:rFonts w:ascii="Times New Roman"/>
          <w:b w:val="false"/>
          <w:i w:val="false"/>
          <w:color w:val="000000"/>
          <w:sz w:val="28"/>
        </w:rPr>
        <w:t>
      26) психологиялық жұмыс мамандарының тізімі;</w:t>
      </w:r>
    </w:p>
    <w:bookmarkEnd w:id="243"/>
    <w:bookmarkStart w:name="z408" w:id="244"/>
    <w:p>
      <w:pPr>
        <w:spacing w:after="0"/>
        <w:ind w:left="0"/>
        <w:jc w:val="both"/>
      </w:pPr>
      <w:r>
        <w:rPr>
          <w:rFonts w:ascii="Times New Roman"/>
          <w:b w:val="false"/>
          <w:i w:val="false"/>
          <w:color w:val="000000"/>
          <w:sz w:val="28"/>
        </w:rPr>
        <w:t>
      27) психологиялық көмек көрсетуге өтініш білдірген адамдарды есепке алу журналы;</w:t>
      </w:r>
    </w:p>
    <w:bookmarkEnd w:id="244"/>
    <w:bookmarkStart w:name="z409" w:id="245"/>
    <w:p>
      <w:pPr>
        <w:spacing w:after="0"/>
        <w:ind w:left="0"/>
        <w:jc w:val="both"/>
      </w:pPr>
      <w:r>
        <w:rPr>
          <w:rFonts w:ascii="Times New Roman"/>
          <w:b w:val="false"/>
          <w:i w:val="false"/>
          <w:color w:val="000000"/>
          <w:sz w:val="28"/>
        </w:rPr>
        <w:t>
      28) психологтың диагностикалық және профилактикалық әңгімелесулері журналы;</w:t>
      </w:r>
    </w:p>
    <w:bookmarkEnd w:id="245"/>
    <w:bookmarkStart w:name="z410" w:id="246"/>
    <w:p>
      <w:pPr>
        <w:spacing w:after="0"/>
        <w:ind w:left="0"/>
        <w:jc w:val="both"/>
      </w:pPr>
      <w:r>
        <w:rPr>
          <w:rFonts w:ascii="Times New Roman"/>
          <w:b w:val="false"/>
          <w:i w:val="false"/>
          <w:color w:val="000000"/>
          <w:sz w:val="28"/>
        </w:rPr>
        <w:t>
      29) динамикалық байқау тобына енгізілген әскери қызметшілердің (азаматтық персонал адамдарының) тізімдері.</w:t>
      </w:r>
    </w:p>
    <w:bookmarkEnd w:id="246"/>
    <w:bookmarkStart w:name="z411" w:id="247"/>
    <w:p>
      <w:pPr>
        <w:spacing w:after="0"/>
        <w:ind w:left="0"/>
        <w:jc w:val="both"/>
      </w:pPr>
      <w:r>
        <w:rPr>
          <w:rFonts w:ascii="Times New Roman"/>
          <w:b w:val="false"/>
          <w:i w:val="false"/>
          <w:color w:val="000000"/>
          <w:sz w:val="28"/>
        </w:rPr>
        <w:t>
      Мерзімі: ай сайын есепті айдан кейінгі айдың 5-і күніне дейін;</w:t>
      </w:r>
    </w:p>
    <w:bookmarkEnd w:id="247"/>
    <w:bookmarkStart w:name="z412" w:id="248"/>
    <w:p>
      <w:pPr>
        <w:spacing w:after="0"/>
        <w:ind w:left="0"/>
        <w:jc w:val="both"/>
      </w:pPr>
      <w:r>
        <w:rPr>
          <w:rFonts w:ascii="Times New Roman"/>
          <w:b w:val="false"/>
          <w:i w:val="false"/>
          <w:color w:val="000000"/>
          <w:sz w:val="28"/>
        </w:rPr>
        <w:t>
      30) күнтізбелік жылға арналған ардагерлермен жұмыс және ардагерлер ұйымдарымен өзара іс-қимыл жоспары (қоғамдық ұйымдармен бірлесіп өткізетін іс-шаралар болғанда, осы қоғамдық ұйымдармен келісіледі).</w:t>
      </w:r>
    </w:p>
    <w:bookmarkEnd w:id="248"/>
    <w:bookmarkStart w:name="z413" w:id="249"/>
    <w:p>
      <w:pPr>
        <w:spacing w:after="0"/>
        <w:ind w:left="0"/>
        <w:jc w:val="both"/>
      </w:pPr>
      <w:r>
        <w:rPr>
          <w:rFonts w:ascii="Times New Roman"/>
          <w:b w:val="false"/>
          <w:i w:val="false"/>
          <w:color w:val="000000"/>
          <w:sz w:val="28"/>
        </w:rPr>
        <w:t>
      Мерзімі: жыл сайын 25 желтоқсанға дейін алдағы жылға;</w:t>
      </w:r>
    </w:p>
    <w:bookmarkEnd w:id="249"/>
    <w:bookmarkStart w:name="z414" w:id="250"/>
    <w:p>
      <w:pPr>
        <w:spacing w:after="0"/>
        <w:ind w:left="0"/>
        <w:jc w:val="both"/>
      </w:pPr>
      <w:r>
        <w:rPr>
          <w:rFonts w:ascii="Times New Roman"/>
          <w:b w:val="false"/>
          <w:i w:val="false"/>
          <w:color w:val="000000"/>
          <w:sz w:val="28"/>
        </w:rPr>
        <w:t>
      31) ҚР ҚК түрлерінде ардагерлермен жұмыс және ардагерлер ұйымдарымен өзара іс-қимыл жай-күйі туралы жеткізілім.</w:t>
      </w:r>
    </w:p>
    <w:bookmarkEnd w:id="250"/>
    <w:bookmarkStart w:name="z415" w:id="251"/>
    <w:p>
      <w:pPr>
        <w:spacing w:after="0"/>
        <w:ind w:left="0"/>
        <w:jc w:val="both"/>
      </w:pPr>
      <w:r>
        <w:rPr>
          <w:rFonts w:ascii="Times New Roman"/>
          <w:b w:val="false"/>
          <w:i w:val="false"/>
          <w:color w:val="000000"/>
          <w:sz w:val="28"/>
        </w:rPr>
        <w:t>
      Мерзімі: тоқсан сайын есепті тоқсаннан кейінгі 25-сі күніне; бір жыл үшін – қарашаның 20-сы күніне қарай.</w:t>
      </w:r>
    </w:p>
    <w:bookmarkEnd w:id="251"/>
    <w:bookmarkStart w:name="z416" w:id="252"/>
    <w:p>
      <w:pPr>
        <w:spacing w:after="0"/>
        <w:ind w:left="0"/>
        <w:jc w:val="both"/>
      </w:pPr>
      <w:r>
        <w:rPr>
          <w:rFonts w:ascii="Times New Roman"/>
          <w:b w:val="false"/>
          <w:i w:val="false"/>
          <w:color w:val="000000"/>
          <w:sz w:val="28"/>
        </w:rPr>
        <w:t>
      3. ҚР ҚК әскер тектері, ҚР ҚК өңірлік қолбасшылықтары, ҚР ҚК Тыл және қару-жарақ бастығының басқармасы, ҚК Әскери полициясы бас басқармасы:</w:t>
      </w:r>
    </w:p>
    <w:bookmarkEnd w:id="252"/>
    <w:bookmarkStart w:name="z417" w:id="253"/>
    <w:p>
      <w:pPr>
        <w:spacing w:after="0"/>
        <w:ind w:left="0"/>
        <w:jc w:val="both"/>
      </w:pPr>
      <w:r>
        <w:rPr>
          <w:rFonts w:ascii="Times New Roman"/>
          <w:b w:val="false"/>
          <w:i w:val="false"/>
          <w:color w:val="000000"/>
          <w:sz w:val="28"/>
        </w:rPr>
        <w:t>
      1) оқу жылына арналған тәрбие, әлеуметтік-құқықтық, психологиялық және идеологиялық жұмыстардың кешенді жоспары.</w:t>
      </w:r>
    </w:p>
    <w:bookmarkEnd w:id="253"/>
    <w:bookmarkStart w:name="z418" w:id="254"/>
    <w:p>
      <w:pPr>
        <w:spacing w:after="0"/>
        <w:ind w:left="0"/>
        <w:jc w:val="both"/>
      </w:pPr>
      <w:r>
        <w:rPr>
          <w:rFonts w:ascii="Times New Roman"/>
          <w:b w:val="false"/>
          <w:i w:val="false"/>
          <w:color w:val="000000"/>
          <w:sz w:val="28"/>
        </w:rPr>
        <w:t>
      Мерзімі: жыл сайын 25 желтоқсанға дейін алдағы жылға;</w:t>
      </w:r>
    </w:p>
    <w:bookmarkEnd w:id="254"/>
    <w:bookmarkStart w:name="z419" w:id="255"/>
    <w:p>
      <w:pPr>
        <w:spacing w:after="0"/>
        <w:ind w:left="0"/>
        <w:jc w:val="both"/>
      </w:pPr>
      <w:r>
        <w:rPr>
          <w:rFonts w:ascii="Times New Roman"/>
          <w:b w:val="false"/>
          <w:i w:val="false"/>
          <w:color w:val="000000"/>
          <w:sz w:val="28"/>
        </w:rPr>
        <w:t>
      2) бір жылға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bookmarkEnd w:id="255"/>
    <w:bookmarkStart w:name="z420" w:id="256"/>
    <w:p>
      <w:pPr>
        <w:spacing w:after="0"/>
        <w:ind w:left="0"/>
        <w:jc w:val="both"/>
      </w:pPr>
      <w:r>
        <w:rPr>
          <w:rFonts w:ascii="Times New Roman"/>
          <w:b w:val="false"/>
          <w:i w:val="false"/>
          <w:color w:val="000000"/>
          <w:sz w:val="28"/>
        </w:rPr>
        <w:t>
      Мерзімі: жыл сайын 25 желтоқсанға дейін алдағы жылға;</w:t>
      </w:r>
    </w:p>
    <w:bookmarkEnd w:id="256"/>
    <w:bookmarkStart w:name="z421" w:id="257"/>
    <w:p>
      <w:pPr>
        <w:spacing w:after="0"/>
        <w:ind w:left="0"/>
        <w:jc w:val="both"/>
      </w:pPr>
      <w:r>
        <w:rPr>
          <w:rFonts w:ascii="Times New Roman"/>
          <w:b w:val="false"/>
          <w:i w:val="false"/>
          <w:color w:val="000000"/>
          <w:sz w:val="28"/>
        </w:rPr>
        <w:t>
      3) тәрбие, әлеуметтік-құқsқтық, психологиялық және идеологиялық жұмыстар жай-күйін талдау.</w:t>
      </w:r>
    </w:p>
    <w:bookmarkEnd w:id="257"/>
    <w:bookmarkStart w:name="z422" w:id="258"/>
    <w:p>
      <w:pPr>
        <w:spacing w:after="0"/>
        <w:ind w:left="0"/>
        <w:jc w:val="both"/>
      </w:pPr>
      <w:r>
        <w:rPr>
          <w:rFonts w:ascii="Times New Roman"/>
          <w:b w:val="false"/>
          <w:i w:val="false"/>
          <w:color w:val="000000"/>
          <w:sz w:val="28"/>
        </w:rPr>
        <w:t>
      Мерзімі: жартыжылдық үшін – есепті жартыжылдықтан кейінгі айдың 13 шілдесіне қарай, бір жыл үшін – есепті жылдан кейінгі айдың 13 қаңтарына қарай;</w:t>
      </w:r>
    </w:p>
    <w:bookmarkEnd w:id="258"/>
    <w:bookmarkStart w:name="z423" w:id="259"/>
    <w:p>
      <w:pPr>
        <w:spacing w:after="0"/>
        <w:ind w:left="0"/>
        <w:jc w:val="both"/>
      </w:pPr>
      <w:r>
        <w:rPr>
          <w:rFonts w:ascii="Times New Roman"/>
          <w:b w:val="false"/>
          <w:i w:val="false"/>
          <w:color w:val="000000"/>
          <w:sz w:val="28"/>
        </w:rPr>
        <w:t>
      4) тәрбие, әлеуметтік-құқықтық, психологиялық және идеологиялық жұмыстардың жай-күйінің қорытындылары туралы ҚР ҚК әскер тектері, ҚР ҚК өңірлік қолбасшылығы әскерлері қолбасшыларының, ҚР ҚК Тыл және қару-жарақ, ҚК Әскери полициясы бас басқармасы бастықтарының бұйрығы.</w:t>
      </w:r>
    </w:p>
    <w:bookmarkEnd w:id="259"/>
    <w:bookmarkStart w:name="z424" w:id="260"/>
    <w:p>
      <w:pPr>
        <w:spacing w:after="0"/>
        <w:ind w:left="0"/>
        <w:jc w:val="both"/>
      </w:pPr>
      <w:r>
        <w:rPr>
          <w:rFonts w:ascii="Times New Roman"/>
          <w:b w:val="false"/>
          <w:i w:val="false"/>
          <w:color w:val="000000"/>
          <w:sz w:val="28"/>
        </w:rPr>
        <w:t>
      Мерзімі: жартыжылдық үшін – есепті жартыжылдықтан кейінгі айдың 20 шілдесіне қарай, бір жыл үшін – есепті жылдан кейінгі айдың 20 қаңтарына қарай;</w:t>
      </w:r>
    </w:p>
    <w:bookmarkEnd w:id="260"/>
    <w:bookmarkStart w:name="z425" w:id="261"/>
    <w:p>
      <w:pPr>
        <w:spacing w:after="0"/>
        <w:ind w:left="0"/>
        <w:jc w:val="both"/>
      </w:pPr>
      <w:r>
        <w:rPr>
          <w:rFonts w:ascii="Times New Roman"/>
          <w:b w:val="false"/>
          <w:i w:val="false"/>
          <w:color w:val="000000"/>
          <w:sz w:val="28"/>
        </w:rPr>
        <w:t>
      5) оқиғалар мен құқық бұзушылықтарды есепке алудың бірыңғай журналы.</w:t>
      </w:r>
    </w:p>
    <w:bookmarkEnd w:id="261"/>
    <w:bookmarkStart w:name="z426" w:id="262"/>
    <w:p>
      <w:pPr>
        <w:spacing w:after="0"/>
        <w:ind w:left="0"/>
        <w:jc w:val="both"/>
      </w:pPr>
      <w:r>
        <w:rPr>
          <w:rFonts w:ascii="Times New Roman"/>
          <w:b w:val="false"/>
          <w:i w:val="false"/>
          <w:color w:val="000000"/>
          <w:sz w:val="28"/>
        </w:rPr>
        <w:t>
      6) оқу жылына арналған ҚР ҚК әскер тектерінің, ҚР ҚК өңірлік қолбасшылықтарының, ҚК Тыл және қару-жарақ бастығына, ҚР ҚК Әскери полициясы бас басқармасына бағынысты әскери бөлімдер мен мекемелердің жеке құрамымен МҚД, әскери педагогика және психология жүйесіндегі сабақтардың күнтізбелік жоспары.</w:t>
      </w:r>
    </w:p>
    <w:bookmarkEnd w:id="262"/>
    <w:bookmarkStart w:name="z427" w:id="263"/>
    <w:p>
      <w:pPr>
        <w:spacing w:after="0"/>
        <w:ind w:left="0"/>
        <w:jc w:val="both"/>
      </w:pPr>
      <w:r>
        <w:rPr>
          <w:rFonts w:ascii="Times New Roman"/>
          <w:b w:val="false"/>
          <w:i w:val="false"/>
          <w:color w:val="000000"/>
          <w:sz w:val="28"/>
        </w:rPr>
        <w:t>
      Мерзімі: жыл сайын 25 қарашаға дейін алдағы жылға;</w:t>
      </w:r>
    </w:p>
    <w:bookmarkEnd w:id="263"/>
    <w:bookmarkStart w:name="z428" w:id="264"/>
    <w:p>
      <w:pPr>
        <w:spacing w:after="0"/>
        <w:ind w:left="0"/>
        <w:jc w:val="both"/>
      </w:pPr>
      <w:r>
        <w:rPr>
          <w:rFonts w:ascii="Times New Roman"/>
          <w:b w:val="false"/>
          <w:i w:val="false"/>
          <w:color w:val="000000"/>
          <w:sz w:val="28"/>
        </w:rPr>
        <w:t>
      7) оқу жылына арналған жеке құраммен МҚД ұйымдастыру және жүргізу туралы ҚР ҚК әскер тектерінің, ҚР ҚК өңірлік қолбасшылықтары әскерлерінің қолбасшыларының, ҚК Тыл және қару-жарақ, ҚР ҚК Әскери полициясы бас басқармасы бастықтарының бұйрығы.</w:t>
      </w:r>
    </w:p>
    <w:bookmarkEnd w:id="264"/>
    <w:bookmarkStart w:name="z429" w:id="265"/>
    <w:p>
      <w:pPr>
        <w:spacing w:after="0"/>
        <w:ind w:left="0"/>
        <w:jc w:val="both"/>
      </w:pPr>
      <w:r>
        <w:rPr>
          <w:rFonts w:ascii="Times New Roman"/>
          <w:b w:val="false"/>
          <w:i w:val="false"/>
          <w:color w:val="000000"/>
          <w:sz w:val="28"/>
        </w:rPr>
        <w:t>
      Мерзімі: жыл сайын 25 қарашаға дейін;</w:t>
      </w:r>
    </w:p>
    <w:bookmarkEnd w:id="265"/>
    <w:bookmarkStart w:name="z430" w:id="266"/>
    <w:p>
      <w:pPr>
        <w:spacing w:after="0"/>
        <w:ind w:left="0"/>
        <w:jc w:val="both"/>
      </w:pPr>
      <w:r>
        <w:rPr>
          <w:rFonts w:ascii="Times New Roman"/>
          <w:b w:val="false"/>
          <w:i w:val="false"/>
          <w:color w:val="000000"/>
          <w:sz w:val="28"/>
        </w:rPr>
        <w:t>
      8) ҚР ҚК әскер тектері, ҚР ҚК өңірлік қолбасшылығы әскерлері қолбасшысының, ҚК Тыл және қару-жарақ, ҚР ҚК Әскери полициясы бас басқармасы бастықтарының мемлекеттік-құқықтық даярлық жай-күйінің қорытындылары туралы бұйрығы.</w:t>
      </w:r>
    </w:p>
    <w:bookmarkEnd w:id="266"/>
    <w:bookmarkStart w:name="z431" w:id="267"/>
    <w:p>
      <w:pPr>
        <w:spacing w:after="0"/>
        <w:ind w:left="0"/>
        <w:jc w:val="both"/>
      </w:pPr>
      <w:r>
        <w:rPr>
          <w:rFonts w:ascii="Times New Roman"/>
          <w:b w:val="false"/>
          <w:i w:val="false"/>
          <w:color w:val="000000"/>
          <w:sz w:val="28"/>
        </w:rPr>
        <w:t>
      Мерзімі: жартыжылдық үшін – есепті жартыжылдықтан кейінгі айдың 25 мамырына қарай, бір жыл үшін – есепті жылдың 20 қарашасына қарай;</w:t>
      </w:r>
    </w:p>
    <w:bookmarkEnd w:id="267"/>
    <w:bookmarkStart w:name="z432" w:id="268"/>
    <w:p>
      <w:pPr>
        <w:spacing w:after="0"/>
        <w:ind w:left="0"/>
        <w:jc w:val="both"/>
      </w:pPr>
      <w:r>
        <w:rPr>
          <w:rFonts w:ascii="Times New Roman"/>
          <w:b w:val="false"/>
          <w:i w:val="false"/>
          <w:color w:val="000000"/>
          <w:sz w:val="28"/>
        </w:rPr>
        <w:t>
      9) ҚР ҚК әскер тектерінің, ҚР ҚК өңірлік қолбасшылықтарының, ҚК Тыл және қару-жарақ бастығына, ҚР ҚК Әскери полициясы бас басқармасына бағынысты әскери бөлімдер мен мекемелердің жеке құрамымен мемлекеттік-құқықтық даярлықтың жай-күйін талдау.</w:t>
      </w:r>
    </w:p>
    <w:bookmarkEnd w:id="268"/>
    <w:bookmarkStart w:name="z433" w:id="269"/>
    <w:p>
      <w:pPr>
        <w:spacing w:after="0"/>
        <w:ind w:left="0"/>
        <w:jc w:val="both"/>
      </w:pPr>
      <w:r>
        <w:rPr>
          <w:rFonts w:ascii="Times New Roman"/>
          <w:b w:val="false"/>
          <w:i w:val="false"/>
          <w:color w:val="000000"/>
          <w:sz w:val="28"/>
        </w:rPr>
        <w:t>
      Мерзімі: жартыжылдық үшін – есепті жартыжылдықтан кейінгі айдың 23 мамырына қарай, бір жыл үшін – есепті жылдың 18 қарашасына қарай;</w:t>
      </w:r>
    </w:p>
    <w:bookmarkEnd w:id="269"/>
    <w:bookmarkStart w:name="z434" w:id="270"/>
    <w:p>
      <w:pPr>
        <w:spacing w:after="0"/>
        <w:ind w:left="0"/>
        <w:jc w:val="both"/>
      </w:pPr>
      <w:r>
        <w:rPr>
          <w:rFonts w:ascii="Times New Roman"/>
          <w:b w:val="false"/>
          <w:i w:val="false"/>
          <w:color w:val="000000"/>
          <w:sz w:val="28"/>
        </w:rPr>
        <w:t>
      10) ҚР ҚК әскер тектерінің, ҚР ҚК өңірлік қолбасшылықтарының, ҚК Тыл және қару-жарақ бастығына, ҚР ҚК Әскери полициясы бас басқармасына бағынысты әскери бөлімдер мен мекемелердің жеке құрамымен мемлекеттік-құқықтық даярлық жай-күйінің қорытындылары туралы жеткізілім.</w:t>
      </w:r>
    </w:p>
    <w:bookmarkEnd w:id="270"/>
    <w:bookmarkStart w:name="z435" w:id="271"/>
    <w:p>
      <w:pPr>
        <w:spacing w:after="0"/>
        <w:ind w:left="0"/>
        <w:jc w:val="both"/>
      </w:pPr>
      <w:r>
        <w:rPr>
          <w:rFonts w:ascii="Times New Roman"/>
          <w:b w:val="false"/>
          <w:i w:val="false"/>
          <w:color w:val="000000"/>
          <w:sz w:val="28"/>
        </w:rPr>
        <w:t>
      Мерзімі: жартыжылдық үшін – есепті жартыжылдықтан кейінгі айдың 23 мамырына қарай, бір жыл үшін – есепті жылдың 18 қарашасына қарай;</w:t>
      </w:r>
    </w:p>
    <w:bookmarkEnd w:id="271"/>
    <w:bookmarkStart w:name="z436" w:id="272"/>
    <w:p>
      <w:pPr>
        <w:spacing w:after="0"/>
        <w:ind w:left="0"/>
        <w:jc w:val="both"/>
      </w:pPr>
      <w:r>
        <w:rPr>
          <w:rFonts w:ascii="Times New Roman"/>
          <w:b w:val="false"/>
          <w:i w:val="false"/>
          <w:color w:val="000000"/>
          <w:sz w:val="28"/>
        </w:rPr>
        <w:t>
      11) МҚД бойынша сабақтарға қатысушылығы мен үлгерімін есепке алу журналдары;</w:t>
      </w:r>
    </w:p>
    <w:bookmarkEnd w:id="272"/>
    <w:bookmarkStart w:name="z437" w:id="273"/>
    <w:p>
      <w:pPr>
        <w:spacing w:after="0"/>
        <w:ind w:left="0"/>
        <w:jc w:val="both"/>
      </w:pPr>
      <w:r>
        <w:rPr>
          <w:rFonts w:ascii="Times New Roman"/>
          <w:b w:val="false"/>
          <w:i w:val="false"/>
          <w:color w:val="000000"/>
          <w:sz w:val="28"/>
        </w:rPr>
        <w:t>
      12) МҚД бойынша сабақтардың жоспар-конспектілері;</w:t>
      </w:r>
    </w:p>
    <w:bookmarkEnd w:id="273"/>
    <w:bookmarkStart w:name="z438" w:id="274"/>
    <w:p>
      <w:pPr>
        <w:spacing w:after="0"/>
        <w:ind w:left="0"/>
        <w:jc w:val="both"/>
      </w:pPr>
      <w:r>
        <w:rPr>
          <w:rFonts w:ascii="Times New Roman"/>
          <w:b w:val="false"/>
          <w:i w:val="false"/>
          <w:color w:val="000000"/>
          <w:sz w:val="28"/>
        </w:rPr>
        <w:t>
      13) ҚР ҚК әскер тектерінде, ҚР ҚК өңірлік қолбасшылықтарында, ҚР ҚК Тыл және қару-жарақ бастығына, ҚК Әскери полициясы бас басқармасына бағынысты әскери бөлімдер мен мекемелерде діни экстремизмге қарсы іс-қимыл саласындағы идеологиялық жұмыс жоспары (басқа мемлекеттік органдармен бірлесіп жүргізілетін іс-шаралар болған кезде жоспарлар осы мемлекеттік органдармен келісіледі).</w:t>
      </w:r>
    </w:p>
    <w:bookmarkEnd w:id="274"/>
    <w:bookmarkStart w:name="z439" w:id="275"/>
    <w:p>
      <w:pPr>
        <w:spacing w:after="0"/>
        <w:ind w:left="0"/>
        <w:jc w:val="both"/>
      </w:pPr>
      <w:r>
        <w:rPr>
          <w:rFonts w:ascii="Times New Roman"/>
          <w:b w:val="false"/>
          <w:i w:val="false"/>
          <w:color w:val="000000"/>
          <w:sz w:val="28"/>
        </w:rPr>
        <w:t>
      Мерзімі: жыл сайын 25 желтоқсанға дейін алдағы жылға;</w:t>
      </w:r>
    </w:p>
    <w:bookmarkEnd w:id="275"/>
    <w:bookmarkStart w:name="z440" w:id="276"/>
    <w:p>
      <w:pPr>
        <w:spacing w:after="0"/>
        <w:ind w:left="0"/>
        <w:jc w:val="both"/>
      </w:pPr>
      <w:r>
        <w:rPr>
          <w:rFonts w:ascii="Times New Roman"/>
          <w:b w:val="false"/>
          <w:i w:val="false"/>
          <w:color w:val="000000"/>
          <w:sz w:val="28"/>
        </w:rPr>
        <w:t>
      14) ҚР ҚК әскер тектерінде, ҚР ҚК өңірлік қолбасшылықтарында, ҚК Тыл және қару-жарақ бастығына, ҚР ҚК Әскери полициясы бас басқармасына бағынысты әскери бөлімдер мен мекемелерде діни экстремизмге қарсы іс-қимыл саласындағы жұмысты талдау.</w:t>
      </w:r>
    </w:p>
    <w:bookmarkEnd w:id="276"/>
    <w:bookmarkStart w:name="z441" w:id="277"/>
    <w:p>
      <w:pPr>
        <w:spacing w:after="0"/>
        <w:ind w:left="0"/>
        <w:jc w:val="both"/>
      </w:pPr>
      <w:r>
        <w:rPr>
          <w:rFonts w:ascii="Times New Roman"/>
          <w:b w:val="false"/>
          <w:i w:val="false"/>
          <w:color w:val="000000"/>
          <w:sz w:val="28"/>
        </w:rPr>
        <w:t>
      Мерзімі: тоқсан сайын, есепті тоқсаннан кейінгі айдың 5 күні; бір жыл үшін – есепті жылдың 25 қарашасына қарай;</w:t>
      </w:r>
    </w:p>
    <w:bookmarkEnd w:id="277"/>
    <w:bookmarkStart w:name="z442" w:id="278"/>
    <w:p>
      <w:pPr>
        <w:spacing w:after="0"/>
        <w:ind w:left="0"/>
        <w:jc w:val="both"/>
      </w:pPr>
      <w:r>
        <w:rPr>
          <w:rFonts w:ascii="Times New Roman"/>
          <w:b w:val="false"/>
          <w:i w:val="false"/>
          <w:color w:val="000000"/>
          <w:sz w:val="28"/>
        </w:rPr>
        <w:t>
      15) ҚР ҚК әскер тектерінде, ҚР ҚК өңірлік қолбасшылықтарында, ҚК Тыл және қару-жарақ бастығына, ҚР ҚК Әскери полициясы бас басқармасына бағынысты әскери бөлімдер мен мекемелерде діни экстремизмге қарсы іс-қимыл саласындағы жұмыстың жай-күйі туралы жеткізілім.</w:t>
      </w:r>
    </w:p>
    <w:bookmarkEnd w:id="278"/>
    <w:bookmarkStart w:name="z443" w:id="279"/>
    <w:p>
      <w:pPr>
        <w:spacing w:after="0"/>
        <w:ind w:left="0"/>
        <w:jc w:val="both"/>
      </w:pPr>
      <w:r>
        <w:rPr>
          <w:rFonts w:ascii="Times New Roman"/>
          <w:b w:val="false"/>
          <w:i w:val="false"/>
          <w:color w:val="000000"/>
          <w:sz w:val="28"/>
        </w:rPr>
        <w:t>
      Мерзімі: тоқсан сайын есепті тоқсаннан кейінгі айдың 5-і күніне қарай, жартыжылдық үшін мамырдың 20-сы күніне қарай, бір жыл үшін қарашаның 20-сы күніне қарай;</w:t>
      </w:r>
    </w:p>
    <w:bookmarkEnd w:id="279"/>
    <w:bookmarkStart w:name="z444" w:id="280"/>
    <w:p>
      <w:pPr>
        <w:spacing w:after="0"/>
        <w:ind w:left="0"/>
        <w:jc w:val="both"/>
      </w:pPr>
      <w:r>
        <w:rPr>
          <w:rFonts w:ascii="Times New Roman"/>
          <w:b w:val="false"/>
          <w:i w:val="false"/>
          <w:color w:val="000000"/>
          <w:sz w:val="28"/>
        </w:rPr>
        <w:t>
      16) құрылымды бұзатын идеялардың ықпал етуіне ұшыраған адамдарды анықтау мақсатында жеке құрамға сауалнама жүргізу, тестілеу, сұрау нәтижелерін талдау.</w:t>
      </w:r>
    </w:p>
    <w:bookmarkEnd w:id="280"/>
    <w:bookmarkStart w:name="z445" w:id="281"/>
    <w:p>
      <w:pPr>
        <w:spacing w:after="0"/>
        <w:ind w:left="0"/>
        <w:jc w:val="both"/>
      </w:pPr>
      <w:r>
        <w:rPr>
          <w:rFonts w:ascii="Times New Roman"/>
          <w:b w:val="false"/>
          <w:i w:val="false"/>
          <w:color w:val="000000"/>
          <w:sz w:val="28"/>
        </w:rPr>
        <w:t>
      Мерзімі: тоқсан сайын 25-і күніне қарай;</w:t>
      </w:r>
    </w:p>
    <w:bookmarkEnd w:id="281"/>
    <w:bookmarkStart w:name="z446" w:id="282"/>
    <w:p>
      <w:pPr>
        <w:spacing w:after="0"/>
        <w:ind w:left="0"/>
        <w:jc w:val="both"/>
      </w:pPr>
      <w:r>
        <w:rPr>
          <w:rFonts w:ascii="Times New Roman"/>
          <w:b w:val="false"/>
          <w:i w:val="false"/>
          <w:color w:val="000000"/>
          <w:sz w:val="28"/>
        </w:rPr>
        <w:t>
      17) бір жылға арналған әскери қызметшілердің отбасы мүшелерімен жұмыс жоспары.</w:t>
      </w:r>
    </w:p>
    <w:bookmarkEnd w:id="282"/>
    <w:bookmarkStart w:name="z447" w:id="283"/>
    <w:p>
      <w:pPr>
        <w:spacing w:after="0"/>
        <w:ind w:left="0"/>
        <w:jc w:val="both"/>
      </w:pPr>
      <w:r>
        <w:rPr>
          <w:rFonts w:ascii="Times New Roman"/>
          <w:b w:val="false"/>
          <w:i w:val="false"/>
          <w:color w:val="000000"/>
          <w:sz w:val="28"/>
        </w:rPr>
        <w:t>
      Мерзімі: жыл сайын 25 желтоқсанға дейін алдағы жылға;</w:t>
      </w:r>
    </w:p>
    <w:bookmarkEnd w:id="283"/>
    <w:bookmarkStart w:name="z448" w:id="284"/>
    <w:p>
      <w:pPr>
        <w:spacing w:after="0"/>
        <w:ind w:left="0"/>
        <w:jc w:val="both"/>
      </w:pPr>
      <w:r>
        <w:rPr>
          <w:rFonts w:ascii="Times New Roman"/>
          <w:b w:val="false"/>
          <w:i w:val="false"/>
          <w:color w:val="000000"/>
          <w:sz w:val="28"/>
        </w:rPr>
        <w:t>
      18) бір айға арналған әскери қызметшілердің отбасы мүшелерімен жұмыс жоспары.</w:t>
      </w:r>
    </w:p>
    <w:bookmarkEnd w:id="284"/>
    <w:bookmarkStart w:name="z449" w:id="285"/>
    <w:p>
      <w:pPr>
        <w:spacing w:after="0"/>
        <w:ind w:left="0"/>
        <w:jc w:val="both"/>
      </w:pPr>
      <w:r>
        <w:rPr>
          <w:rFonts w:ascii="Times New Roman"/>
          <w:b w:val="false"/>
          <w:i w:val="false"/>
          <w:color w:val="000000"/>
          <w:sz w:val="28"/>
        </w:rPr>
        <w:t>
      Мерзімі: ай сайын 25-і күніне қарай;</w:t>
      </w:r>
    </w:p>
    <w:bookmarkEnd w:id="285"/>
    <w:bookmarkStart w:name="z450" w:id="286"/>
    <w:p>
      <w:pPr>
        <w:spacing w:after="0"/>
        <w:ind w:left="0"/>
        <w:jc w:val="both"/>
      </w:pPr>
      <w:r>
        <w:rPr>
          <w:rFonts w:ascii="Times New Roman"/>
          <w:b w:val="false"/>
          <w:i w:val="false"/>
          <w:color w:val="000000"/>
          <w:sz w:val="28"/>
        </w:rPr>
        <w:t>
      19) жұмыс отырыстарының (кеңестерінің) хаттамалары журналы;</w:t>
      </w:r>
    </w:p>
    <w:bookmarkEnd w:id="286"/>
    <w:bookmarkStart w:name="z451" w:id="287"/>
    <w:p>
      <w:pPr>
        <w:spacing w:after="0"/>
        <w:ind w:left="0"/>
        <w:jc w:val="both"/>
      </w:pPr>
      <w:r>
        <w:rPr>
          <w:rFonts w:ascii="Times New Roman"/>
          <w:b w:val="false"/>
          <w:i w:val="false"/>
          <w:color w:val="000000"/>
          <w:sz w:val="28"/>
        </w:rPr>
        <w:t>
      20) әскери қызметшілердің отбасы мүшелерімен жеке әңгімелесулер журналы;</w:t>
      </w:r>
    </w:p>
    <w:bookmarkEnd w:id="287"/>
    <w:bookmarkStart w:name="z452" w:id="288"/>
    <w:p>
      <w:pPr>
        <w:spacing w:after="0"/>
        <w:ind w:left="0"/>
        <w:jc w:val="both"/>
      </w:pPr>
      <w:r>
        <w:rPr>
          <w:rFonts w:ascii="Times New Roman"/>
          <w:b w:val="false"/>
          <w:i w:val="false"/>
          <w:color w:val="000000"/>
          <w:sz w:val="28"/>
        </w:rPr>
        <w:t>
      21) әскери қызметшілердің отбасы мүшелерімен жұмыс туралы есеп берулер (жеткізілімдер).</w:t>
      </w:r>
    </w:p>
    <w:bookmarkEnd w:id="288"/>
    <w:bookmarkStart w:name="z453" w:id="289"/>
    <w:p>
      <w:pPr>
        <w:spacing w:after="0"/>
        <w:ind w:left="0"/>
        <w:jc w:val="both"/>
      </w:pPr>
      <w:r>
        <w:rPr>
          <w:rFonts w:ascii="Times New Roman"/>
          <w:b w:val="false"/>
          <w:i w:val="false"/>
          <w:color w:val="000000"/>
          <w:sz w:val="28"/>
        </w:rPr>
        <w:t>
      Мерзімі: тоқсан сайын есепті тоқсаннан кейінгі айдың 5-і күніне қарай, жартыжылдық үшін мамырдың 20-сы күніне қарай; бір жыл үшін қарашаның 20-сы күніне қарай;</w:t>
      </w:r>
    </w:p>
    <w:bookmarkEnd w:id="289"/>
    <w:bookmarkStart w:name="z454" w:id="290"/>
    <w:p>
      <w:pPr>
        <w:spacing w:after="0"/>
        <w:ind w:left="0"/>
        <w:jc w:val="both"/>
      </w:pPr>
      <w:r>
        <w:rPr>
          <w:rFonts w:ascii="Times New Roman"/>
          <w:b w:val="false"/>
          <w:i w:val="false"/>
          <w:color w:val="000000"/>
          <w:sz w:val="28"/>
        </w:rPr>
        <w:t>
      22) әскери қызметшілеріне анонимдік сауалнама жүргізу нәтижелерін талдау.</w:t>
      </w:r>
    </w:p>
    <w:bookmarkEnd w:id="290"/>
    <w:bookmarkStart w:name="z455" w:id="291"/>
    <w:p>
      <w:pPr>
        <w:spacing w:after="0"/>
        <w:ind w:left="0"/>
        <w:jc w:val="both"/>
      </w:pPr>
      <w:r>
        <w:rPr>
          <w:rFonts w:ascii="Times New Roman"/>
          <w:b w:val="false"/>
          <w:i w:val="false"/>
          <w:color w:val="000000"/>
          <w:sz w:val="28"/>
        </w:rPr>
        <w:t>
      Мерзімі: ай сайын есепті айдың 30-ы күніне дейін;</w:t>
      </w:r>
    </w:p>
    <w:bookmarkEnd w:id="291"/>
    <w:bookmarkStart w:name="z456" w:id="292"/>
    <w:p>
      <w:pPr>
        <w:spacing w:after="0"/>
        <w:ind w:left="0"/>
        <w:jc w:val="both"/>
      </w:pPr>
      <w:r>
        <w:rPr>
          <w:rFonts w:ascii="Times New Roman"/>
          <w:b w:val="false"/>
          <w:i w:val="false"/>
          <w:color w:val="000000"/>
          <w:sz w:val="28"/>
        </w:rPr>
        <w:t>
      23) психологиялық жұмыс нәтижелері туралы жеткізілім.</w:t>
      </w:r>
    </w:p>
    <w:bookmarkEnd w:id="292"/>
    <w:bookmarkStart w:name="z457" w:id="293"/>
    <w:p>
      <w:pPr>
        <w:spacing w:after="0"/>
        <w:ind w:left="0"/>
        <w:jc w:val="both"/>
      </w:pPr>
      <w:r>
        <w:rPr>
          <w:rFonts w:ascii="Times New Roman"/>
          <w:b w:val="false"/>
          <w:i w:val="false"/>
          <w:color w:val="000000"/>
          <w:sz w:val="28"/>
        </w:rPr>
        <w:t>
      Мерзімі: ай сайын есепті айдың 30-ы күніне дейін;</w:t>
      </w:r>
    </w:p>
    <w:bookmarkEnd w:id="293"/>
    <w:bookmarkStart w:name="z458" w:id="294"/>
    <w:p>
      <w:pPr>
        <w:spacing w:after="0"/>
        <w:ind w:left="0"/>
        <w:jc w:val="both"/>
      </w:pPr>
      <w:r>
        <w:rPr>
          <w:rFonts w:ascii="Times New Roman"/>
          <w:b w:val="false"/>
          <w:i w:val="false"/>
          <w:color w:val="000000"/>
          <w:sz w:val="28"/>
        </w:rPr>
        <w:t>
      24) жас буынды әскерге шақыруды зерделеу нәтижелері туралы жеткізілім.</w:t>
      </w:r>
    </w:p>
    <w:bookmarkEnd w:id="294"/>
    <w:bookmarkStart w:name="z459" w:id="295"/>
    <w:p>
      <w:pPr>
        <w:spacing w:after="0"/>
        <w:ind w:left="0"/>
        <w:jc w:val="both"/>
      </w:pPr>
      <w:r>
        <w:rPr>
          <w:rFonts w:ascii="Times New Roman"/>
          <w:b w:val="false"/>
          <w:i w:val="false"/>
          <w:color w:val="000000"/>
          <w:sz w:val="28"/>
        </w:rPr>
        <w:t>
      Мерзімі: жылына екі рет көктемде және күзде жас жауынгер курсын аяқтағаннан кейін күнтізбелік 10 күннен кешіктірілмей жасалады;</w:t>
      </w:r>
    </w:p>
    <w:bookmarkEnd w:id="295"/>
    <w:bookmarkStart w:name="z460" w:id="296"/>
    <w:p>
      <w:pPr>
        <w:spacing w:after="0"/>
        <w:ind w:left="0"/>
        <w:jc w:val="both"/>
      </w:pPr>
      <w:r>
        <w:rPr>
          <w:rFonts w:ascii="Times New Roman"/>
          <w:b w:val="false"/>
          <w:i w:val="false"/>
          <w:color w:val="000000"/>
          <w:sz w:val="28"/>
        </w:rPr>
        <w:t>
      25) жеке құрам арасында өзіне-өзі қол жұмсау көріністерінің алдын алу жөніндегі іс-шаралар жоспары.</w:t>
      </w:r>
    </w:p>
    <w:bookmarkEnd w:id="296"/>
    <w:bookmarkStart w:name="z461" w:id="297"/>
    <w:p>
      <w:pPr>
        <w:spacing w:after="0"/>
        <w:ind w:left="0"/>
        <w:jc w:val="both"/>
      </w:pPr>
      <w:r>
        <w:rPr>
          <w:rFonts w:ascii="Times New Roman"/>
          <w:b w:val="false"/>
          <w:i w:val="false"/>
          <w:color w:val="000000"/>
          <w:sz w:val="28"/>
        </w:rPr>
        <w:t>
      Мерзімі: жылына екі рет көктемде және күзде, есептілік іс-шаралар аяқталғаннан кейін күнтізбелік 10 күннен кешіктірілмей жасалады;</w:t>
      </w:r>
    </w:p>
    <w:bookmarkEnd w:id="297"/>
    <w:bookmarkStart w:name="z462" w:id="298"/>
    <w:p>
      <w:pPr>
        <w:spacing w:after="0"/>
        <w:ind w:left="0"/>
        <w:jc w:val="both"/>
      </w:pPr>
      <w:r>
        <w:rPr>
          <w:rFonts w:ascii="Times New Roman"/>
          <w:b w:val="false"/>
          <w:i w:val="false"/>
          <w:color w:val="000000"/>
          <w:sz w:val="28"/>
        </w:rPr>
        <w:t>
      26) психологиялық жұмыс мамандарының тізімі;</w:t>
      </w:r>
    </w:p>
    <w:bookmarkEnd w:id="298"/>
    <w:bookmarkStart w:name="z463" w:id="299"/>
    <w:p>
      <w:pPr>
        <w:spacing w:after="0"/>
        <w:ind w:left="0"/>
        <w:jc w:val="both"/>
      </w:pPr>
      <w:r>
        <w:rPr>
          <w:rFonts w:ascii="Times New Roman"/>
          <w:b w:val="false"/>
          <w:i w:val="false"/>
          <w:color w:val="000000"/>
          <w:sz w:val="28"/>
        </w:rPr>
        <w:t>
      27) психологиялық көмек көрсетуге өтініш білдірген адамдарды есепке алу журналы;</w:t>
      </w:r>
    </w:p>
    <w:bookmarkEnd w:id="299"/>
    <w:bookmarkStart w:name="z464" w:id="300"/>
    <w:p>
      <w:pPr>
        <w:spacing w:after="0"/>
        <w:ind w:left="0"/>
        <w:jc w:val="both"/>
      </w:pPr>
      <w:r>
        <w:rPr>
          <w:rFonts w:ascii="Times New Roman"/>
          <w:b w:val="false"/>
          <w:i w:val="false"/>
          <w:color w:val="000000"/>
          <w:sz w:val="28"/>
        </w:rPr>
        <w:t>
      28) диагностикалық және профилактикалық әңгімелесулер журналы;</w:t>
      </w:r>
    </w:p>
    <w:bookmarkEnd w:id="300"/>
    <w:bookmarkStart w:name="z465" w:id="301"/>
    <w:p>
      <w:pPr>
        <w:spacing w:after="0"/>
        <w:ind w:left="0"/>
        <w:jc w:val="both"/>
      </w:pPr>
      <w:r>
        <w:rPr>
          <w:rFonts w:ascii="Times New Roman"/>
          <w:b w:val="false"/>
          <w:i w:val="false"/>
          <w:color w:val="000000"/>
          <w:sz w:val="28"/>
        </w:rPr>
        <w:t>
      29) динамикалық байқау тобына қосылған әскери қызметшілердің тізімдері.</w:t>
      </w:r>
    </w:p>
    <w:bookmarkEnd w:id="301"/>
    <w:bookmarkStart w:name="z466" w:id="302"/>
    <w:p>
      <w:pPr>
        <w:spacing w:after="0"/>
        <w:ind w:left="0"/>
        <w:jc w:val="both"/>
      </w:pPr>
      <w:r>
        <w:rPr>
          <w:rFonts w:ascii="Times New Roman"/>
          <w:b w:val="false"/>
          <w:i w:val="false"/>
          <w:color w:val="000000"/>
          <w:sz w:val="28"/>
        </w:rPr>
        <w:t>
      Мерзімі: ай сайын 30-ы күніне дейін;</w:t>
      </w:r>
    </w:p>
    <w:bookmarkEnd w:id="302"/>
    <w:bookmarkStart w:name="z467" w:id="303"/>
    <w:p>
      <w:pPr>
        <w:spacing w:after="0"/>
        <w:ind w:left="0"/>
        <w:jc w:val="both"/>
      </w:pPr>
      <w:r>
        <w:rPr>
          <w:rFonts w:ascii="Times New Roman"/>
          <w:b w:val="false"/>
          <w:i w:val="false"/>
          <w:color w:val="000000"/>
          <w:sz w:val="28"/>
        </w:rPr>
        <w:t>
      30) күнтізбелік жылға арналған ардагерлермен және ардагерлер ұйымдарымен өзара іс-қимыл жұмыс жоспары (қоғамдық ұйымдармен бірлесіп өткізетін іс-шаралар болғанда, осы қоғамдық ұйымдармен келісіледі).</w:t>
      </w:r>
    </w:p>
    <w:bookmarkEnd w:id="303"/>
    <w:bookmarkStart w:name="z468" w:id="304"/>
    <w:p>
      <w:pPr>
        <w:spacing w:after="0"/>
        <w:ind w:left="0"/>
        <w:jc w:val="both"/>
      </w:pPr>
      <w:r>
        <w:rPr>
          <w:rFonts w:ascii="Times New Roman"/>
          <w:b w:val="false"/>
          <w:i w:val="false"/>
          <w:color w:val="000000"/>
          <w:sz w:val="28"/>
        </w:rPr>
        <w:t>
      Мерзімі: жыл сайын 25 желтоқсанға дейін алдағы жылға;</w:t>
      </w:r>
    </w:p>
    <w:bookmarkEnd w:id="304"/>
    <w:bookmarkStart w:name="z469" w:id="305"/>
    <w:p>
      <w:pPr>
        <w:spacing w:after="0"/>
        <w:ind w:left="0"/>
        <w:jc w:val="both"/>
      </w:pPr>
      <w:r>
        <w:rPr>
          <w:rFonts w:ascii="Times New Roman"/>
          <w:b w:val="false"/>
          <w:i w:val="false"/>
          <w:color w:val="000000"/>
          <w:sz w:val="28"/>
        </w:rPr>
        <w:t>
      31) ҚР ҚК түрлерінде ардагерлермен және ардагерлер ұйымдарымен жұмыстың жай-күйі туралы жеткізілім.</w:t>
      </w:r>
    </w:p>
    <w:bookmarkEnd w:id="305"/>
    <w:bookmarkStart w:name="z470" w:id="306"/>
    <w:p>
      <w:pPr>
        <w:spacing w:after="0"/>
        <w:ind w:left="0"/>
        <w:jc w:val="both"/>
      </w:pPr>
      <w:r>
        <w:rPr>
          <w:rFonts w:ascii="Times New Roman"/>
          <w:b w:val="false"/>
          <w:i w:val="false"/>
          <w:color w:val="000000"/>
          <w:sz w:val="28"/>
        </w:rPr>
        <w:t>
      Мерзімі: тоқсан сайын есепті тоқсаннан кейінгі айдың 25-і күніне қарай; бір жыл үшін – қарашаның 20-сы күніне қарай;</w:t>
      </w:r>
    </w:p>
    <w:bookmarkEnd w:id="306"/>
    <w:bookmarkStart w:name="z471" w:id="307"/>
    <w:p>
      <w:pPr>
        <w:spacing w:after="0"/>
        <w:ind w:left="0"/>
        <w:jc w:val="both"/>
      </w:pPr>
      <w:r>
        <w:rPr>
          <w:rFonts w:ascii="Times New Roman"/>
          <w:b w:val="false"/>
          <w:i w:val="false"/>
          <w:color w:val="000000"/>
          <w:sz w:val="28"/>
        </w:rPr>
        <w:t>
      32) ардагерлер ұйымдарының тізімі.</w:t>
      </w:r>
    </w:p>
    <w:bookmarkEnd w:id="307"/>
    <w:bookmarkStart w:name="z472" w:id="308"/>
    <w:p>
      <w:pPr>
        <w:spacing w:after="0"/>
        <w:ind w:left="0"/>
        <w:jc w:val="both"/>
      </w:pPr>
      <w:r>
        <w:rPr>
          <w:rFonts w:ascii="Times New Roman"/>
          <w:b w:val="false"/>
          <w:i w:val="false"/>
          <w:color w:val="000000"/>
          <w:sz w:val="28"/>
        </w:rPr>
        <w:t>
      4. Әскери бөлімдегі (бригададағы, полктегі), мекемедегі (ЖОО) құжаттама:</w:t>
      </w:r>
    </w:p>
    <w:bookmarkEnd w:id="308"/>
    <w:bookmarkStart w:name="z473" w:id="309"/>
    <w:p>
      <w:pPr>
        <w:spacing w:after="0"/>
        <w:ind w:left="0"/>
        <w:jc w:val="both"/>
      </w:pPr>
      <w:r>
        <w:rPr>
          <w:rFonts w:ascii="Times New Roman"/>
          <w:b w:val="false"/>
          <w:i w:val="false"/>
          <w:color w:val="000000"/>
          <w:sz w:val="28"/>
        </w:rPr>
        <w:t>
      1) оқу жылына арналған тәрбие, әлеуметтік-құқықтық, психологиялық және идеологиялық жұмыстардың кешенді жоспары.</w:t>
      </w:r>
    </w:p>
    <w:bookmarkEnd w:id="309"/>
    <w:bookmarkStart w:name="z474" w:id="310"/>
    <w:p>
      <w:pPr>
        <w:spacing w:after="0"/>
        <w:ind w:left="0"/>
        <w:jc w:val="both"/>
      </w:pPr>
      <w:r>
        <w:rPr>
          <w:rFonts w:ascii="Times New Roman"/>
          <w:b w:val="false"/>
          <w:i w:val="false"/>
          <w:color w:val="000000"/>
          <w:sz w:val="28"/>
        </w:rPr>
        <w:t>
      Мерзімі: жыл сайын 25 желтоқсанға дейін алдағы жылға;</w:t>
      </w:r>
    </w:p>
    <w:bookmarkEnd w:id="310"/>
    <w:bookmarkStart w:name="z475" w:id="311"/>
    <w:p>
      <w:pPr>
        <w:spacing w:after="0"/>
        <w:ind w:left="0"/>
        <w:jc w:val="both"/>
      </w:pPr>
      <w:r>
        <w:rPr>
          <w:rFonts w:ascii="Times New Roman"/>
          <w:b w:val="false"/>
          <w:i w:val="false"/>
          <w:color w:val="000000"/>
          <w:sz w:val="28"/>
        </w:rPr>
        <w:t>
      2) бір айға арналған әлеуметтік-құқықтық, психологиялық және идеологиялық жұмыстар жоспары.</w:t>
      </w:r>
    </w:p>
    <w:bookmarkEnd w:id="311"/>
    <w:bookmarkStart w:name="z476" w:id="312"/>
    <w:p>
      <w:pPr>
        <w:spacing w:after="0"/>
        <w:ind w:left="0"/>
        <w:jc w:val="both"/>
      </w:pPr>
      <w:r>
        <w:rPr>
          <w:rFonts w:ascii="Times New Roman"/>
          <w:b w:val="false"/>
          <w:i w:val="false"/>
          <w:color w:val="000000"/>
          <w:sz w:val="28"/>
        </w:rPr>
        <w:t>
      Мерзімі: ай сайын 25-і күніне қарай;</w:t>
      </w:r>
    </w:p>
    <w:bookmarkEnd w:id="312"/>
    <w:bookmarkStart w:name="z477" w:id="313"/>
    <w:p>
      <w:pPr>
        <w:spacing w:after="0"/>
        <w:ind w:left="0"/>
        <w:jc w:val="both"/>
      </w:pPr>
      <w:r>
        <w:rPr>
          <w:rFonts w:ascii="Times New Roman"/>
          <w:b w:val="false"/>
          <w:i w:val="false"/>
          <w:color w:val="000000"/>
          <w:sz w:val="28"/>
        </w:rPr>
        <w:t>
      3) бір жылға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bookmarkEnd w:id="313"/>
    <w:bookmarkStart w:name="z478" w:id="314"/>
    <w:p>
      <w:pPr>
        <w:spacing w:after="0"/>
        <w:ind w:left="0"/>
        <w:jc w:val="both"/>
      </w:pPr>
      <w:r>
        <w:rPr>
          <w:rFonts w:ascii="Times New Roman"/>
          <w:b w:val="false"/>
          <w:i w:val="false"/>
          <w:color w:val="000000"/>
          <w:sz w:val="28"/>
        </w:rPr>
        <w:t>
      Мерзімі: жыл сайын 25 желтоқсанға дейін алдағы жылға;</w:t>
      </w:r>
    </w:p>
    <w:bookmarkEnd w:id="314"/>
    <w:bookmarkStart w:name="z479" w:id="315"/>
    <w:p>
      <w:pPr>
        <w:spacing w:after="0"/>
        <w:ind w:left="0"/>
        <w:jc w:val="both"/>
      </w:pPr>
      <w:r>
        <w:rPr>
          <w:rFonts w:ascii="Times New Roman"/>
          <w:b w:val="false"/>
          <w:i w:val="false"/>
          <w:color w:val="000000"/>
          <w:sz w:val="28"/>
        </w:rPr>
        <w:t>
      4) тәрбие, әлеуметтік-құқықтық, психологиялық және идеологиялық жұмыстар жай-күйін талдау.</w:t>
      </w:r>
    </w:p>
    <w:bookmarkEnd w:id="315"/>
    <w:bookmarkStart w:name="z480" w:id="316"/>
    <w:p>
      <w:pPr>
        <w:spacing w:after="0"/>
        <w:ind w:left="0"/>
        <w:jc w:val="both"/>
      </w:pPr>
      <w:r>
        <w:rPr>
          <w:rFonts w:ascii="Times New Roman"/>
          <w:b w:val="false"/>
          <w:i w:val="false"/>
          <w:color w:val="000000"/>
          <w:sz w:val="28"/>
        </w:rPr>
        <w:t>
      Мерзімі: бір ай үшін - есепті айдың 25-і күніне қарай; оқу кезеңі үшін 20 мамырға қарай; оқу жылы үшін 20 қарашаға қарай;</w:t>
      </w:r>
    </w:p>
    <w:bookmarkEnd w:id="316"/>
    <w:bookmarkStart w:name="z481" w:id="317"/>
    <w:p>
      <w:pPr>
        <w:spacing w:after="0"/>
        <w:ind w:left="0"/>
        <w:jc w:val="both"/>
      </w:pPr>
      <w:r>
        <w:rPr>
          <w:rFonts w:ascii="Times New Roman"/>
          <w:b w:val="false"/>
          <w:i w:val="false"/>
          <w:color w:val="000000"/>
          <w:sz w:val="28"/>
        </w:rPr>
        <w:t>
      5) тәрбие, әлеуметтік-құқықтық, психологиялық және идеологиялық жұмыстар жай-күйінің қорытындылары бойынша әскери бөлім, мекеме командирінің (бастығының) бұйрығы.</w:t>
      </w:r>
    </w:p>
    <w:bookmarkEnd w:id="317"/>
    <w:bookmarkStart w:name="z482" w:id="318"/>
    <w:p>
      <w:pPr>
        <w:spacing w:after="0"/>
        <w:ind w:left="0"/>
        <w:jc w:val="both"/>
      </w:pPr>
      <w:r>
        <w:rPr>
          <w:rFonts w:ascii="Times New Roman"/>
          <w:b w:val="false"/>
          <w:i w:val="false"/>
          <w:color w:val="000000"/>
          <w:sz w:val="28"/>
        </w:rPr>
        <w:t>
      Мерзімі: жартыжылдық үшін – есепті жартыжылдықтан кейінгі айдың 20 шілдесіне қарай; бір жыл үшін – есепті жылдан кейінгі айдың 20 қаңтарына қарай;</w:t>
      </w:r>
    </w:p>
    <w:bookmarkEnd w:id="318"/>
    <w:bookmarkStart w:name="z483" w:id="319"/>
    <w:p>
      <w:pPr>
        <w:spacing w:after="0"/>
        <w:ind w:left="0"/>
        <w:jc w:val="both"/>
      </w:pPr>
      <w:r>
        <w:rPr>
          <w:rFonts w:ascii="Times New Roman"/>
          <w:b w:val="false"/>
          <w:i w:val="false"/>
          <w:color w:val="000000"/>
          <w:sz w:val="28"/>
        </w:rPr>
        <w:t>
      6) оқиғалар мен қылмыстарды есепке алудың бірыңғай журналы;</w:t>
      </w:r>
    </w:p>
    <w:bookmarkEnd w:id="319"/>
    <w:bookmarkStart w:name="z484" w:id="320"/>
    <w:p>
      <w:pPr>
        <w:spacing w:after="0"/>
        <w:ind w:left="0"/>
        <w:jc w:val="both"/>
      </w:pPr>
      <w:r>
        <w:rPr>
          <w:rFonts w:ascii="Times New Roman"/>
          <w:b w:val="false"/>
          <w:i w:val="false"/>
          <w:color w:val="000000"/>
          <w:sz w:val="28"/>
        </w:rPr>
        <w:t>
      7) оқу жылына арналған әскери бөлімнің, мекеменің жеке құрамымен мемлекеттік-құқықтық даярлық, әскери педагогика және психология жүйесіндегі сабақтардың күнтізбелік жоспары.</w:t>
      </w:r>
    </w:p>
    <w:bookmarkEnd w:id="320"/>
    <w:bookmarkStart w:name="z485" w:id="321"/>
    <w:p>
      <w:pPr>
        <w:spacing w:after="0"/>
        <w:ind w:left="0"/>
        <w:jc w:val="both"/>
      </w:pPr>
      <w:r>
        <w:rPr>
          <w:rFonts w:ascii="Times New Roman"/>
          <w:b w:val="false"/>
          <w:i w:val="false"/>
          <w:color w:val="000000"/>
          <w:sz w:val="28"/>
        </w:rPr>
        <w:t>
      Мерзімі: жыл сайын 25 қарашаға дейін алдағы жылға;</w:t>
      </w:r>
    </w:p>
    <w:bookmarkEnd w:id="321"/>
    <w:bookmarkStart w:name="z486" w:id="322"/>
    <w:p>
      <w:pPr>
        <w:spacing w:after="0"/>
        <w:ind w:left="0"/>
        <w:jc w:val="both"/>
      </w:pPr>
      <w:r>
        <w:rPr>
          <w:rFonts w:ascii="Times New Roman"/>
          <w:b w:val="false"/>
          <w:i w:val="false"/>
          <w:color w:val="000000"/>
          <w:sz w:val="28"/>
        </w:rPr>
        <w:t>
      8) оқу жылына арналған әскери бөлімнің, мекеменің жеке құрамымен мемлекеттік-құқықтық даярлықты ұйымдастыру және жүргізу туралы әскери бөлім, мекеме командирінің (бастығының) бұйрығы.</w:t>
      </w:r>
    </w:p>
    <w:bookmarkEnd w:id="322"/>
    <w:bookmarkStart w:name="z487" w:id="323"/>
    <w:p>
      <w:pPr>
        <w:spacing w:after="0"/>
        <w:ind w:left="0"/>
        <w:jc w:val="both"/>
      </w:pPr>
      <w:r>
        <w:rPr>
          <w:rFonts w:ascii="Times New Roman"/>
          <w:b w:val="false"/>
          <w:i w:val="false"/>
          <w:color w:val="000000"/>
          <w:sz w:val="28"/>
        </w:rPr>
        <w:t>
      Мерзімі: жыл сайын 25 қарашаға дейін;</w:t>
      </w:r>
    </w:p>
    <w:bookmarkEnd w:id="323"/>
    <w:bookmarkStart w:name="z488" w:id="324"/>
    <w:p>
      <w:pPr>
        <w:spacing w:after="0"/>
        <w:ind w:left="0"/>
        <w:jc w:val="both"/>
      </w:pPr>
      <w:r>
        <w:rPr>
          <w:rFonts w:ascii="Times New Roman"/>
          <w:b w:val="false"/>
          <w:i w:val="false"/>
          <w:color w:val="000000"/>
          <w:sz w:val="28"/>
        </w:rPr>
        <w:t>
      9) әскери бөлімнің (мекеменің) жеке құрамымен тәрбие, әлеуметтік-құқықтық, психологиялық және идеологиялық жұмыстардың жай-күйі қорытындылары туралы жеткізілім.</w:t>
      </w:r>
    </w:p>
    <w:bookmarkEnd w:id="324"/>
    <w:bookmarkStart w:name="z489" w:id="325"/>
    <w:p>
      <w:pPr>
        <w:spacing w:after="0"/>
        <w:ind w:left="0"/>
        <w:jc w:val="both"/>
      </w:pPr>
      <w:r>
        <w:rPr>
          <w:rFonts w:ascii="Times New Roman"/>
          <w:b w:val="false"/>
          <w:i w:val="false"/>
          <w:color w:val="000000"/>
          <w:sz w:val="28"/>
        </w:rPr>
        <w:t>
      Мерзімі: тоқсан үшін – есепті тоқсаннан кейінгі айдың 5-і күніне қарай; жартыжылдық үшін 20 мамырға қарай; бір жыл үшін 20 қарашаға қарай;</w:t>
      </w:r>
    </w:p>
    <w:bookmarkEnd w:id="325"/>
    <w:bookmarkStart w:name="z490" w:id="326"/>
    <w:p>
      <w:pPr>
        <w:spacing w:after="0"/>
        <w:ind w:left="0"/>
        <w:jc w:val="both"/>
      </w:pPr>
      <w:r>
        <w:rPr>
          <w:rFonts w:ascii="Times New Roman"/>
          <w:b w:val="false"/>
          <w:i w:val="false"/>
          <w:color w:val="000000"/>
          <w:sz w:val="28"/>
        </w:rPr>
        <w:t>
      10) МҚД бойынша сабақтарға қатысушылығы мен үлгерімін есепке алу журналы;</w:t>
      </w:r>
    </w:p>
    <w:bookmarkEnd w:id="326"/>
    <w:bookmarkStart w:name="z491" w:id="327"/>
    <w:p>
      <w:pPr>
        <w:spacing w:after="0"/>
        <w:ind w:left="0"/>
        <w:jc w:val="both"/>
      </w:pPr>
      <w:r>
        <w:rPr>
          <w:rFonts w:ascii="Times New Roman"/>
          <w:b w:val="false"/>
          <w:i w:val="false"/>
          <w:color w:val="000000"/>
          <w:sz w:val="28"/>
        </w:rPr>
        <w:t>
      11) МҚД бойынша сабақтардың жоспар-конспектілері;</w:t>
      </w:r>
    </w:p>
    <w:bookmarkEnd w:id="327"/>
    <w:bookmarkStart w:name="z492" w:id="328"/>
    <w:p>
      <w:pPr>
        <w:spacing w:after="0"/>
        <w:ind w:left="0"/>
        <w:jc w:val="both"/>
      </w:pPr>
      <w:r>
        <w:rPr>
          <w:rFonts w:ascii="Times New Roman"/>
          <w:b w:val="false"/>
          <w:i w:val="false"/>
          <w:color w:val="000000"/>
          <w:sz w:val="28"/>
        </w:rPr>
        <w:t>
      12) діни экстремизмге қарсы іс-қимыл саласындағы идеологиялық жұмыс жоспары (басқа мемлекеттік органдармен бірлесіп жүргізілетін іс-шаралар болған кезде жоспарлар осы мемлекеттік органдармен келісіледі).</w:t>
      </w:r>
    </w:p>
    <w:bookmarkEnd w:id="328"/>
    <w:bookmarkStart w:name="z493" w:id="329"/>
    <w:p>
      <w:pPr>
        <w:spacing w:after="0"/>
        <w:ind w:left="0"/>
        <w:jc w:val="both"/>
      </w:pPr>
      <w:r>
        <w:rPr>
          <w:rFonts w:ascii="Times New Roman"/>
          <w:b w:val="false"/>
          <w:i w:val="false"/>
          <w:color w:val="000000"/>
          <w:sz w:val="28"/>
        </w:rPr>
        <w:t>
      Мерзімі: жыл сайын 25 желтоқсанға дейін алдағы жылға;</w:t>
      </w:r>
    </w:p>
    <w:bookmarkEnd w:id="329"/>
    <w:bookmarkStart w:name="z494" w:id="330"/>
    <w:p>
      <w:pPr>
        <w:spacing w:after="0"/>
        <w:ind w:left="0"/>
        <w:jc w:val="both"/>
      </w:pPr>
      <w:r>
        <w:rPr>
          <w:rFonts w:ascii="Times New Roman"/>
          <w:b w:val="false"/>
          <w:i w:val="false"/>
          <w:color w:val="000000"/>
          <w:sz w:val="28"/>
        </w:rPr>
        <w:t>
      13) бір жылға арналған әскери қызметшілердің отбасы мүшелерімен жұмыс жоспары.</w:t>
      </w:r>
    </w:p>
    <w:bookmarkEnd w:id="330"/>
    <w:bookmarkStart w:name="z495" w:id="331"/>
    <w:p>
      <w:pPr>
        <w:spacing w:after="0"/>
        <w:ind w:left="0"/>
        <w:jc w:val="both"/>
      </w:pPr>
      <w:r>
        <w:rPr>
          <w:rFonts w:ascii="Times New Roman"/>
          <w:b w:val="false"/>
          <w:i w:val="false"/>
          <w:color w:val="000000"/>
          <w:sz w:val="28"/>
        </w:rPr>
        <w:t>
      Мерзімі: жыл сайын 25 желтоқсанға дейін алдағы жылға;</w:t>
      </w:r>
    </w:p>
    <w:bookmarkEnd w:id="331"/>
    <w:bookmarkStart w:name="z496" w:id="332"/>
    <w:p>
      <w:pPr>
        <w:spacing w:after="0"/>
        <w:ind w:left="0"/>
        <w:jc w:val="both"/>
      </w:pPr>
      <w:r>
        <w:rPr>
          <w:rFonts w:ascii="Times New Roman"/>
          <w:b w:val="false"/>
          <w:i w:val="false"/>
          <w:color w:val="000000"/>
          <w:sz w:val="28"/>
        </w:rPr>
        <w:t>
      14) бір айға арналған әскери қызметшілердің отбасы мүшелерімен жұмыс жоспары.</w:t>
      </w:r>
    </w:p>
    <w:bookmarkEnd w:id="332"/>
    <w:bookmarkStart w:name="z497" w:id="333"/>
    <w:p>
      <w:pPr>
        <w:spacing w:after="0"/>
        <w:ind w:left="0"/>
        <w:jc w:val="both"/>
      </w:pPr>
      <w:r>
        <w:rPr>
          <w:rFonts w:ascii="Times New Roman"/>
          <w:b w:val="false"/>
          <w:i w:val="false"/>
          <w:color w:val="000000"/>
          <w:sz w:val="28"/>
        </w:rPr>
        <w:t>
      Мерзімі: ай сайын 25-і күніне қарай;</w:t>
      </w:r>
    </w:p>
    <w:bookmarkEnd w:id="333"/>
    <w:bookmarkStart w:name="z498" w:id="334"/>
    <w:p>
      <w:pPr>
        <w:spacing w:after="0"/>
        <w:ind w:left="0"/>
        <w:jc w:val="both"/>
      </w:pPr>
      <w:r>
        <w:rPr>
          <w:rFonts w:ascii="Times New Roman"/>
          <w:b w:val="false"/>
          <w:i w:val="false"/>
          <w:color w:val="000000"/>
          <w:sz w:val="28"/>
        </w:rPr>
        <w:t>
      15) жұмыс отырыстарының (кеңестерінің) хаттамалары журналы;</w:t>
      </w:r>
    </w:p>
    <w:bookmarkEnd w:id="334"/>
    <w:bookmarkStart w:name="z499" w:id="335"/>
    <w:p>
      <w:pPr>
        <w:spacing w:after="0"/>
        <w:ind w:left="0"/>
        <w:jc w:val="both"/>
      </w:pPr>
      <w:r>
        <w:rPr>
          <w:rFonts w:ascii="Times New Roman"/>
          <w:b w:val="false"/>
          <w:i w:val="false"/>
          <w:color w:val="000000"/>
          <w:sz w:val="28"/>
        </w:rPr>
        <w:t>
      16) әскери қызметшілердің отбасы мүшелерімен жеке әңгімелесулер журналы;</w:t>
      </w:r>
    </w:p>
    <w:bookmarkEnd w:id="335"/>
    <w:bookmarkStart w:name="z500" w:id="336"/>
    <w:p>
      <w:pPr>
        <w:spacing w:after="0"/>
        <w:ind w:left="0"/>
        <w:jc w:val="both"/>
      </w:pPr>
      <w:r>
        <w:rPr>
          <w:rFonts w:ascii="Times New Roman"/>
          <w:b w:val="false"/>
          <w:i w:val="false"/>
          <w:color w:val="000000"/>
          <w:sz w:val="28"/>
        </w:rPr>
        <w:t>
      17) әскери қызметшілердің отбасы мүшелерімен жұмыс туралы есеп берулер (жеткізілімдер).</w:t>
      </w:r>
    </w:p>
    <w:bookmarkEnd w:id="336"/>
    <w:bookmarkStart w:name="z501" w:id="337"/>
    <w:p>
      <w:pPr>
        <w:spacing w:after="0"/>
        <w:ind w:left="0"/>
        <w:jc w:val="both"/>
      </w:pPr>
      <w:r>
        <w:rPr>
          <w:rFonts w:ascii="Times New Roman"/>
          <w:b w:val="false"/>
          <w:i w:val="false"/>
          <w:color w:val="000000"/>
          <w:sz w:val="28"/>
        </w:rPr>
        <w:t>
      Мерзімі: тоқсан сайын есепті тоқсаннан кейінгі айдың 1-і күніне қарай; жартыжылдық үшін мамырдың 20-сы күніне қарай, бір жыл үшін қарашаның 20-сы күніне қарай;</w:t>
      </w:r>
    </w:p>
    <w:bookmarkEnd w:id="337"/>
    <w:bookmarkStart w:name="z502" w:id="338"/>
    <w:p>
      <w:pPr>
        <w:spacing w:after="0"/>
        <w:ind w:left="0"/>
        <w:jc w:val="both"/>
      </w:pPr>
      <w:r>
        <w:rPr>
          <w:rFonts w:ascii="Times New Roman"/>
          <w:b w:val="false"/>
          <w:i w:val="false"/>
          <w:color w:val="000000"/>
          <w:sz w:val="28"/>
        </w:rPr>
        <w:t>
      18) әскери бөлім (бригада, полк), мекеме үшін әскери қызметшілерге анонимдік сауалнама жүргізу нәтижелерін талдау.</w:t>
      </w:r>
    </w:p>
    <w:bookmarkEnd w:id="338"/>
    <w:bookmarkStart w:name="z503" w:id="339"/>
    <w:p>
      <w:pPr>
        <w:spacing w:after="0"/>
        <w:ind w:left="0"/>
        <w:jc w:val="both"/>
      </w:pPr>
      <w:r>
        <w:rPr>
          <w:rFonts w:ascii="Times New Roman"/>
          <w:b w:val="false"/>
          <w:i w:val="false"/>
          <w:color w:val="000000"/>
          <w:sz w:val="28"/>
        </w:rPr>
        <w:t>
      Мерзімі: ай сайын есепті айдың 25-і күніне дейін;</w:t>
      </w:r>
    </w:p>
    <w:bookmarkEnd w:id="339"/>
    <w:bookmarkStart w:name="z504" w:id="340"/>
    <w:p>
      <w:pPr>
        <w:spacing w:after="0"/>
        <w:ind w:left="0"/>
        <w:jc w:val="both"/>
      </w:pPr>
      <w:r>
        <w:rPr>
          <w:rFonts w:ascii="Times New Roman"/>
          <w:b w:val="false"/>
          <w:i w:val="false"/>
          <w:color w:val="000000"/>
          <w:sz w:val="28"/>
        </w:rPr>
        <w:t>
      19) психологиялық жұмыс нәтижелері туралы жеткізілім.</w:t>
      </w:r>
    </w:p>
    <w:bookmarkEnd w:id="340"/>
    <w:bookmarkStart w:name="z505" w:id="341"/>
    <w:p>
      <w:pPr>
        <w:spacing w:after="0"/>
        <w:ind w:left="0"/>
        <w:jc w:val="both"/>
      </w:pPr>
      <w:r>
        <w:rPr>
          <w:rFonts w:ascii="Times New Roman"/>
          <w:b w:val="false"/>
          <w:i w:val="false"/>
          <w:color w:val="000000"/>
          <w:sz w:val="28"/>
        </w:rPr>
        <w:t>
      Мерзімі: ай сайын есепті айдың 25-і күніне дейін;</w:t>
      </w:r>
    </w:p>
    <w:bookmarkEnd w:id="341"/>
    <w:bookmarkStart w:name="z506" w:id="342"/>
    <w:p>
      <w:pPr>
        <w:spacing w:after="0"/>
        <w:ind w:left="0"/>
        <w:jc w:val="both"/>
      </w:pPr>
      <w:r>
        <w:rPr>
          <w:rFonts w:ascii="Times New Roman"/>
          <w:b w:val="false"/>
          <w:i w:val="false"/>
          <w:color w:val="000000"/>
          <w:sz w:val="28"/>
        </w:rPr>
        <w:t>
      20) жас буынды әскерге шақыруды зерделеу нәтижелері туралы жеткізілім.</w:t>
      </w:r>
    </w:p>
    <w:bookmarkEnd w:id="342"/>
    <w:bookmarkStart w:name="z507" w:id="343"/>
    <w:p>
      <w:pPr>
        <w:spacing w:after="0"/>
        <w:ind w:left="0"/>
        <w:jc w:val="both"/>
      </w:pPr>
      <w:r>
        <w:rPr>
          <w:rFonts w:ascii="Times New Roman"/>
          <w:b w:val="false"/>
          <w:i w:val="false"/>
          <w:color w:val="000000"/>
          <w:sz w:val="28"/>
        </w:rPr>
        <w:t>
      Мерзімі: жылына екі рет көктемде және күзде жас жауынгер курсын аяқтағаннан кейін күнтізбелік 5 күннен кешіктірмей;</w:t>
      </w:r>
    </w:p>
    <w:bookmarkEnd w:id="343"/>
    <w:bookmarkStart w:name="z508" w:id="344"/>
    <w:p>
      <w:pPr>
        <w:spacing w:after="0"/>
        <w:ind w:left="0"/>
        <w:jc w:val="both"/>
      </w:pPr>
      <w:r>
        <w:rPr>
          <w:rFonts w:ascii="Times New Roman"/>
          <w:b w:val="false"/>
          <w:i w:val="false"/>
          <w:color w:val="000000"/>
          <w:sz w:val="28"/>
        </w:rPr>
        <w:t>
      21) жауынгерлік кезекшілікті, жауынгерлік, қарауылдық және ішкі қызметті атқаруға жіберілген әскери қызметшілерді психологиялық тексеру актісі.</w:t>
      </w:r>
    </w:p>
    <w:bookmarkEnd w:id="344"/>
    <w:bookmarkStart w:name="z509" w:id="345"/>
    <w:p>
      <w:pPr>
        <w:spacing w:after="0"/>
        <w:ind w:left="0"/>
        <w:jc w:val="both"/>
      </w:pPr>
      <w:r>
        <w:rPr>
          <w:rFonts w:ascii="Times New Roman"/>
          <w:b w:val="false"/>
          <w:i w:val="false"/>
          <w:color w:val="000000"/>
          <w:sz w:val="28"/>
        </w:rPr>
        <w:t>
      Мерзімі: мамырдың 20-сы күніне қарай; бір жыл үшін қарашаның 20-сы күніне қарай;</w:t>
      </w:r>
    </w:p>
    <w:bookmarkEnd w:id="345"/>
    <w:bookmarkStart w:name="z510" w:id="346"/>
    <w:p>
      <w:pPr>
        <w:spacing w:after="0"/>
        <w:ind w:left="0"/>
        <w:jc w:val="both"/>
      </w:pPr>
      <w:r>
        <w:rPr>
          <w:rFonts w:ascii="Times New Roman"/>
          <w:b w:val="false"/>
          <w:i w:val="false"/>
          <w:color w:val="000000"/>
          <w:sz w:val="28"/>
        </w:rPr>
        <w:t>
      22) атыс қаруымен жауынгерлік кезекшілікті, қарауылдық қызметті, сондай-ақ ішкі қызметті атқаруға жеке құрамды жіберу туралы баянат.</w:t>
      </w:r>
    </w:p>
    <w:bookmarkEnd w:id="346"/>
    <w:bookmarkStart w:name="z511" w:id="347"/>
    <w:p>
      <w:pPr>
        <w:spacing w:after="0"/>
        <w:ind w:left="0"/>
        <w:jc w:val="both"/>
      </w:pPr>
      <w:r>
        <w:rPr>
          <w:rFonts w:ascii="Times New Roman"/>
          <w:b w:val="false"/>
          <w:i w:val="false"/>
          <w:color w:val="000000"/>
          <w:sz w:val="28"/>
        </w:rPr>
        <w:t>
      Мерзімі: күнделікті;</w:t>
      </w:r>
    </w:p>
    <w:bookmarkEnd w:id="347"/>
    <w:bookmarkStart w:name="z512" w:id="348"/>
    <w:p>
      <w:pPr>
        <w:spacing w:after="0"/>
        <w:ind w:left="0"/>
        <w:jc w:val="both"/>
      </w:pPr>
      <w:r>
        <w:rPr>
          <w:rFonts w:ascii="Times New Roman"/>
          <w:b w:val="false"/>
          <w:i w:val="false"/>
          <w:color w:val="000000"/>
          <w:sz w:val="28"/>
        </w:rPr>
        <w:t>
      23) психологиялық көмек көрсетуге өтініш білдірген адамдарды есепке алу журналы;</w:t>
      </w:r>
    </w:p>
    <w:bookmarkEnd w:id="348"/>
    <w:bookmarkStart w:name="z513" w:id="349"/>
    <w:p>
      <w:pPr>
        <w:spacing w:after="0"/>
        <w:ind w:left="0"/>
        <w:jc w:val="both"/>
      </w:pPr>
      <w:r>
        <w:rPr>
          <w:rFonts w:ascii="Times New Roman"/>
          <w:b w:val="false"/>
          <w:i w:val="false"/>
          <w:color w:val="000000"/>
          <w:sz w:val="28"/>
        </w:rPr>
        <w:t>
      24) психологтың диагностикалық және профилактикалық әңгімелесулері журналы;</w:t>
      </w:r>
    </w:p>
    <w:bookmarkEnd w:id="349"/>
    <w:bookmarkStart w:name="z514" w:id="350"/>
    <w:p>
      <w:pPr>
        <w:spacing w:after="0"/>
        <w:ind w:left="0"/>
        <w:jc w:val="both"/>
      </w:pPr>
      <w:r>
        <w:rPr>
          <w:rFonts w:ascii="Times New Roman"/>
          <w:b w:val="false"/>
          <w:i w:val="false"/>
          <w:color w:val="000000"/>
          <w:sz w:val="28"/>
        </w:rPr>
        <w:t>
      25) динамикалық байқау тобының журналы;</w:t>
      </w:r>
    </w:p>
    <w:bookmarkEnd w:id="350"/>
    <w:bookmarkStart w:name="z515" w:id="351"/>
    <w:p>
      <w:pPr>
        <w:spacing w:after="0"/>
        <w:ind w:left="0"/>
        <w:jc w:val="both"/>
      </w:pPr>
      <w:r>
        <w:rPr>
          <w:rFonts w:ascii="Times New Roman"/>
          <w:b w:val="false"/>
          <w:i w:val="false"/>
          <w:color w:val="000000"/>
          <w:sz w:val="28"/>
        </w:rPr>
        <w:t>
      26) күнтізбелік жылға арналған ардагерлермен жұмыс және ардагерлер ұйымдарымен өзара іс-қимыл жұмыс жоспары (қоғамдық ұйымдармен бірлесіп жүргізілетін іс-шаралар болған кезде жоспарлар осы қоғамдық ұйымдармен келісіледі).</w:t>
      </w:r>
    </w:p>
    <w:bookmarkEnd w:id="351"/>
    <w:bookmarkStart w:name="z516" w:id="352"/>
    <w:p>
      <w:pPr>
        <w:spacing w:after="0"/>
        <w:ind w:left="0"/>
        <w:jc w:val="both"/>
      </w:pPr>
      <w:r>
        <w:rPr>
          <w:rFonts w:ascii="Times New Roman"/>
          <w:b w:val="false"/>
          <w:i w:val="false"/>
          <w:color w:val="000000"/>
          <w:sz w:val="28"/>
        </w:rPr>
        <w:t>
      Мерзімі: жыл сайын 25 желтоқсанға дейін алдағы жылға;</w:t>
      </w:r>
    </w:p>
    <w:bookmarkEnd w:id="352"/>
    <w:bookmarkStart w:name="z517" w:id="353"/>
    <w:p>
      <w:pPr>
        <w:spacing w:after="0"/>
        <w:ind w:left="0"/>
        <w:jc w:val="both"/>
      </w:pPr>
      <w:r>
        <w:rPr>
          <w:rFonts w:ascii="Times New Roman"/>
          <w:b w:val="false"/>
          <w:i w:val="false"/>
          <w:color w:val="000000"/>
          <w:sz w:val="28"/>
        </w:rPr>
        <w:t>
      27) ардагерлермен жұмыс және ардагерлер ұйымымен өзара іс-қимыл жұмысының жай-күйі туралы жеткізілім.</w:t>
      </w:r>
    </w:p>
    <w:bookmarkEnd w:id="353"/>
    <w:bookmarkStart w:name="z518" w:id="354"/>
    <w:p>
      <w:pPr>
        <w:spacing w:after="0"/>
        <w:ind w:left="0"/>
        <w:jc w:val="both"/>
      </w:pPr>
      <w:r>
        <w:rPr>
          <w:rFonts w:ascii="Times New Roman"/>
          <w:b w:val="false"/>
          <w:i w:val="false"/>
          <w:color w:val="000000"/>
          <w:sz w:val="28"/>
        </w:rPr>
        <w:t>
      Мерзімі: тоқсан сайын есепті тоқсаннан кейінгі айдың 25-і күніне қарай; бір жыл үшін – қарашаның 20-сы күніне қарай;</w:t>
      </w:r>
    </w:p>
    <w:bookmarkEnd w:id="354"/>
    <w:bookmarkStart w:name="z519" w:id="355"/>
    <w:p>
      <w:pPr>
        <w:spacing w:after="0"/>
        <w:ind w:left="0"/>
        <w:jc w:val="both"/>
      </w:pPr>
      <w:r>
        <w:rPr>
          <w:rFonts w:ascii="Times New Roman"/>
          <w:b w:val="false"/>
          <w:i w:val="false"/>
          <w:color w:val="000000"/>
          <w:sz w:val="28"/>
        </w:rPr>
        <w:t>
      28) әскери бөлімде (мекеме) ардагерлерінің тізімі.</w:t>
      </w:r>
    </w:p>
    <w:bookmarkEnd w:id="355"/>
    <w:bookmarkStart w:name="z520" w:id="356"/>
    <w:p>
      <w:pPr>
        <w:spacing w:after="0"/>
        <w:ind w:left="0"/>
        <w:jc w:val="both"/>
      </w:pPr>
      <w:r>
        <w:rPr>
          <w:rFonts w:ascii="Times New Roman"/>
          <w:b w:val="false"/>
          <w:i w:val="false"/>
          <w:color w:val="000000"/>
          <w:sz w:val="28"/>
        </w:rPr>
        <w:t>
      5. Қорғаныс істері бойынша департаментінде (бұдан әрі – ҚІЖД):</w:t>
      </w:r>
    </w:p>
    <w:bookmarkEnd w:id="356"/>
    <w:bookmarkStart w:name="z521" w:id="357"/>
    <w:p>
      <w:pPr>
        <w:spacing w:after="0"/>
        <w:ind w:left="0"/>
        <w:jc w:val="both"/>
      </w:pPr>
      <w:r>
        <w:rPr>
          <w:rFonts w:ascii="Times New Roman"/>
          <w:b w:val="false"/>
          <w:i w:val="false"/>
          <w:color w:val="000000"/>
          <w:sz w:val="28"/>
        </w:rPr>
        <w:t>
      1) оқу жылына арналған тәрбие, әлеуметтік-құқықтық, психологиялық және идеологиялық жұмыстардың кешенді жоспары.</w:t>
      </w:r>
    </w:p>
    <w:bookmarkEnd w:id="357"/>
    <w:bookmarkStart w:name="z522" w:id="358"/>
    <w:p>
      <w:pPr>
        <w:spacing w:after="0"/>
        <w:ind w:left="0"/>
        <w:jc w:val="both"/>
      </w:pPr>
      <w:r>
        <w:rPr>
          <w:rFonts w:ascii="Times New Roman"/>
          <w:b w:val="false"/>
          <w:i w:val="false"/>
          <w:color w:val="000000"/>
          <w:sz w:val="28"/>
        </w:rPr>
        <w:t>
      Мерзімі: жыл сайын 25 қарашаға дейін алдағы оқу жылына;</w:t>
      </w:r>
    </w:p>
    <w:bookmarkEnd w:id="358"/>
    <w:bookmarkStart w:name="z523" w:id="359"/>
    <w:p>
      <w:pPr>
        <w:spacing w:after="0"/>
        <w:ind w:left="0"/>
        <w:jc w:val="both"/>
      </w:pPr>
      <w:r>
        <w:rPr>
          <w:rFonts w:ascii="Times New Roman"/>
          <w:b w:val="false"/>
          <w:i w:val="false"/>
          <w:color w:val="000000"/>
          <w:sz w:val="28"/>
        </w:rPr>
        <w:t>
      2) бір айға арналған тәрбие әлеуметтік-құқықтық, психологиялық және идеологиялық жұмыстар жоспары.</w:t>
      </w:r>
    </w:p>
    <w:bookmarkEnd w:id="359"/>
    <w:bookmarkStart w:name="z524" w:id="360"/>
    <w:p>
      <w:pPr>
        <w:spacing w:after="0"/>
        <w:ind w:left="0"/>
        <w:jc w:val="both"/>
      </w:pPr>
      <w:r>
        <w:rPr>
          <w:rFonts w:ascii="Times New Roman"/>
          <w:b w:val="false"/>
          <w:i w:val="false"/>
          <w:color w:val="000000"/>
          <w:sz w:val="28"/>
        </w:rPr>
        <w:t>
      Мерзімі: ай сайын 25-і күніне қарай;</w:t>
      </w:r>
    </w:p>
    <w:bookmarkEnd w:id="360"/>
    <w:bookmarkStart w:name="z525" w:id="361"/>
    <w:p>
      <w:pPr>
        <w:spacing w:after="0"/>
        <w:ind w:left="0"/>
        <w:jc w:val="both"/>
      </w:pPr>
      <w:r>
        <w:rPr>
          <w:rFonts w:ascii="Times New Roman"/>
          <w:b w:val="false"/>
          <w:i w:val="false"/>
          <w:color w:val="000000"/>
          <w:sz w:val="28"/>
        </w:rPr>
        <w:t>
      3) жоспарланған іс-шараларды өткізу туралы есептік материалдармен оқу жылына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bookmarkEnd w:id="361"/>
    <w:bookmarkStart w:name="z526" w:id="362"/>
    <w:p>
      <w:pPr>
        <w:spacing w:after="0"/>
        <w:ind w:left="0"/>
        <w:jc w:val="both"/>
      </w:pPr>
      <w:r>
        <w:rPr>
          <w:rFonts w:ascii="Times New Roman"/>
          <w:b w:val="false"/>
          <w:i w:val="false"/>
          <w:color w:val="000000"/>
          <w:sz w:val="28"/>
        </w:rPr>
        <w:t>
      Мерзімі: жыл сайын 25 қарашаға дейін алдағы оқу жылына;</w:t>
      </w:r>
    </w:p>
    <w:bookmarkEnd w:id="362"/>
    <w:bookmarkStart w:name="z527" w:id="363"/>
    <w:p>
      <w:pPr>
        <w:spacing w:after="0"/>
        <w:ind w:left="0"/>
        <w:jc w:val="both"/>
      </w:pPr>
      <w:r>
        <w:rPr>
          <w:rFonts w:ascii="Times New Roman"/>
          <w:b w:val="false"/>
          <w:i w:val="false"/>
          <w:color w:val="000000"/>
          <w:sz w:val="28"/>
        </w:rPr>
        <w:t>
      4) ҚІД-да және бағынысты жергілікті әскери басқару органдарында тәрбие, әлеуметтік-құқықтық, психологиялық және идеологиялық жұмыстардың жай-күйін талдау.</w:t>
      </w:r>
    </w:p>
    <w:bookmarkEnd w:id="363"/>
    <w:bookmarkStart w:name="z528" w:id="364"/>
    <w:p>
      <w:pPr>
        <w:spacing w:after="0"/>
        <w:ind w:left="0"/>
        <w:jc w:val="both"/>
      </w:pPr>
      <w:r>
        <w:rPr>
          <w:rFonts w:ascii="Times New Roman"/>
          <w:b w:val="false"/>
          <w:i w:val="false"/>
          <w:color w:val="000000"/>
          <w:sz w:val="28"/>
        </w:rPr>
        <w:t>
      Мерзімі: бір ай үшін – есепті айдың 25-і күніне қарай; қысқы оқу кезеңі үшін - 20 мамырға қарай; оқу жылы үшін – 20 қарашаға қарай;</w:t>
      </w:r>
    </w:p>
    <w:bookmarkEnd w:id="364"/>
    <w:bookmarkStart w:name="z529" w:id="365"/>
    <w:p>
      <w:pPr>
        <w:spacing w:after="0"/>
        <w:ind w:left="0"/>
        <w:jc w:val="both"/>
      </w:pPr>
      <w:r>
        <w:rPr>
          <w:rFonts w:ascii="Times New Roman"/>
          <w:b w:val="false"/>
          <w:i w:val="false"/>
          <w:color w:val="000000"/>
          <w:sz w:val="28"/>
        </w:rPr>
        <w:t>
      5) ҚІД-да және бағынысты жергілікті әскери басқару органдарында тәрбие, әлеуметтік-құқықтық, психологиялық және идеологиялық жұмыстардың жай-күйі туралы жеткізілім.</w:t>
      </w:r>
    </w:p>
    <w:bookmarkEnd w:id="365"/>
    <w:bookmarkStart w:name="z530" w:id="366"/>
    <w:p>
      <w:pPr>
        <w:spacing w:after="0"/>
        <w:ind w:left="0"/>
        <w:jc w:val="both"/>
      </w:pPr>
      <w:r>
        <w:rPr>
          <w:rFonts w:ascii="Times New Roman"/>
          <w:b w:val="false"/>
          <w:i w:val="false"/>
          <w:color w:val="000000"/>
          <w:sz w:val="28"/>
        </w:rPr>
        <w:t>
      Мерзімі: бір ай үшін – есепті айдың 30 күніне қарай; қысқы оқу кезеңі үшін - 15 мамырға қарай; оқу жылы үшін – 15 қарашаға қарай;</w:t>
      </w:r>
    </w:p>
    <w:bookmarkEnd w:id="366"/>
    <w:bookmarkStart w:name="z531" w:id="367"/>
    <w:p>
      <w:pPr>
        <w:spacing w:after="0"/>
        <w:ind w:left="0"/>
        <w:jc w:val="both"/>
      </w:pPr>
      <w:r>
        <w:rPr>
          <w:rFonts w:ascii="Times New Roman"/>
          <w:b w:val="false"/>
          <w:i w:val="false"/>
          <w:color w:val="000000"/>
          <w:sz w:val="28"/>
        </w:rPr>
        <w:t>
      6) ҚІД-да және бағынысты жергілікті әскери басқару органдарында тәрбие, әлеуметтік-құқықтық, психологиялық және идеологиялық жұмыстардың жай-күйі қорытындылары бойынша ҚІД бастығының бұйрығы.</w:t>
      </w:r>
    </w:p>
    <w:bookmarkEnd w:id="367"/>
    <w:bookmarkStart w:name="z532" w:id="368"/>
    <w:p>
      <w:pPr>
        <w:spacing w:after="0"/>
        <w:ind w:left="0"/>
        <w:jc w:val="both"/>
      </w:pPr>
      <w:r>
        <w:rPr>
          <w:rFonts w:ascii="Times New Roman"/>
          <w:b w:val="false"/>
          <w:i w:val="false"/>
          <w:color w:val="000000"/>
          <w:sz w:val="28"/>
        </w:rPr>
        <w:t>
      Мерзімі: қысқы оқу кезеңі үшін - 20 мамырға қарай; оқу жылы үшін – 20 қаңтарға қарай;</w:t>
      </w:r>
    </w:p>
    <w:bookmarkEnd w:id="368"/>
    <w:bookmarkStart w:name="z533" w:id="369"/>
    <w:p>
      <w:pPr>
        <w:spacing w:after="0"/>
        <w:ind w:left="0"/>
        <w:jc w:val="both"/>
      </w:pPr>
      <w:r>
        <w:rPr>
          <w:rFonts w:ascii="Times New Roman"/>
          <w:b w:val="false"/>
          <w:i w:val="false"/>
          <w:color w:val="000000"/>
          <w:sz w:val="28"/>
        </w:rPr>
        <w:t>
      7) оқиғалар мен құқық бұзушылықтарды есепке алудың бірыңғай журналы.</w:t>
      </w:r>
    </w:p>
    <w:bookmarkEnd w:id="369"/>
    <w:bookmarkStart w:name="z534" w:id="370"/>
    <w:p>
      <w:pPr>
        <w:spacing w:after="0"/>
        <w:ind w:left="0"/>
        <w:jc w:val="both"/>
      </w:pPr>
      <w:r>
        <w:rPr>
          <w:rFonts w:ascii="Times New Roman"/>
          <w:b w:val="false"/>
          <w:i w:val="false"/>
          <w:color w:val="000000"/>
          <w:sz w:val="28"/>
        </w:rPr>
        <w:t>
      8) жергілікті әскери басқару органының жеке құрамымен мемлекеттік-құқықтық даярлық, әскери педагогика және психология жүйесіндегі сабақтардың күнтізбелік жоспары.</w:t>
      </w:r>
    </w:p>
    <w:bookmarkEnd w:id="370"/>
    <w:bookmarkStart w:name="z535" w:id="371"/>
    <w:p>
      <w:pPr>
        <w:spacing w:after="0"/>
        <w:ind w:left="0"/>
        <w:jc w:val="both"/>
      </w:pPr>
      <w:r>
        <w:rPr>
          <w:rFonts w:ascii="Times New Roman"/>
          <w:b w:val="false"/>
          <w:i w:val="false"/>
          <w:color w:val="000000"/>
          <w:sz w:val="28"/>
        </w:rPr>
        <w:t>
      Мерзімі: жыл сайын 25 қарашаға дейін алдағы жылға.</w:t>
      </w:r>
    </w:p>
    <w:bookmarkEnd w:id="371"/>
    <w:bookmarkStart w:name="z536" w:id="372"/>
    <w:p>
      <w:pPr>
        <w:spacing w:after="0"/>
        <w:ind w:left="0"/>
        <w:jc w:val="both"/>
      </w:pPr>
      <w:r>
        <w:rPr>
          <w:rFonts w:ascii="Times New Roman"/>
          <w:b w:val="false"/>
          <w:i w:val="false"/>
          <w:color w:val="000000"/>
          <w:sz w:val="28"/>
        </w:rPr>
        <w:t>
      9) оқу жылына арналған жеке құраммен мемлекеттік-құқықтық даярлықты ұйымдастыру және жүргізу туралы ҚІД бастығының бұйрығы.</w:t>
      </w:r>
    </w:p>
    <w:bookmarkEnd w:id="372"/>
    <w:bookmarkStart w:name="z537" w:id="373"/>
    <w:p>
      <w:pPr>
        <w:spacing w:after="0"/>
        <w:ind w:left="0"/>
        <w:jc w:val="both"/>
      </w:pPr>
      <w:r>
        <w:rPr>
          <w:rFonts w:ascii="Times New Roman"/>
          <w:b w:val="false"/>
          <w:i w:val="false"/>
          <w:color w:val="000000"/>
          <w:sz w:val="28"/>
        </w:rPr>
        <w:t>
      Мерзімі: жыл сайын 25 қарашаға дейін алдағы жылға.</w:t>
      </w:r>
    </w:p>
    <w:bookmarkEnd w:id="373"/>
    <w:bookmarkStart w:name="z538" w:id="374"/>
    <w:p>
      <w:pPr>
        <w:spacing w:after="0"/>
        <w:ind w:left="0"/>
        <w:jc w:val="both"/>
      </w:pPr>
      <w:r>
        <w:rPr>
          <w:rFonts w:ascii="Times New Roman"/>
          <w:b w:val="false"/>
          <w:i w:val="false"/>
          <w:color w:val="000000"/>
          <w:sz w:val="28"/>
        </w:rPr>
        <w:t>
      10) ҚІД-да және бағынысты жергілікті әскери басқару органдарында жеке құраммен тәрбие, әлеуметтік-құқықтық, психологиялық және идеологиялық жұмыстардың жай-күйі сараптамасы.</w:t>
      </w:r>
    </w:p>
    <w:bookmarkEnd w:id="374"/>
    <w:bookmarkStart w:name="z539" w:id="375"/>
    <w:p>
      <w:pPr>
        <w:spacing w:after="0"/>
        <w:ind w:left="0"/>
        <w:jc w:val="both"/>
      </w:pPr>
      <w:r>
        <w:rPr>
          <w:rFonts w:ascii="Times New Roman"/>
          <w:b w:val="false"/>
          <w:i w:val="false"/>
          <w:color w:val="000000"/>
          <w:sz w:val="28"/>
        </w:rPr>
        <w:t>
      Мерзімі: тоқсан үшін – 5-ші наурызға қарай; қысқы оқу кезеңі үшін 15 мамырға қарай; бір жыл үшін 15 қарашаға қарай;</w:t>
      </w:r>
    </w:p>
    <w:bookmarkEnd w:id="375"/>
    <w:bookmarkStart w:name="z540" w:id="376"/>
    <w:p>
      <w:pPr>
        <w:spacing w:after="0"/>
        <w:ind w:left="0"/>
        <w:jc w:val="both"/>
      </w:pPr>
      <w:r>
        <w:rPr>
          <w:rFonts w:ascii="Times New Roman"/>
          <w:b w:val="false"/>
          <w:i w:val="false"/>
          <w:color w:val="000000"/>
          <w:sz w:val="28"/>
        </w:rPr>
        <w:t>
      11) ҚІД-да және бағынысты жергілікті әскери басқару органдарында мемлекеттік-құқықтық даярлық жай-күйінің қорытындылары туралы ҚІЖД бастығының бұйрығы.</w:t>
      </w:r>
    </w:p>
    <w:bookmarkEnd w:id="376"/>
    <w:bookmarkStart w:name="z541" w:id="377"/>
    <w:p>
      <w:pPr>
        <w:spacing w:after="0"/>
        <w:ind w:left="0"/>
        <w:jc w:val="both"/>
      </w:pPr>
      <w:r>
        <w:rPr>
          <w:rFonts w:ascii="Times New Roman"/>
          <w:b w:val="false"/>
          <w:i w:val="false"/>
          <w:color w:val="000000"/>
          <w:sz w:val="28"/>
        </w:rPr>
        <w:t>
      Мерзімі: тоқсан үшін – 5-ші наурызға қарай, 5 қыркүйекке қарай; қысқы оқу кезеңі үшін 15 мамырға қарай; оқу жылы үшін 15 қарашаға қарай;</w:t>
      </w:r>
    </w:p>
    <w:bookmarkEnd w:id="377"/>
    <w:bookmarkStart w:name="z542" w:id="378"/>
    <w:p>
      <w:pPr>
        <w:spacing w:after="0"/>
        <w:ind w:left="0"/>
        <w:jc w:val="both"/>
      </w:pPr>
      <w:r>
        <w:rPr>
          <w:rFonts w:ascii="Times New Roman"/>
          <w:b w:val="false"/>
          <w:i w:val="false"/>
          <w:color w:val="000000"/>
          <w:sz w:val="28"/>
        </w:rPr>
        <w:t>
      12) ҚІД-да және бағынысты жергілікті әскери басқару органдарында жеке құраммен мемлекеттік-құқықтық даярлық жай-күйінің қорытындылары туралы жеткізілім.</w:t>
      </w:r>
    </w:p>
    <w:bookmarkEnd w:id="378"/>
    <w:bookmarkStart w:name="z543" w:id="379"/>
    <w:p>
      <w:pPr>
        <w:spacing w:after="0"/>
        <w:ind w:left="0"/>
        <w:jc w:val="both"/>
      </w:pPr>
      <w:r>
        <w:rPr>
          <w:rFonts w:ascii="Times New Roman"/>
          <w:b w:val="false"/>
          <w:i w:val="false"/>
          <w:color w:val="000000"/>
          <w:sz w:val="28"/>
        </w:rPr>
        <w:t>
      Мерзімі: тоқсан үшін – 10-шы наурызға қарай, 10 қыркүйекке қарай; қысқы оқу кезеңі үшін 20 мамырға қарай; оқу жылы үшін 20 қарашаға қарай;</w:t>
      </w:r>
    </w:p>
    <w:bookmarkEnd w:id="379"/>
    <w:bookmarkStart w:name="z544" w:id="380"/>
    <w:p>
      <w:pPr>
        <w:spacing w:after="0"/>
        <w:ind w:left="0"/>
        <w:jc w:val="both"/>
      </w:pPr>
      <w:r>
        <w:rPr>
          <w:rFonts w:ascii="Times New Roman"/>
          <w:b w:val="false"/>
          <w:i w:val="false"/>
          <w:color w:val="000000"/>
          <w:sz w:val="28"/>
        </w:rPr>
        <w:t>
      13) МҚД бойынша сабақтарға қатысушылығы мен үлгерімін есепке алу журналы;</w:t>
      </w:r>
    </w:p>
    <w:bookmarkEnd w:id="380"/>
    <w:bookmarkStart w:name="z545" w:id="381"/>
    <w:p>
      <w:pPr>
        <w:spacing w:after="0"/>
        <w:ind w:left="0"/>
        <w:jc w:val="both"/>
      </w:pPr>
      <w:r>
        <w:rPr>
          <w:rFonts w:ascii="Times New Roman"/>
          <w:b w:val="false"/>
          <w:i w:val="false"/>
          <w:color w:val="000000"/>
          <w:sz w:val="28"/>
        </w:rPr>
        <w:t>
      14) МҚД бойынша сабақтардың жоспар-конспектілері;</w:t>
      </w:r>
    </w:p>
    <w:bookmarkEnd w:id="381"/>
    <w:bookmarkStart w:name="z546" w:id="382"/>
    <w:p>
      <w:pPr>
        <w:spacing w:after="0"/>
        <w:ind w:left="0"/>
        <w:jc w:val="both"/>
      </w:pPr>
      <w:r>
        <w:rPr>
          <w:rFonts w:ascii="Times New Roman"/>
          <w:b w:val="false"/>
          <w:i w:val="false"/>
          <w:color w:val="000000"/>
          <w:sz w:val="28"/>
        </w:rPr>
        <w:t>
      15) деструктивті идеялардың ықпалына түскен адамдарды анықтау мақсатында жеке құраммен сауалнама, тестілеу, сұраулар нәтижелерін талдау.</w:t>
      </w:r>
    </w:p>
    <w:bookmarkEnd w:id="382"/>
    <w:bookmarkStart w:name="z547" w:id="383"/>
    <w:p>
      <w:pPr>
        <w:spacing w:after="0"/>
        <w:ind w:left="0"/>
        <w:jc w:val="both"/>
      </w:pPr>
      <w:r>
        <w:rPr>
          <w:rFonts w:ascii="Times New Roman"/>
          <w:b w:val="false"/>
          <w:i w:val="false"/>
          <w:color w:val="000000"/>
          <w:sz w:val="28"/>
        </w:rPr>
        <w:t>
      Мерзімі: тоқсан сайын тоқсанның соңғы айының 25 қарай;</w:t>
      </w:r>
    </w:p>
    <w:bookmarkEnd w:id="383"/>
    <w:bookmarkStart w:name="z548" w:id="384"/>
    <w:p>
      <w:pPr>
        <w:spacing w:after="0"/>
        <w:ind w:left="0"/>
        <w:jc w:val="both"/>
      </w:pPr>
      <w:r>
        <w:rPr>
          <w:rFonts w:ascii="Times New Roman"/>
          <w:b w:val="false"/>
          <w:i w:val="false"/>
          <w:color w:val="000000"/>
          <w:sz w:val="28"/>
        </w:rPr>
        <w:t>
      16) жоспарланған іс-шараларды өткізу туралы есептік материалдармен оқу жылына арналған әскери қызметшілердің отбасы мүшелерімен жұмыс жоспары.</w:t>
      </w:r>
    </w:p>
    <w:bookmarkEnd w:id="384"/>
    <w:bookmarkStart w:name="z549" w:id="385"/>
    <w:p>
      <w:pPr>
        <w:spacing w:after="0"/>
        <w:ind w:left="0"/>
        <w:jc w:val="both"/>
      </w:pPr>
      <w:r>
        <w:rPr>
          <w:rFonts w:ascii="Times New Roman"/>
          <w:b w:val="false"/>
          <w:i w:val="false"/>
          <w:color w:val="000000"/>
          <w:sz w:val="28"/>
        </w:rPr>
        <w:t>
      Мерзімі: жыл сайын 25 қарашаға дейін алдағы жылға.</w:t>
      </w:r>
    </w:p>
    <w:bookmarkEnd w:id="385"/>
    <w:bookmarkStart w:name="z550" w:id="386"/>
    <w:p>
      <w:pPr>
        <w:spacing w:after="0"/>
        <w:ind w:left="0"/>
        <w:jc w:val="both"/>
      </w:pPr>
      <w:r>
        <w:rPr>
          <w:rFonts w:ascii="Times New Roman"/>
          <w:b w:val="false"/>
          <w:i w:val="false"/>
          <w:color w:val="000000"/>
          <w:sz w:val="28"/>
        </w:rPr>
        <w:t>
      17) жұмыс отырыстарының (кеңестерінің) хаттамалары журналы;</w:t>
      </w:r>
    </w:p>
    <w:bookmarkEnd w:id="386"/>
    <w:bookmarkStart w:name="z551" w:id="387"/>
    <w:p>
      <w:pPr>
        <w:spacing w:after="0"/>
        <w:ind w:left="0"/>
        <w:jc w:val="both"/>
      </w:pPr>
      <w:r>
        <w:rPr>
          <w:rFonts w:ascii="Times New Roman"/>
          <w:b w:val="false"/>
          <w:i w:val="false"/>
          <w:color w:val="000000"/>
          <w:sz w:val="28"/>
        </w:rPr>
        <w:t>
      18) әскери қызметшілердің отбасы мүшелерімен жеке әңгімелесулер журналы;</w:t>
      </w:r>
    </w:p>
    <w:bookmarkEnd w:id="387"/>
    <w:bookmarkStart w:name="z552" w:id="388"/>
    <w:p>
      <w:pPr>
        <w:spacing w:after="0"/>
        <w:ind w:left="0"/>
        <w:jc w:val="both"/>
      </w:pPr>
      <w:r>
        <w:rPr>
          <w:rFonts w:ascii="Times New Roman"/>
          <w:b w:val="false"/>
          <w:i w:val="false"/>
          <w:color w:val="000000"/>
          <w:sz w:val="28"/>
        </w:rPr>
        <w:t>
      19) әскери қызметшілердің отбасы мүшелерімен жұмыс туралы есеп берулер (жеткізілімдер).</w:t>
      </w:r>
    </w:p>
    <w:bookmarkEnd w:id="388"/>
    <w:bookmarkStart w:name="z553" w:id="389"/>
    <w:p>
      <w:pPr>
        <w:spacing w:after="0"/>
        <w:ind w:left="0"/>
        <w:jc w:val="both"/>
      </w:pPr>
      <w:r>
        <w:rPr>
          <w:rFonts w:ascii="Times New Roman"/>
          <w:b w:val="false"/>
          <w:i w:val="false"/>
          <w:color w:val="000000"/>
          <w:sz w:val="28"/>
        </w:rPr>
        <w:t>
      Мерзімі: тоқсан үшін – 5 наурызға қарай, 5 қыркүйекке қарай; қысқы оқу кезеңі үшін – 15 мамырға қарай; оқу жылы үшін – 15 қарашаға қарай;</w:t>
      </w:r>
    </w:p>
    <w:bookmarkEnd w:id="389"/>
    <w:bookmarkStart w:name="z554" w:id="390"/>
    <w:p>
      <w:pPr>
        <w:spacing w:after="0"/>
        <w:ind w:left="0"/>
        <w:jc w:val="both"/>
      </w:pPr>
      <w:r>
        <w:rPr>
          <w:rFonts w:ascii="Times New Roman"/>
          <w:b w:val="false"/>
          <w:i w:val="false"/>
          <w:color w:val="000000"/>
          <w:sz w:val="28"/>
        </w:rPr>
        <w:t>
      20) жоспарланған іс-шараларды өткізу туралы есептік материалдармен оқу жылына арналған психологиялық жұмыс және жеке құрам арасында өзіне-өзі қол жұмсау көріністерін ескерту жөніндегі іс-шаралар жоспары.</w:t>
      </w:r>
    </w:p>
    <w:bookmarkEnd w:id="390"/>
    <w:bookmarkStart w:name="z555" w:id="391"/>
    <w:p>
      <w:pPr>
        <w:spacing w:after="0"/>
        <w:ind w:left="0"/>
        <w:jc w:val="both"/>
      </w:pPr>
      <w:r>
        <w:rPr>
          <w:rFonts w:ascii="Times New Roman"/>
          <w:b w:val="false"/>
          <w:i w:val="false"/>
          <w:color w:val="000000"/>
          <w:sz w:val="28"/>
        </w:rPr>
        <w:t>
      Мерзімі: жыл сайын 25 қарашаға дейін алдағы жылға;</w:t>
      </w:r>
    </w:p>
    <w:bookmarkEnd w:id="391"/>
    <w:bookmarkStart w:name="z556" w:id="392"/>
    <w:p>
      <w:pPr>
        <w:spacing w:after="0"/>
        <w:ind w:left="0"/>
        <w:jc w:val="both"/>
      </w:pPr>
      <w:r>
        <w:rPr>
          <w:rFonts w:ascii="Times New Roman"/>
          <w:b w:val="false"/>
          <w:i w:val="false"/>
          <w:color w:val="000000"/>
          <w:sz w:val="28"/>
        </w:rPr>
        <w:t>
      21) әскери қызметшілермен анонимдік сауалнама жүргізу нәтижелерін талдау.</w:t>
      </w:r>
    </w:p>
    <w:bookmarkEnd w:id="392"/>
    <w:bookmarkStart w:name="z557" w:id="393"/>
    <w:p>
      <w:pPr>
        <w:spacing w:after="0"/>
        <w:ind w:left="0"/>
        <w:jc w:val="both"/>
      </w:pPr>
      <w:r>
        <w:rPr>
          <w:rFonts w:ascii="Times New Roman"/>
          <w:b w:val="false"/>
          <w:i w:val="false"/>
          <w:color w:val="000000"/>
          <w:sz w:val="28"/>
        </w:rPr>
        <w:t>
      Мерзімі: ай сайын есепті айдың 20-і күніне дейін;</w:t>
      </w:r>
    </w:p>
    <w:bookmarkEnd w:id="393"/>
    <w:bookmarkStart w:name="z558" w:id="394"/>
    <w:p>
      <w:pPr>
        <w:spacing w:after="0"/>
        <w:ind w:left="0"/>
        <w:jc w:val="both"/>
      </w:pPr>
      <w:r>
        <w:rPr>
          <w:rFonts w:ascii="Times New Roman"/>
          <w:b w:val="false"/>
          <w:i w:val="false"/>
          <w:color w:val="000000"/>
          <w:sz w:val="28"/>
        </w:rPr>
        <w:t>
      22) жауынгерлік кезекшілікті, жауынгерлік, қарауылдық және ішкі қызметті атқаруға жіберілген әскери қызметшілерді психологиялық тексеру актісі.</w:t>
      </w:r>
    </w:p>
    <w:bookmarkEnd w:id="394"/>
    <w:bookmarkStart w:name="z559" w:id="395"/>
    <w:p>
      <w:pPr>
        <w:spacing w:after="0"/>
        <w:ind w:left="0"/>
        <w:jc w:val="both"/>
      </w:pPr>
      <w:r>
        <w:rPr>
          <w:rFonts w:ascii="Times New Roman"/>
          <w:b w:val="false"/>
          <w:i w:val="false"/>
          <w:color w:val="000000"/>
          <w:sz w:val="28"/>
        </w:rPr>
        <w:t>
      Мерзімі: қысқы оқу кезеңі үшін мамырдың 20-сы күніне қарай; оқу жылы үшін қарашаның 20-сы күніне қарай;</w:t>
      </w:r>
    </w:p>
    <w:bookmarkEnd w:id="395"/>
    <w:bookmarkStart w:name="z560" w:id="396"/>
    <w:p>
      <w:pPr>
        <w:spacing w:after="0"/>
        <w:ind w:left="0"/>
        <w:jc w:val="both"/>
      </w:pPr>
      <w:r>
        <w:rPr>
          <w:rFonts w:ascii="Times New Roman"/>
          <w:b w:val="false"/>
          <w:i w:val="false"/>
          <w:color w:val="000000"/>
          <w:sz w:val="28"/>
        </w:rPr>
        <w:t>
      23) атыс қаруымен жауынгерлік кезекшілікті, қарауылдық қызметті, сондай-ақ ішкі қызметті атқаруға жеке құрамды жіберу туралы баянат.</w:t>
      </w:r>
    </w:p>
    <w:bookmarkEnd w:id="396"/>
    <w:bookmarkStart w:name="z561" w:id="397"/>
    <w:p>
      <w:pPr>
        <w:spacing w:after="0"/>
        <w:ind w:left="0"/>
        <w:jc w:val="both"/>
      </w:pPr>
      <w:r>
        <w:rPr>
          <w:rFonts w:ascii="Times New Roman"/>
          <w:b w:val="false"/>
          <w:i w:val="false"/>
          <w:color w:val="000000"/>
          <w:sz w:val="28"/>
        </w:rPr>
        <w:t>
      Мерзімі: күнделікті;</w:t>
      </w:r>
    </w:p>
    <w:bookmarkEnd w:id="397"/>
    <w:bookmarkStart w:name="z562" w:id="398"/>
    <w:p>
      <w:pPr>
        <w:spacing w:after="0"/>
        <w:ind w:left="0"/>
        <w:jc w:val="both"/>
      </w:pPr>
      <w:r>
        <w:rPr>
          <w:rFonts w:ascii="Times New Roman"/>
          <w:b w:val="false"/>
          <w:i w:val="false"/>
          <w:color w:val="000000"/>
          <w:sz w:val="28"/>
        </w:rPr>
        <w:t>
      24) психологиялық көмек көрсетуге өтініш білдірген адамдарды есепке алу журналы;</w:t>
      </w:r>
    </w:p>
    <w:bookmarkEnd w:id="398"/>
    <w:bookmarkStart w:name="z563" w:id="399"/>
    <w:p>
      <w:pPr>
        <w:spacing w:after="0"/>
        <w:ind w:left="0"/>
        <w:jc w:val="both"/>
      </w:pPr>
      <w:r>
        <w:rPr>
          <w:rFonts w:ascii="Times New Roman"/>
          <w:b w:val="false"/>
          <w:i w:val="false"/>
          <w:color w:val="000000"/>
          <w:sz w:val="28"/>
        </w:rPr>
        <w:t>
      25) психологтың диагностикалық және профилактикалық әңгімелесулері журналы;</w:t>
      </w:r>
    </w:p>
    <w:bookmarkEnd w:id="399"/>
    <w:bookmarkStart w:name="z564" w:id="400"/>
    <w:p>
      <w:pPr>
        <w:spacing w:after="0"/>
        <w:ind w:left="0"/>
        <w:jc w:val="both"/>
      </w:pPr>
      <w:r>
        <w:rPr>
          <w:rFonts w:ascii="Times New Roman"/>
          <w:b w:val="false"/>
          <w:i w:val="false"/>
          <w:color w:val="000000"/>
          <w:sz w:val="28"/>
        </w:rPr>
        <w:t>
      26) динамикалық байқау тобының журналы;</w:t>
      </w:r>
    </w:p>
    <w:bookmarkEnd w:id="400"/>
    <w:bookmarkStart w:name="z565" w:id="401"/>
    <w:p>
      <w:pPr>
        <w:spacing w:after="0"/>
        <w:ind w:left="0"/>
        <w:jc w:val="both"/>
      </w:pPr>
      <w:r>
        <w:rPr>
          <w:rFonts w:ascii="Times New Roman"/>
          <w:b w:val="false"/>
          <w:i w:val="false"/>
          <w:color w:val="000000"/>
          <w:sz w:val="28"/>
        </w:rPr>
        <w:t>
      27) психологиялық жұмыс нәтижелері туралы жеткізілім.</w:t>
      </w:r>
    </w:p>
    <w:bookmarkEnd w:id="401"/>
    <w:bookmarkStart w:name="z566" w:id="402"/>
    <w:p>
      <w:pPr>
        <w:spacing w:after="0"/>
        <w:ind w:left="0"/>
        <w:jc w:val="both"/>
      </w:pPr>
      <w:r>
        <w:rPr>
          <w:rFonts w:ascii="Times New Roman"/>
          <w:b w:val="false"/>
          <w:i w:val="false"/>
          <w:color w:val="000000"/>
          <w:sz w:val="28"/>
        </w:rPr>
        <w:t>
      Мерзімі: ай сайын есепті айдың 25-і күніне дейін;</w:t>
      </w:r>
    </w:p>
    <w:bookmarkEnd w:id="402"/>
    <w:bookmarkStart w:name="z567" w:id="403"/>
    <w:p>
      <w:pPr>
        <w:spacing w:after="0"/>
        <w:ind w:left="0"/>
        <w:jc w:val="both"/>
      </w:pPr>
      <w:r>
        <w:rPr>
          <w:rFonts w:ascii="Times New Roman"/>
          <w:b w:val="false"/>
          <w:i w:val="false"/>
          <w:color w:val="000000"/>
          <w:sz w:val="28"/>
        </w:rPr>
        <w:t>
      28) күнтізбелік жылға арналған ардагерлермен және ардагерлер ұйымдарымен өзара іс-қимыл жұмысының жоспары (қоғамдық ұйымдармен бірлесіп өткізетін іс-шаралар болғанда, осы қоғамдық ұйымдармен келісіледі).</w:t>
      </w:r>
    </w:p>
    <w:bookmarkEnd w:id="403"/>
    <w:bookmarkStart w:name="z568" w:id="404"/>
    <w:p>
      <w:pPr>
        <w:spacing w:after="0"/>
        <w:ind w:left="0"/>
        <w:jc w:val="both"/>
      </w:pPr>
      <w:r>
        <w:rPr>
          <w:rFonts w:ascii="Times New Roman"/>
          <w:b w:val="false"/>
          <w:i w:val="false"/>
          <w:color w:val="000000"/>
          <w:sz w:val="28"/>
        </w:rPr>
        <w:t>
      Мерзімі: жыл сайын 25 желтоқсанға дейін алдағы жылға;</w:t>
      </w:r>
    </w:p>
    <w:bookmarkEnd w:id="404"/>
    <w:bookmarkStart w:name="z569" w:id="405"/>
    <w:p>
      <w:pPr>
        <w:spacing w:after="0"/>
        <w:ind w:left="0"/>
        <w:jc w:val="both"/>
      </w:pPr>
      <w:r>
        <w:rPr>
          <w:rFonts w:ascii="Times New Roman"/>
          <w:b w:val="false"/>
          <w:i w:val="false"/>
          <w:color w:val="000000"/>
          <w:sz w:val="28"/>
        </w:rPr>
        <w:t>
      29) ардагерлермен және ардагерлер ұйымдарымен өзара іс-қимыл жұмысының жай-күйі туралы жеткізілім.</w:t>
      </w:r>
    </w:p>
    <w:bookmarkEnd w:id="405"/>
    <w:bookmarkStart w:name="z570" w:id="406"/>
    <w:p>
      <w:pPr>
        <w:spacing w:after="0"/>
        <w:ind w:left="0"/>
        <w:jc w:val="both"/>
      </w:pPr>
      <w:r>
        <w:rPr>
          <w:rFonts w:ascii="Times New Roman"/>
          <w:b w:val="false"/>
          <w:i w:val="false"/>
          <w:color w:val="000000"/>
          <w:sz w:val="28"/>
        </w:rPr>
        <w:t>
      Мерзімі: тоқсан сайын есепті тоқсаннан кейінгі айдың 20-сі күніне; бір жыл үшін – қарашаның 15-сы күніне қарай;</w:t>
      </w:r>
    </w:p>
    <w:bookmarkEnd w:id="406"/>
    <w:bookmarkStart w:name="z571" w:id="407"/>
    <w:p>
      <w:pPr>
        <w:spacing w:after="0"/>
        <w:ind w:left="0"/>
        <w:jc w:val="both"/>
      </w:pPr>
      <w:r>
        <w:rPr>
          <w:rFonts w:ascii="Times New Roman"/>
          <w:b w:val="false"/>
          <w:i w:val="false"/>
          <w:color w:val="000000"/>
          <w:sz w:val="28"/>
        </w:rPr>
        <w:t>
      30) ардагерлер ұйымдарының тізімі.</w:t>
      </w:r>
    </w:p>
    <w:bookmarkEnd w:id="407"/>
    <w:bookmarkStart w:name="z572" w:id="408"/>
    <w:p>
      <w:pPr>
        <w:spacing w:after="0"/>
        <w:ind w:left="0"/>
        <w:jc w:val="both"/>
      </w:pPr>
      <w:r>
        <w:rPr>
          <w:rFonts w:ascii="Times New Roman"/>
          <w:b w:val="false"/>
          <w:i w:val="false"/>
          <w:color w:val="000000"/>
          <w:sz w:val="28"/>
        </w:rPr>
        <w:t>
      6. Қорғаныс істері жөнінде басқармада (бөлімде) (бұдан әрі – ҚІБ(б):</w:t>
      </w:r>
    </w:p>
    <w:bookmarkEnd w:id="408"/>
    <w:bookmarkStart w:name="z573" w:id="409"/>
    <w:p>
      <w:pPr>
        <w:spacing w:after="0"/>
        <w:ind w:left="0"/>
        <w:jc w:val="both"/>
      </w:pPr>
      <w:r>
        <w:rPr>
          <w:rFonts w:ascii="Times New Roman"/>
          <w:b w:val="false"/>
          <w:i w:val="false"/>
          <w:color w:val="000000"/>
          <w:sz w:val="28"/>
        </w:rPr>
        <w:t>
      1) оқу жылына арналған тәрбие, әлеуметтік-құқықтық, психологиялық және идеологиялық жұмыстардың кешенді жоспары.</w:t>
      </w:r>
    </w:p>
    <w:bookmarkEnd w:id="409"/>
    <w:bookmarkStart w:name="z574" w:id="410"/>
    <w:p>
      <w:pPr>
        <w:spacing w:after="0"/>
        <w:ind w:left="0"/>
        <w:jc w:val="both"/>
      </w:pPr>
      <w:r>
        <w:rPr>
          <w:rFonts w:ascii="Times New Roman"/>
          <w:b w:val="false"/>
          <w:i w:val="false"/>
          <w:color w:val="000000"/>
          <w:sz w:val="28"/>
        </w:rPr>
        <w:t>
      Мерзімі: жыл сайын 25 желтоқсанға дейін алдағы жылға;</w:t>
      </w:r>
    </w:p>
    <w:bookmarkEnd w:id="410"/>
    <w:bookmarkStart w:name="z575" w:id="411"/>
    <w:p>
      <w:pPr>
        <w:spacing w:after="0"/>
        <w:ind w:left="0"/>
        <w:jc w:val="both"/>
      </w:pPr>
      <w:r>
        <w:rPr>
          <w:rFonts w:ascii="Times New Roman"/>
          <w:b w:val="false"/>
          <w:i w:val="false"/>
          <w:color w:val="000000"/>
          <w:sz w:val="28"/>
        </w:rPr>
        <w:t>
      2) бір айға арналған тәрбие әлеуметтік-құқықтық, психологиялық және идеологиялық жұмыстардың жоспары.</w:t>
      </w:r>
    </w:p>
    <w:bookmarkEnd w:id="411"/>
    <w:bookmarkStart w:name="z576" w:id="412"/>
    <w:p>
      <w:pPr>
        <w:spacing w:after="0"/>
        <w:ind w:left="0"/>
        <w:jc w:val="both"/>
      </w:pPr>
      <w:r>
        <w:rPr>
          <w:rFonts w:ascii="Times New Roman"/>
          <w:b w:val="false"/>
          <w:i w:val="false"/>
          <w:color w:val="000000"/>
          <w:sz w:val="28"/>
        </w:rPr>
        <w:t>
      Мерзімі: ай сайын 25-і күніне қарай;</w:t>
      </w:r>
    </w:p>
    <w:bookmarkEnd w:id="412"/>
    <w:bookmarkStart w:name="z577" w:id="413"/>
    <w:p>
      <w:pPr>
        <w:spacing w:after="0"/>
        <w:ind w:left="0"/>
        <w:jc w:val="both"/>
      </w:pPr>
      <w:r>
        <w:rPr>
          <w:rFonts w:ascii="Times New Roman"/>
          <w:b w:val="false"/>
          <w:i w:val="false"/>
          <w:color w:val="000000"/>
          <w:sz w:val="28"/>
        </w:rPr>
        <w:t>
      3) оқу жылына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bookmarkEnd w:id="413"/>
    <w:bookmarkStart w:name="z578" w:id="414"/>
    <w:p>
      <w:pPr>
        <w:spacing w:after="0"/>
        <w:ind w:left="0"/>
        <w:jc w:val="both"/>
      </w:pPr>
      <w:r>
        <w:rPr>
          <w:rFonts w:ascii="Times New Roman"/>
          <w:b w:val="false"/>
          <w:i w:val="false"/>
          <w:color w:val="000000"/>
          <w:sz w:val="28"/>
        </w:rPr>
        <w:t>
      Мерзімі: жыл сайын 25 қарашаға дейін алдағы жылға;</w:t>
      </w:r>
    </w:p>
    <w:bookmarkEnd w:id="414"/>
    <w:bookmarkStart w:name="z579" w:id="415"/>
    <w:p>
      <w:pPr>
        <w:spacing w:after="0"/>
        <w:ind w:left="0"/>
        <w:jc w:val="both"/>
      </w:pPr>
      <w:r>
        <w:rPr>
          <w:rFonts w:ascii="Times New Roman"/>
          <w:b w:val="false"/>
          <w:i w:val="false"/>
          <w:color w:val="000000"/>
          <w:sz w:val="28"/>
        </w:rPr>
        <w:t>
      4) тәрбие, әлеуметтік-құқықтық, психологиялық және идеологиялық жұмыстардың жай-күйін талдау.</w:t>
      </w:r>
    </w:p>
    <w:bookmarkEnd w:id="415"/>
    <w:bookmarkStart w:name="z580" w:id="416"/>
    <w:p>
      <w:pPr>
        <w:spacing w:after="0"/>
        <w:ind w:left="0"/>
        <w:jc w:val="both"/>
      </w:pPr>
      <w:r>
        <w:rPr>
          <w:rFonts w:ascii="Times New Roman"/>
          <w:b w:val="false"/>
          <w:i w:val="false"/>
          <w:color w:val="000000"/>
          <w:sz w:val="28"/>
        </w:rPr>
        <w:t>
      Мерзімі: бір ай үшін – есепті айдың 25-і күніне қарай; қысқы оқу кезеңі үшін 20 мамырға қарай; бір жыл үшін 20 қарашаға қарай;</w:t>
      </w:r>
    </w:p>
    <w:bookmarkEnd w:id="416"/>
    <w:bookmarkStart w:name="z581" w:id="417"/>
    <w:p>
      <w:pPr>
        <w:spacing w:after="0"/>
        <w:ind w:left="0"/>
        <w:jc w:val="both"/>
      </w:pPr>
      <w:r>
        <w:rPr>
          <w:rFonts w:ascii="Times New Roman"/>
          <w:b w:val="false"/>
          <w:i w:val="false"/>
          <w:color w:val="000000"/>
          <w:sz w:val="28"/>
        </w:rPr>
        <w:t>
      5) тәрбие, әлеуметтік-құқықтық, психологиялық және идеологиялық жұмыстардың жай-күйі туралы жеткізілім.</w:t>
      </w:r>
    </w:p>
    <w:bookmarkEnd w:id="417"/>
    <w:bookmarkStart w:name="z582" w:id="418"/>
    <w:p>
      <w:pPr>
        <w:spacing w:after="0"/>
        <w:ind w:left="0"/>
        <w:jc w:val="both"/>
      </w:pPr>
      <w:r>
        <w:rPr>
          <w:rFonts w:ascii="Times New Roman"/>
          <w:b w:val="false"/>
          <w:i w:val="false"/>
          <w:color w:val="000000"/>
          <w:sz w:val="28"/>
        </w:rPr>
        <w:t>
      Мерзімі: бір ай үшін – есепті айдың 30 қарай; қысқы оқу жылы үшін - 15 мамырға қарай; оқу жылы үшін – 15 қарашаға қарай;</w:t>
      </w:r>
    </w:p>
    <w:bookmarkEnd w:id="418"/>
    <w:bookmarkStart w:name="z583" w:id="419"/>
    <w:p>
      <w:pPr>
        <w:spacing w:after="0"/>
        <w:ind w:left="0"/>
        <w:jc w:val="both"/>
      </w:pPr>
      <w:r>
        <w:rPr>
          <w:rFonts w:ascii="Times New Roman"/>
          <w:b w:val="false"/>
          <w:i w:val="false"/>
          <w:color w:val="000000"/>
          <w:sz w:val="28"/>
        </w:rPr>
        <w:t>
      6) оқиғалар мен құқық бұзушылықтарды есепке алудың бірыңғай журналы;</w:t>
      </w:r>
    </w:p>
    <w:bookmarkEnd w:id="419"/>
    <w:bookmarkStart w:name="z584" w:id="420"/>
    <w:p>
      <w:pPr>
        <w:spacing w:after="0"/>
        <w:ind w:left="0"/>
        <w:jc w:val="both"/>
      </w:pPr>
      <w:r>
        <w:rPr>
          <w:rFonts w:ascii="Times New Roman"/>
          <w:b w:val="false"/>
          <w:i w:val="false"/>
          <w:color w:val="000000"/>
          <w:sz w:val="28"/>
        </w:rPr>
        <w:t>
      7) жергілікті әскери басқару органдарының жеке құрамымен МҚД, әскери педагогика және психология жүйесіндегі сабақтардың күнтізбелік жоспары.</w:t>
      </w:r>
    </w:p>
    <w:bookmarkEnd w:id="420"/>
    <w:bookmarkStart w:name="z585" w:id="421"/>
    <w:p>
      <w:pPr>
        <w:spacing w:after="0"/>
        <w:ind w:left="0"/>
        <w:jc w:val="both"/>
      </w:pPr>
      <w:r>
        <w:rPr>
          <w:rFonts w:ascii="Times New Roman"/>
          <w:b w:val="false"/>
          <w:i w:val="false"/>
          <w:color w:val="000000"/>
          <w:sz w:val="28"/>
        </w:rPr>
        <w:t>
      Мерзімі: жыл сайын 25 қарашаға дейін алдағы жылға;</w:t>
      </w:r>
    </w:p>
    <w:bookmarkEnd w:id="421"/>
    <w:bookmarkStart w:name="z586" w:id="422"/>
    <w:p>
      <w:pPr>
        <w:spacing w:after="0"/>
        <w:ind w:left="0"/>
        <w:jc w:val="both"/>
      </w:pPr>
      <w:r>
        <w:rPr>
          <w:rFonts w:ascii="Times New Roman"/>
          <w:b w:val="false"/>
          <w:i w:val="false"/>
          <w:color w:val="000000"/>
          <w:sz w:val="28"/>
        </w:rPr>
        <w:t>
      8) оқу жылына арналған жеке құраммен мемлекеттік-құқықтық даярлықты ұйымдастыру және жүргізу туралы ҚІБ(б) бастығының бұйрығы.</w:t>
      </w:r>
    </w:p>
    <w:bookmarkEnd w:id="422"/>
    <w:bookmarkStart w:name="z587" w:id="423"/>
    <w:p>
      <w:pPr>
        <w:spacing w:after="0"/>
        <w:ind w:left="0"/>
        <w:jc w:val="both"/>
      </w:pPr>
      <w:r>
        <w:rPr>
          <w:rFonts w:ascii="Times New Roman"/>
          <w:b w:val="false"/>
          <w:i w:val="false"/>
          <w:color w:val="000000"/>
          <w:sz w:val="28"/>
        </w:rPr>
        <w:t>
      Мерзімі: жыл сайын 25 қарашаға дейін алдағы жылға;</w:t>
      </w:r>
    </w:p>
    <w:bookmarkEnd w:id="423"/>
    <w:bookmarkStart w:name="z588" w:id="424"/>
    <w:p>
      <w:pPr>
        <w:spacing w:after="0"/>
        <w:ind w:left="0"/>
        <w:jc w:val="both"/>
      </w:pPr>
      <w:r>
        <w:rPr>
          <w:rFonts w:ascii="Times New Roman"/>
          <w:b w:val="false"/>
          <w:i w:val="false"/>
          <w:color w:val="000000"/>
          <w:sz w:val="28"/>
        </w:rPr>
        <w:t>
      9) жеке құраммен МҚД жай-күйін талдау.</w:t>
      </w:r>
    </w:p>
    <w:bookmarkEnd w:id="424"/>
    <w:bookmarkStart w:name="z589" w:id="425"/>
    <w:p>
      <w:pPr>
        <w:spacing w:after="0"/>
        <w:ind w:left="0"/>
        <w:jc w:val="both"/>
      </w:pPr>
      <w:r>
        <w:rPr>
          <w:rFonts w:ascii="Times New Roman"/>
          <w:b w:val="false"/>
          <w:i w:val="false"/>
          <w:color w:val="000000"/>
          <w:sz w:val="28"/>
        </w:rPr>
        <w:t>
      Мерзімі: тоқсан үшін – 5-ші наурызға, 5-ші қыркүйекке қарай; қысқы оқу кезеңі үшін 15 мамырға қарай; оқу жылы үшін 15 қарашаға қарай;</w:t>
      </w:r>
    </w:p>
    <w:bookmarkEnd w:id="425"/>
    <w:bookmarkStart w:name="z590" w:id="426"/>
    <w:p>
      <w:pPr>
        <w:spacing w:after="0"/>
        <w:ind w:left="0"/>
        <w:jc w:val="both"/>
      </w:pPr>
      <w:r>
        <w:rPr>
          <w:rFonts w:ascii="Times New Roman"/>
          <w:b w:val="false"/>
          <w:i w:val="false"/>
          <w:color w:val="000000"/>
          <w:sz w:val="28"/>
        </w:rPr>
        <w:t>
      10) ҚІБ(б) мен бағынысты жергілікті әскери басқару органдарында МҚД жай-күйінің қорытындылары туралы ҚІБ(б) бастығының бұйрығы.</w:t>
      </w:r>
    </w:p>
    <w:bookmarkEnd w:id="426"/>
    <w:bookmarkStart w:name="z591" w:id="427"/>
    <w:p>
      <w:pPr>
        <w:spacing w:after="0"/>
        <w:ind w:left="0"/>
        <w:jc w:val="both"/>
      </w:pPr>
      <w:r>
        <w:rPr>
          <w:rFonts w:ascii="Times New Roman"/>
          <w:b w:val="false"/>
          <w:i w:val="false"/>
          <w:color w:val="000000"/>
          <w:sz w:val="28"/>
        </w:rPr>
        <w:t>
      Мерзімі: тоқсан үшін – 5-ші наурызға, 5 қыркүйекке қарай; қысқы оқу кезеңі үшін 15 мамырға қарай; оқу жылы үшін 15 қарашаға қарай;</w:t>
      </w:r>
    </w:p>
    <w:bookmarkEnd w:id="427"/>
    <w:bookmarkStart w:name="z592" w:id="428"/>
    <w:p>
      <w:pPr>
        <w:spacing w:after="0"/>
        <w:ind w:left="0"/>
        <w:jc w:val="both"/>
      </w:pPr>
      <w:r>
        <w:rPr>
          <w:rFonts w:ascii="Times New Roman"/>
          <w:b w:val="false"/>
          <w:i w:val="false"/>
          <w:color w:val="000000"/>
          <w:sz w:val="28"/>
        </w:rPr>
        <w:t>
      11) Жеке құраммен МҚД жай-күйі қорытындылары туралы жеткізілім.</w:t>
      </w:r>
    </w:p>
    <w:bookmarkEnd w:id="428"/>
    <w:bookmarkStart w:name="z593" w:id="429"/>
    <w:p>
      <w:pPr>
        <w:spacing w:after="0"/>
        <w:ind w:left="0"/>
        <w:jc w:val="both"/>
      </w:pPr>
      <w:r>
        <w:rPr>
          <w:rFonts w:ascii="Times New Roman"/>
          <w:b w:val="false"/>
          <w:i w:val="false"/>
          <w:color w:val="000000"/>
          <w:sz w:val="28"/>
        </w:rPr>
        <w:t>
      Мерзімі: тоқсан үшін – 10-шы наурызға қарай, 10 қыркүйекке қарай; қысқы оқу кезеңі үшін 20 мамырға қарай; оқу жылы үшін 20 қарашаға қарай;</w:t>
      </w:r>
    </w:p>
    <w:bookmarkEnd w:id="429"/>
    <w:bookmarkStart w:name="z594" w:id="430"/>
    <w:p>
      <w:pPr>
        <w:spacing w:after="0"/>
        <w:ind w:left="0"/>
        <w:jc w:val="both"/>
      </w:pPr>
      <w:r>
        <w:rPr>
          <w:rFonts w:ascii="Times New Roman"/>
          <w:b w:val="false"/>
          <w:i w:val="false"/>
          <w:color w:val="000000"/>
          <w:sz w:val="28"/>
        </w:rPr>
        <w:t>
      12) МҚД бойынша сабақтарға қатысушылығы мен үлгерімін есепке алу журналы;</w:t>
      </w:r>
    </w:p>
    <w:bookmarkEnd w:id="430"/>
    <w:bookmarkStart w:name="z595" w:id="431"/>
    <w:p>
      <w:pPr>
        <w:spacing w:after="0"/>
        <w:ind w:left="0"/>
        <w:jc w:val="both"/>
      </w:pPr>
      <w:r>
        <w:rPr>
          <w:rFonts w:ascii="Times New Roman"/>
          <w:b w:val="false"/>
          <w:i w:val="false"/>
          <w:color w:val="000000"/>
          <w:sz w:val="28"/>
        </w:rPr>
        <w:t>
      13) МҚД бойынша сабақтардың жоспар-конспектілері;</w:t>
      </w:r>
    </w:p>
    <w:bookmarkEnd w:id="431"/>
    <w:bookmarkStart w:name="z596" w:id="432"/>
    <w:p>
      <w:pPr>
        <w:spacing w:after="0"/>
        <w:ind w:left="0"/>
        <w:jc w:val="both"/>
      </w:pPr>
      <w:r>
        <w:rPr>
          <w:rFonts w:ascii="Times New Roman"/>
          <w:b w:val="false"/>
          <w:i w:val="false"/>
          <w:color w:val="000000"/>
          <w:sz w:val="28"/>
        </w:rPr>
        <w:t>
      14) динамикалық байқау тобының журналы.</w:t>
      </w:r>
    </w:p>
    <w:bookmarkEnd w:id="432"/>
    <w:bookmarkStart w:name="z597" w:id="433"/>
    <w:p>
      <w:pPr>
        <w:spacing w:after="0"/>
        <w:ind w:left="0"/>
        <w:jc w:val="both"/>
      </w:pPr>
      <w:r>
        <w:rPr>
          <w:rFonts w:ascii="Times New Roman"/>
          <w:b w:val="false"/>
          <w:i w:val="false"/>
          <w:color w:val="000000"/>
          <w:sz w:val="28"/>
        </w:rPr>
        <w:t>
      7. Батальондағы (дивизиондағы) құжаттама:</w:t>
      </w:r>
    </w:p>
    <w:bookmarkEnd w:id="433"/>
    <w:bookmarkStart w:name="z598" w:id="434"/>
    <w:p>
      <w:pPr>
        <w:spacing w:after="0"/>
        <w:ind w:left="0"/>
        <w:jc w:val="both"/>
      </w:pPr>
      <w:r>
        <w:rPr>
          <w:rFonts w:ascii="Times New Roman"/>
          <w:b w:val="false"/>
          <w:i w:val="false"/>
          <w:color w:val="000000"/>
          <w:sz w:val="28"/>
        </w:rPr>
        <w:t>
      1) бір айға арналған тәрбие, әлеуметтік-құқықтық, психологиялық және идеологиялық жұмыс жоспары.</w:t>
      </w:r>
    </w:p>
    <w:bookmarkEnd w:id="434"/>
    <w:bookmarkStart w:name="z599" w:id="435"/>
    <w:p>
      <w:pPr>
        <w:spacing w:after="0"/>
        <w:ind w:left="0"/>
        <w:jc w:val="both"/>
      </w:pPr>
      <w:r>
        <w:rPr>
          <w:rFonts w:ascii="Times New Roman"/>
          <w:b w:val="false"/>
          <w:i w:val="false"/>
          <w:color w:val="000000"/>
          <w:sz w:val="28"/>
        </w:rPr>
        <w:t>
      Мерзімі: ай сайын 25-і күніне қарай;</w:t>
      </w:r>
    </w:p>
    <w:bookmarkEnd w:id="435"/>
    <w:bookmarkStart w:name="z600" w:id="436"/>
    <w:p>
      <w:pPr>
        <w:spacing w:after="0"/>
        <w:ind w:left="0"/>
        <w:jc w:val="both"/>
      </w:pPr>
      <w:r>
        <w:rPr>
          <w:rFonts w:ascii="Times New Roman"/>
          <w:b w:val="false"/>
          <w:i w:val="false"/>
          <w:color w:val="000000"/>
          <w:sz w:val="28"/>
        </w:rPr>
        <w:t>
      2) батальонда (дивизионда) қорытындылады жасау журналы;</w:t>
      </w:r>
    </w:p>
    <w:bookmarkEnd w:id="436"/>
    <w:bookmarkStart w:name="z601" w:id="437"/>
    <w:p>
      <w:pPr>
        <w:spacing w:after="0"/>
        <w:ind w:left="0"/>
        <w:jc w:val="both"/>
      </w:pPr>
      <w:r>
        <w:rPr>
          <w:rFonts w:ascii="Times New Roman"/>
          <w:b w:val="false"/>
          <w:i w:val="false"/>
          <w:color w:val="000000"/>
          <w:sz w:val="28"/>
        </w:rPr>
        <w:t>
      3) батальонның (дивизионның) жеке құрамын тәртіптік есепке алудың, оның жарақаттануы мен қаза табуының бірыңғай журналы;</w:t>
      </w:r>
    </w:p>
    <w:bookmarkEnd w:id="437"/>
    <w:bookmarkStart w:name="z602" w:id="438"/>
    <w:p>
      <w:pPr>
        <w:spacing w:after="0"/>
        <w:ind w:left="0"/>
        <w:jc w:val="both"/>
      </w:pPr>
      <w:r>
        <w:rPr>
          <w:rFonts w:ascii="Times New Roman"/>
          <w:b w:val="false"/>
          <w:i w:val="false"/>
          <w:color w:val="000000"/>
          <w:sz w:val="28"/>
        </w:rPr>
        <w:t>
      4) МҚД бойынша сабақтардың жоспар-конспектілері;</w:t>
      </w:r>
    </w:p>
    <w:bookmarkEnd w:id="438"/>
    <w:bookmarkStart w:name="z603" w:id="439"/>
    <w:p>
      <w:pPr>
        <w:spacing w:after="0"/>
        <w:ind w:left="0"/>
        <w:jc w:val="both"/>
      </w:pPr>
      <w:r>
        <w:rPr>
          <w:rFonts w:ascii="Times New Roman"/>
          <w:b w:val="false"/>
          <w:i w:val="false"/>
          <w:color w:val="000000"/>
          <w:sz w:val="28"/>
        </w:rPr>
        <w:t>
      5) МҚД бойынша сабақтарға қатысушылығы мен үлгерімін есепке алу журналы;</w:t>
      </w:r>
    </w:p>
    <w:bookmarkEnd w:id="439"/>
    <w:bookmarkStart w:name="z604" w:id="440"/>
    <w:p>
      <w:pPr>
        <w:spacing w:after="0"/>
        <w:ind w:left="0"/>
        <w:jc w:val="both"/>
      </w:pPr>
      <w:r>
        <w:rPr>
          <w:rFonts w:ascii="Times New Roman"/>
          <w:b w:val="false"/>
          <w:i w:val="false"/>
          <w:color w:val="000000"/>
          <w:sz w:val="28"/>
        </w:rPr>
        <w:t>
      6) әскери бөлімнің (мекеменің) психологы атына психологиялық жұмыс нәтижелері туралы баянат.</w:t>
      </w:r>
    </w:p>
    <w:bookmarkEnd w:id="440"/>
    <w:bookmarkStart w:name="z605" w:id="441"/>
    <w:p>
      <w:pPr>
        <w:spacing w:after="0"/>
        <w:ind w:left="0"/>
        <w:jc w:val="both"/>
      </w:pPr>
      <w:r>
        <w:rPr>
          <w:rFonts w:ascii="Times New Roman"/>
          <w:b w:val="false"/>
          <w:i w:val="false"/>
          <w:color w:val="000000"/>
          <w:sz w:val="28"/>
        </w:rPr>
        <w:t>
      Мерзімі: апта сайын әр жұмада;</w:t>
      </w:r>
    </w:p>
    <w:bookmarkEnd w:id="441"/>
    <w:bookmarkStart w:name="z606" w:id="442"/>
    <w:p>
      <w:pPr>
        <w:spacing w:after="0"/>
        <w:ind w:left="0"/>
        <w:jc w:val="both"/>
      </w:pPr>
      <w:r>
        <w:rPr>
          <w:rFonts w:ascii="Times New Roman"/>
          <w:b w:val="false"/>
          <w:i w:val="false"/>
          <w:color w:val="000000"/>
          <w:sz w:val="28"/>
        </w:rPr>
        <w:t>
      7) психологиялық көмек көрсетуге өтініш білдірген адамдарды есепке алу журналы;</w:t>
      </w:r>
    </w:p>
    <w:bookmarkEnd w:id="442"/>
    <w:bookmarkStart w:name="z607" w:id="443"/>
    <w:p>
      <w:pPr>
        <w:spacing w:after="0"/>
        <w:ind w:left="0"/>
        <w:jc w:val="both"/>
      </w:pPr>
      <w:r>
        <w:rPr>
          <w:rFonts w:ascii="Times New Roman"/>
          <w:b w:val="false"/>
          <w:i w:val="false"/>
          <w:color w:val="000000"/>
          <w:sz w:val="28"/>
        </w:rPr>
        <w:t>
      8) психологтың диагностикалық және профилактикалық әңгімелесулері журналы;</w:t>
      </w:r>
    </w:p>
    <w:bookmarkEnd w:id="443"/>
    <w:bookmarkStart w:name="z608" w:id="444"/>
    <w:p>
      <w:pPr>
        <w:spacing w:after="0"/>
        <w:ind w:left="0"/>
        <w:jc w:val="both"/>
      </w:pPr>
      <w:r>
        <w:rPr>
          <w:rFonts w:ascii="Times New Roman"/>
          <w:b w:val="false"/>
          <w:i w:val="false"/>
          <w:color w:val="000000"/>
          <w:sz w:val="28"/>
        </w:rPr>
        <w:t>
      9) динамикалық байқау тобының журналы.</w:t>
      </w:r>
    </w:p>
    <w:bookmarkEnd w:id="444"/>
    <w:bookmarkStart w:name="z609" w:id="445"/>
    <w:p>
      <w:pPr>
        <w:spacing w:after="0"/>
        <w:ind w:left="0"/>
        <w:jc w:val="both"/>
      </w:pPr>
      <w:r>
        <w:rPr>
          <w:rFonts w:ascii="Times New Roman"/>
          <w:b w:val="false"/>
          <w:i w:val="false"/>
          <w:color w:val="000000"/>
          <w:sz w:val="28"/>
        </w:rPr>
        <w:t>
      8. Ротадағы (батареядағы, үшінші дәрежелі корабльдердегі) құжаттама:</w:t>
      </w:r>
    </w:p>
    <w:bookmarkEnd w:id="445"/>
    <w:p>
      <w:pPr>
        <w:spacing w:after="0"/>
        <w:ind w:left="0"/>
        <w:jc w:val="both"/>
      </w:pPr>
      <w:r>
        <w:rPr>
          <w:rFonts w:ascii="Times New Roman"/>
          <w:b w:val="false"/>
          <w:i w:val="false"/>
          <w:color w:val="000000"/>
          <w:sz w:val="28"/>
        </w:rPr>
        <w:t>
      1) ай сайын 25-і күніне қарай әзірленетін бір айға арналған тәрбие, әлеуметтік-құқықтық, психологиялық және идеологиялық жұмыс жоспары;</w:t>
      </w:r>
    </w:p>
    <w:p>
      <w:pPr>
        <w:spacing w:after="0"/>
        <w:ind w:left="0"/>
        <w:jc w:val="both"/>
      </w:pPr>
      <w:r>
        <w:rPr>
          <w:rFonts w:ascii="Times New Roman"/>
          <w:b w:val="false"/>
          <w:i w:val="false"/>
          <w:color w:val="000000"/>
          <w:sz w:val="28"/>
        </w:rPr>
        <w:t>
      2) ротада (батареяда, үшінші дәрежелі корабльдерде) қорытынды шығару журналы;</w:t>
      </w:r>
    </w:p>
    <w:p>
      <w:pPr>
        <w:spacing w:after="0"/>
        <w:ind w:left="0"/>
        <w:jc w:val="both"/>
      </w:pPr>
      <w:r>
        <w:rPr>
          <w:rFonts w:ascii="Times New Roman"/>
          <w:b w:val="false"/>
          <w:i w:val="false"/>
          <w:color w:val="000000"/>
          <w:sz w:val="28"/>
        </w:rPr>
        <w:t>
      3) МҚД бойынша сабақтардың жоспар-конспектілері;</w:t>
      </w:r>
    </w:p>
    <w:p>
      <w:pPr>
        <w:spacing w:after="0"/>
        <w:ind w:left="0"/>
        <w:jc w:val="both"/>
      </w:pPr>
      <w:r>
        <w:rPr>
          <w:rFonts w:ascii="Times New Roman"/>
          <w:b w:val="false"/>
          <w:i w:val="false"/>
          <w:color w:val="000000"/>
          <w:sz w:val="28"/>
        </w:rPr>
        <w:t>
      4) МҚД бойынша сабақтарға қатысуды және үлгерімін есепке алу журналы.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26.05.2022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жеке 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277" w:id="446"/>
    <w:p>
      <w:pPr>
        <w:spacing w:after="0"/>
        <w:ind w:left="0"/>
        <w:jc w:val="left"/>
      </w:pPr>
      <w:r>
        <w:rPr>
          <w:rFonts w:ascii="Times New Roman"/>
          <w:b/>
          <w:i w:val="false"/>
          <w:color w:val="000000"/>
        </w:rPr>
        <w:t xml:space="preserve"> ҚР ҚК жеке құрамымен күнделікті қызметте тәрбие, әлеуметтік-құқықтық, психологиялық және идеологиялық жұмыстың жай-күйін бағалау</w:t>
      </w:r>
    </w:p>
    <w:bookmarkEnd w:id="446"/>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15.04.2021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5" w:id="447"/>
    <w:p>
      <w:pPr>
        <w:spacing w:after="0"/>
        <w:ind w:left="0"/>
        <w:jc w:val="both"/>
      </w:pPr>
      <w:r>
        <w:rPr>
          <w:rFonts w:ascii="Times New Roman"/>
          <w:b w:val="false"/>
          <w:i w:val="false"/>
          <w:color w:val="000000"/>
          <w:sz w:val="28"/>
        </w:rPr>
        <w:t>
      1. Тәрбие және идеологиялық жұмыстың жай-күйі мынадай көрсеткіштер бойынша бағаланады:</w:t>
      </w:r>
    </w:p>
    <w:bookmarkEnd w:id="447"/>
    <w:bookmarkStart w:name="z616" w:id="448"/>
    <w:p>
      <w:pPr>
        <w:spacing w:after="0"/>
        <w:ind w:left="0"/>
        <w:jc w:val="both"/>
      </w:pPr>
      <w:r>
        <w:rPr>
          <w:rFonts w:ascii="Times New Roman"/>
          <w:b w:val="false"/>
          <w:i w:val="false"/>
          <w:color w:val="000000"/>
          <w:sz w:val="28"/>
        </w:rPr>
        <w:t>
      1) тәрбие жұмысының жай-күйі;</w:t>
      </w:r>
    </w:p>
    <w:bookmarkEnd w:id="448"/>
    <w:bookmarkStart w:name="z617" w:id="449"/>
    <w:p>
      <w:pPr>
        <w:spacing w:after="0"/>
        <w:ind w:left="0"/>
        <w:jc w:val="both"/>
      </w:pPr>
      <w:r>
        <w:rPr>
          <w:rFonts w:ascii="Times New Roman"/>
          <w:b w:val="false"/>
          <w:i w:val="false"/>
          <w:color w:val="000000"/>
          <w:sz w:val="28"/>
        </w:rPr>
        <w:t>
      2) идеологиялық жұмыстың жай-күйі;</w:t>
      </w:r>
    </w:p>
    <w:bookmarkEnd w:id="449"/>
    <w:bookmarkStart w:name="z618" w:id="450"/>
    <w:p>
      <w:pPr>
        <w:spacing w:after="0"/>
        <w:ind w:left="0"/>
        <w:jc w:val="both"/>
      </w:pPr>
      <w:r>
        <w:rPr>
          <w:rFonts w:ascii="Times New Roman"/>
          <w:b w:val="false"/>
          <w:i w:val="false"/>
          <w:color w:val="000000"/>
          <w:sz w:val="28"/>
        </w:rPr>
        <w:t>
      3) әскери тәртіптің жай-күйі;</w:t>
      </w:r>
    </w:p>
    <w:bookmarkEnd w:id="450"/>
    <w:bookmarkStart w:name="z619" w:id="451"/>
    <w:p>
      <w:pPr>
        <w:spacing w:after="0"/>
        <w:ind w:left="0"/>
        <w:jc w:val="both"/>
      </w:pPr>
      <w:r>
        <w:rPr>
          <w:rFonts w:ascii="Times New Roman"/>
          <w:b w:val="false"/>
          <w:i w:val="false"/>
          <w:color w:val="000000"/>
          <w:sz w:val="28"/>
        </w:rPr>
        <w:t>
      4) мәдени-демалыс жұмысының жай-күйі және техникалық тәрбиелеу құралдарымен қамтамасыз ету;</w:t>
      </w:r>
    </w:p>
    <w:bookmarkEnd w:id="451"/>
    <w:bookmarkStart w:name="z620" w:id="452"/>
    <w:p>
      <w:pPr>
        <w:spacing w:after="0"/>
        <w:ind w:left="0"/>
        <w:jc w:val="both"/>
      </w:pPr>
      <w:r>
        <w:rPr>
          <w:rFonts w:ascii="Times New Roman"/>
          <w:b w:val="false"/>
          <w:i w:val="false"/>
          <w:color w:val="000000"/>
          <w:sz w:val="28"/>
        </w:rPr>
        <w:t>
      5) психологиялық жұмыстың жай-күйі;</w:t>
      </w:r>
    </w:p>
    <w:bookmarkEnd w:id="452"/>
    <w:bookmarkStart w:name="z621" w:id="453"/>
    <w:p>
      <w:pPr>
        <w:spacing w:after="0"/>
        <w:ind w:left="0"/>
        <w:jc w:val="both"/>
      </w:pPr>
      <w:r>
        <w:rPr>
          <w:rFonts w:ascii="Times New Roman"/>
          <w:b w:val="false"/>
          <w:i w:val="false"/>
          <w:color w:val="000000"/>
          <w:sz w:val="28"/>
        </w:rPr>
        <w:t>
      6) жеке құрамның моральдық-психологиялық жай-күйі;</w:t>
      </w:r>
    </w:p>
    <w:bookmarkEnd w:id="453"/>
    <w:bookmarkStart w:name="z622" w:id="454"/>
    <w:p>
      <w:pPr>
        <w:spacing w:after="0"/>
        <w:ind w:left="0"/>
        <w:jc w:val="both"/>
      </w:pPr>
      <w:r>
        <w:rPr>
          <w:rFonts w:ascii="Times New Roman"/>
          <w:b w:val="false"/>
          <w:i w:val="false"/>
          <w:color w:val="000000"/>
          <w:sz w:val="28"/>
        </w:rPr>
        <w:t>
      7) ҚР ардагерлерімен және ардагерлер ұйымдарымен жұмыстың жай-күйі;</w:t>
      </w:r>
    </w:p>
    <w:bookmarkEnd w:id="454"/>
    <w:bookmarkStart w:name="z623" w:id="455"/>
    <w:p>
      <w:pPr>
        <w:spacing w:after="0"/>
        <w:ind w:left="0"/>
        <w:jc w:val="both"/>
      </w:pPr>
      <w:r>
        <w:rPr>
          <w:rFonts w:ascii="Times New Roman"/>
          <w:b w:val="false"/>
          <w:i w:val="false"/>
          <w:color w:val="000000"/>
          <w:sz w:val="28"/>
        </w:rPr>
        <w:t>
      8) әскери қызметшілердің отбасы мүшелерімен жұмыстың жай-күйі.</w:t>
      </w:r>
    </w:p>
    <w:bookmarkEnd w:id="455"/>
    <w:bookmarkStart w:name="z624" w:id="456"/>
    <w:p>
      <w:pPr>
        <w:spacing w:after="0"/>
        <w:ind w:left="0"/>
        <w:jc w:val="both"/>
      </w:pPr>
      <w:r>
        <w:rPr>
          <w:rFonts w:ascii="Times New Roman"/>
          <w:b w:val="false"/>
          <w:i w:val="false"/>
          <w:color w:val="000000"/>
          <w:sz w:val="28"/>
        </w:rPr>
        <w:t>
      2. Тәрбие жұмысының жай-күйі мынадай болып бағаланады:</w:t>
      </w:r>
    </w:p>
    <w:bookmarkEnd w:id="456"/>
    <w:bookmarkStart w:name="z625" w:id="457"/>
    <w:p>
      <w:pPr>
        <w:spacing w:after="0"/>
        <w:ind w:left="0"/>
        <w:jc w:val="both"/>
      </w:pPr>
      <w:r>
        <w:rPr>
          <w:rFonts w:ascii="Times New Roman"/>
          <w:b w:val="false"/>
          <w:i w:val="false"/>
          <w:color w:val="000000"/>
          <w:sz w:val="28"/>
        </w:rPr>
        <w:t>
      3 балл – жұмыс Қағидалар талаптарына сәйкес ұйымдастырылған, жоспарлау және есептік құжаттар толық көлемде пысықталған; мемлекеттік-құқықтық дайындық (бұдан әрі – МҚД) осы Қағидалар талаптарына сәйкес ұйымдастырылған.</w:t>
      </w:r>
    </w:p>
    <w:bookmarkEnd w:id="457"/>
    <w:bookmarkStart w:name="z626" w:id="458"/>
    <w:p>
      <w:pPr>
        <w:spacing w:after="0"/>
        <w:ind w:left="0"/>
        <w:jc w:val="both"/>
      </w:pPr>
      <w:r>
        <w:rPr>
          <w:rFonts w:ascii="Times New Roman"/>
          <w:b w:val="false"/>
          <w:i w:val="false"/>
          <w:color w:val="000000"/>
          <w:sz w:val="28"/>
        </w:rPr>
        <w:t>
      Санаттар бойынша тексерілген оқу топтарының жалпы санынан кемінде 30%, оқу топтарының 100% оң, оның ішінде кемінде 60% "үздік" деп бағаланған;</w:t>
      </w:r>
    </w:p>
    <w:bookmarkEnd w:id="458"/>
    <w:bookmarkStart w:name="z627" w:id="459"/>
    <w:p>
      <w:pPr>
        <w:spacing w:after="0"/>
        <w:ind w:left="0"/>
        <w:jc w:val="both"/>
      </w:pPr>
      <w:r>
        <w:rPr>
          <w:rFonts w:ascii="Times New Roman"/>
          <w:b w:val="false"/>
          <w:i w:val="false"/>
          <w:color w:val="000000"/>
          <w:sz w:val="28"/>
        </w:rPr>
        <w:t>
      2 балл – жұмыс осы Қағидалар талаптарына сәйкес ұйымдастырылған, жоспарлау және есептік құжаттар толық көлемде пысықталған, бірақ жұмысты ұйымдастыруға әсер етпейтін жекелеген кемшіліктер бар; МҚД осы Қағидалар талаптарына сәйкес ұйымдастырылған. Санаттар бойынша тексерілген оқу топтарының жалпы санынан кемінде 30%, оқу топтарының 100% оң, оның ішінде кемінде 60% "үздік" және "жақсы" деп бағаланған;</w:t>
      </w:r>
    </w:p>
    <w:bookmarkEnd w:id="459"/>
    <w:bookmarkStart w:name="z628" w:id="460"/>
    <w:p>
      <w:pPr>
        <w:spacing w:after="0"/>
        <w:ind w:left="0"/>
        <w:jc w:val="both"/>
      </w:pPr>
      <w:r>
        <w:rPr>
          <w:rFonts w:ascii="Times New Roman"/>
          <w:b w:val="false"/>
          <w:i w:val="false"/>
          <w:color w:val="000000"/>
          <w:sz w:val="28"/>
        </w:rPr>
        <w:t>
      1 балл – жұмыс осы Қағидалар талаптарын бұзумен ұйымдастырылған, жоспарлау және есептік құжаттар толық емес көлемде пысықталған, тәрбие іс-шаралары өткізілмеген; МҚД осы Қағидалар талаптарын бұзумен ұйымдастырылған. Санаттар бойынша тексерілген оқу топтарының жалпы санынан кемінде 30%, оқу топтарының кемінде 90% оң баға алған;</w:t>
      </w:r>
    </w:p>
    <w:bookmarkEnd w:id="460"/>
    <w:bookmarkStart w:name="z629" w:id="461"/>
    <w:p>
      <w:pPr>
        <w:spacing w:after="0"/>
        <w:ind w:left="0"/>
        <w:jc w:val="both"/>
      </w:pPr>
      <w:r>
        <w:rPr>
          <w:rFonts w:ascii="Times New Roman"/>
          <w:b w:val="false"/>
          <w:i w:val="false"/>
          <w:color w:val="000000"/>
          <w:sz w:val="28"/>
        </w:rPr>
        <w:t>
      0 балл – жұмыс ұйымдастырылмаған, жоспарлау және есептік құжаттар пысықталмаған, МҚД осы Қағидалар талаптарын бұзумен ұйымдастырылған. Санаттар бойынша тексерілген оқу топтарының жалпы санынан кемінде 30%, 10% астамы "қанағаттанарлықсыз" деп бағаланған.</w:t>
      </w:r>
    </w:p>
    <w:bookmarkEnd w:id="461"/>
    <w:bookmarkStart w:name="z630" w:id="462"/>
    <w:p>
      <w:pPr>
        <w:spacing w:after="0"/>
        <w:ind w:left="0"/>
        <w:jc w:val="both"/>
      </w:pPr>
      <w:r>
        <w:rPr>
          <w:rFonts w:ascii="Times New Roman"/>
          <w:b w:val="false"/>
          <w:i w:val="false"/>
          <w:color w:val="000000"/>
          <w:sz w:val="28"/>
        </w:rPr>
        <w:t>
      3. Идеологиялық жұмыстың жай-күйі мынадай болып бағаланады:</w:t>
      </w:r>
    </w:p>
    <w:bookmarkEnd w:id="462"/>
    <w:bookmarkStart w:name="z631" w:id="463"/>
    <w:p>
      <w:pPr>
        <w:spacing w:after="0"/>
        <w:ind w:left="0"/>
        <w:jc w:val="both"/>
      </w:pPr>
      <w:r>
        <w:rPr>
          <w:rFonts w:ascii="Times New Roman"/>
          <w:b w:val="false"/>
          <w:i w:val="false"/>
          <w:color w:val="000000"/>
          <w:sz w:val="28"/>
        </w:rPr>
        <w:t>
      3 балл – құрылымды бұзатын діни ағымдарға қарсы тұру профилактикасы, жеке құрамды құрылымды бұзатын діни ықпалдан қорғау және әскери ұжымдарға экстремистік идеологияның енуіне жол бермеу жөніндегі жұмыс ұйымдастырылған және тиісті уәкілетті мемлекеттік органдармен тығыз өзара іс-қимылда жүргізіледі және қойылатын осы Қағидалар талаптарына сәйкес келеді; Қазақстан Республикасының идеологиялық басымдықтарын білуге өткізілген тестілеу барысында тексерілген әскери қызметшілердің 100% оң баға алған, жоспарлау және есептік құжаттар толық көлемде пысықталған;</w:t>
      </w:r>
    </w:p>
    <w:bookmarkEnd w:id="463"/>
    <w:bookmarkStart w:name="z632" w:id="464"/>
    <w:p>
      <w:pPr>
        <w:spacing w:after="0"/>
        <w:ind w:left="0"/>
        <w:jc w:val="both"/>
      </w:pPr>
      <w:r>
        <w:rPr>
          <w:rFonts w:ascii="Times New Roman"/>
          <w:b w:val="false"/>
          <w:i w:val="false"/>
          <w:color w:val="000000"/>
          <w:sz w:val="28"/>
        </w:rPr>
        <w:t>
      2 балл – құрылымды бұзатын діни ағымдарға қарсы тұру профилактикасы, жеке құрамды құрылымды бұзатын діни ықпалдан қорғау және әскери ұжымдарға экстремистік идеологияның енуіне жол бермеу жөніндегі жұмыс ұйымдастырылған және тиісті уәкілетті мемлекеттік органдармен тығыз өзара іс-қимылда жүргізіледі және негізінен бағаланатын іс-шаралар мазмұнына ықпал етпейтін елеусіз кемшіліктер болған кезде қойылатын осы Қағидалар талаптарына сәйкес келеді (өткізілетін іс-шаралардың жоспарлары және есептік құжаттары толық емес көлемде пысықталған, тиісті уәкілетті мемлекеттік органдармен өзара іс-қимыл толық емес көлемде ұйымдастырылған); Қазақстан Республикасының идеологиялық басымдықтарын білуге өткізілген тестілеу барысында тексерілген әскери қызметшілердің 90% оң баға алған;</w:t>
      </w:r>
    </w:p>
    <w:bookmarkEnd w:id="464"/>
    <w:bookmarkStart w:name="z633" w:id="465"/>
    <w:p>
      <w:pPr>
        <w:spacing w:after="0"/>
        <w:ind w:left="0"/>
        <w:jc w:val="both"/>
      </w:pPr>
      <w:r>
        <w:rPr>
          <w:rFonts w:ascii="Times New Roman"/>
          <w:b w:val="false"/>
          <w:i w:val="false"/>
          <w:color w:val="000000"/>
          <w:sz w:val="28"/>
        </w:rPr>
        <w:t>
      1 балл – құрылымды бұзатын діни ағымдарға қарсы тұру профилактикасы, жеке құрамды құрылымды бұзатын діни ықпалдан қорғау және әскери ұжымдарға экстремистік идеологияның енуіне жол бермеу жөніндегі жұмыс ұйымдастырылған және бағаланатын іс-шаралар мазмұнына ықпал ететін осы Қағидалар талаптарын елеулі бұзумен өткізіледі (өткізілетін іс-шаралардың жоспарлары және есептік құжаттары пысықталмаған, тиісті уәкілетті мемлекеттік органдармен өзара іс-қимыл ұйымдастырылмаған); Қазақстан Республикасының идеологиялық басымдықтарын білуге өткізілген тестілеу барысында тексерілген әскери қызметшілердің 85% оң баға алған;</w:t>
      </w:r>
    </w:p>
    <w:bookmarkEnd w:id="465"/>
    <w:bookmarkStart w:name="z634" w:id="466"/>
    <w:p>
      <w:pPr>
        <w:spacing w:after="0"/>
        <w:ind w:left="0"/>
        <w:jc w:val="both"/>
      </w:pPr>
      <w:r>
        <w:rPr>
          <w:rFonts w:ascii="Times New Roman"/>
          <w:b w:val="false"/>
          <w:i w:val="false"/>
          <w:color w:val="000000"/>
          <w:sz w:val="28"/>
        </w:rPr>
        <w:t>
      0 балл – құрылымды бұзатын діни ағымдарға қарсы тұру профилактикасы, жеке құрамды құрылымды бұзатын діни ықпалдан қорғау және әскери ұжымдарға экстремистік идеологияның енуіне жол бермеу жөніндегі жұмыс ұйымдастырылмаған, жүйесіз жүргізіледі және қойылатын осы Қағидалар талаптарына сәйкес келмейді, жоспарлау және есептік құжаттар пысықталмаған; Қазақстан Республикасының идеологиялық басымдықтарын білуге өткізілген тестілеу барысында әскери қызметшілердің 25% астамы теріс баға алған.</w:t>
      </w:r>
    </w:p>
    <w:bookmarkEnd w:id="466"/>
    <w:bookmarkStart w:name="z635" w:id="467"/>
    <w:p>
      <w:pPr>
        <w:spacing w:after="0"/>
        <w:ind w:left="0"/>
        <w:jc w:val="both"/>
      </w:pPr>
      <w:r>
        <w:rPr>
          <w:rFonts w:ascii="Times New Roman"/>
          <w:b w:val="false"/>
          <w:i w:val="false"/>
          <w:color w:val="000000"/>
          <w:sz w:val="28"/>
        </w:rPr>
        <w:t>
      4. Әскери тәртіптің жай-күйі мынадай болып бағаланады:</w:t>
      </w:r>
    </w:p>
    <w:bookmarkEnd w:id="467"/>
    <w:bookmarkStart w:name="z636" w:id="468"/>
    <w:p>
      <w:pPr>
        <w:spacing w:after="0"/>
        <w:ind w:left="0"/>
        <w:jc w:val="both"/>
      </w:pPr>
      <w:r>
        <w:rPr>
          <w:rFonts w:ascii="Times New Roman"/>
          <w:b w:val="false"/>
          <w:i w:val="false"/>
          <w:color w:val="000000"/>
          <w:sz w:val="28"/>
        </w:rPr>
        <w:t>
      3 балл – егер әскери тәртіп пен құқық тәртібінің жай-күйі "қанағаттанарлық" деп бағаланса (ЖЖК жалпы жиынтық коэффициенті есебіне сүйене отырып); әскери тәртіп пен құқық тәртібінің жай-күйін есепке алу және талдау осы Қағидалардың талаптарына сәйкес ұйымдастырылса; әскери қызметшілердің кінәсінен немесе лауазымды адамдардың заңға сыйымсыз әрекеті нәтижесінде қылмыстарға және жеке құрамның қаза табуына жол берілмесе; әкімшілік құқық бұзушылықтардың артуына жол берілмесе; әскери тәртіпті нығайту бойынша (профилактикалық жұмысты ұйымдастыру) жоспарлау және есептік құжаттар толық көлемде пысықталса;</w:t>
      </w:r>
    </w:p>
    <w:bookmarkEnd w:id="468"/>
    <w:bookmarkStart w:name="z637" w:id="469"/>
    <w:p>
      <w:pPr>
        <w:spacing w:after="0"/>
        <w:ind w:left="0"/>
        <w:jc w:val="both"/>
      </w:pPr>
      <w:r>
        <w:rPr>
          <w:rFonts w:ascii="Times New Roman"/>
          <w:b w:val="false"/>
          <w:i w:val="false"/>
          <w:color w:val="000000"/>
          <w:sz w:val="28"/>
        </w:rPr>
        <w:t>
      2 балл – егер әскери тәртіп пен құқық тәртібінің жай-күйі "қанағаттанарлық" деп бағаланса (ЖЖК жалпы жиынтық коэффициенті есебіне сүйене отырып); әскери тәртіп пен құқық тәртібінің жай-күйін есепке алу және талдау осы Қағидалардың талаптарына сәйкес ұйымдастырылса; өткен жылдың ұқсас кезеңімен салыстырғанда қылмыстық, әкімшілік құқық бұзушылықтардың, әскери қызметшілердің қаза табуы фактілерінің артуына жол берілмесе; әскери тәртіпті нығайту бойынша (профилактикалық жұмысты ұйымдастыру) жоспарлау және есептік құжаттар кемінде 80%-ке пысықталса;</w:t>
      </w:r>
    </w:p>
    <w:bookmarkEnd w:id="469"/>
    <w:bookmarkStart w:name="z638" w:id="470"/>
    <w:p>
      <w:pPr>
        <w:spacing w:after="0"/>
        <w:ind w:left="0"/>
        <w:jc w:val="both"/>
      </w:pPr>
      <w:r>
        <w:rPr>
          <w:rFonts w:ascii="Times New Roman"/>
          <w:b w:val="false"/>
          <w:i w:val="false"/>
          <w:color w:val="000000"/>
          <w:sz w:val="28"/>
        </w:rPr>
        <w:t>
      1 балл – егер әскери тәртіп пен құқық тәртібінің жай-күйі "қанағаттанарлық" деп бағаланса (ЖЖК жалпы жиынтық коэффициенті есебіне сүйене отырып); әскери тәртіп пен құқық тәртібінің жай-күйін есепке алу және талдау осы Қағидалардың талаптарын елеулі бұзумен ұйымдастырылса; өткен жылдың ұқсас кезеңімен салыстырғанда қылмыстық құқық бұзушылықтардың немесе әскери қызметшілердің қаза табуы фактілерінің артуына жол берілсе (50%-тен астам емес); әскери тәртіпті нығайту бойынша (профилактикалық жұмысты ұйымдастыру) жоспарлау және есептік құжаттар кемінде 50%-ке орындалса;</w:t>
      </w:r>
    </w:p>
    <w:bookmarkEnd w:id="470"/>
    <w:bookmarkStart w:name="z639" w:id="471"/>
    <w:p>
      <w:pPr>
        <w:spacing w:after="0"/>
        <w:ind w:left="0"/>
        <w:jc w:val="both"/>
      </w:pPr>
      <w:r>
        <w:rPr>
          <w:rFonts w:ascii="Times New Roman"/>
          <w:b w:val="false"/>
          <w:i w:val="false"/>
          <w:color w:val="000000"/>
          <w:sz w:val="28"/>
        </w:rPr>
        <w:t>
      0 балл – егер әскери тәртіп пен құқық тәртібінің жай-күйі "қанағаттанарлықсыз" деп бағаланса (ЖЖК жалпы жиынтық коэффициенті есебіне сүйене отырып); әскери тәртіп пен құқық тәртібінің жай-күйін есепке алу және талдау осы Қағидалардың талаптарын өрескел бұзумен ұйымдастырылса; өткен жылдың ұқсас кезеңімен салыстырғанда қылмыстық, әкімшілік құқық бұзушылықтардың немесе әскери қызметшілердің қаза табуы фактілерінің елеулі артуы байқалса (100%-ке және одан астам); әскери тәртіпті нығайту бойынша (профилактикалық жұмысты ұйымдастыру) жоспарлау және есептік құжаттар кемінде 50%-ке орындалса.</w:t>
      </w:r>
    </w:p>
    <w:bookmarkEnd w:id="471"/>
    <w:bookmarkStart w:name="z640" w:id="472"/>
    <w:p>
      <w:pPr>
        <w:spacing w:after="0"/>
        <w:ind w:left="0"/>
        <w:jc w:val="both"/>
      </w:pPr>
      <w:r>
        <w:rPr>
          <w:rFonts w:ascii="Times New Roman"/>
          <w:b w:val="false"/>
          <w:i w:val="false"/>
          <w:color w:val="000000"/>
          <w:sz w:val="28"/>
        </w:rPr>
        <w:t>
      5. Психологиялық жұмыстың жай-күйі мынадай болып бағаланады:</w:t>
      </w:r>
    </w:p>
    <w:bookmarkEnd w:id="472"/>
    <w:bookmarkStart w:name="z641" w:id="473"/>
    <w:p>
      <w:pPr>
        <w:spacing w:after="0"/>
        <w:ind w:left="0"/>
        <w:jc w:val="both"/>
      </w:pPr>
      <w:r>
        <w:rPr>
          <w:rFonts w:ascii="Times New Roman"/>
          <w:b w:val="false"/>
          <w:i w:val="false"/>
          <w:color w:val="000000"/>
          <w:sz w:val="28"/>
        </w:rPr>
        <w:t>
      2 балл – тексерілген кезеңде өзіне-өзі қол жұмсау оқиғаларына жол берілмеген; лауазымды адамдар функционалдық міндеттерін және психологиялық жұмыс бойынша осы Қағидалардың талаптарын толық көлемде біледі және орындайды; психологиялық жұмыс бойынша жоспарлау және есептік құжаттар 100% орындалған (бұл ретте жүргізілетін жұмыстың сапасына ықпал етпейтін шамалы кемшіліктер бар); психологиялық жеңілдету бөлмесі бар және арналуы бойынша қолданылады, психологиялық жұмыстың материалдық-техникалық базасы практикалық жұмысты жүзеге асыруға мүмкіндік береді және ұдайы жетілдіріледі;</w:t>
      </w:r>
    </w:p>
    <w:bookmarkEnd w:id="473"/>
    <w:bookmarkStart w:name="z642" w:id="474"/>
    <w:p>
      <w:pPr>
        <w:spacing w:after="0"/>
        <w:ind w:left="0"/>
        <w:jc w:val="both"/>
      </w:pPr>
      <w:r>
        <w:rPr>
          <w:rFonts w:ascii="Times New Roman"/>
          <w:b w:val="false"/>
          <w:i w:val="false"/>
          <w:color w:val="000000"/>
          <w:sz w:val="28"/>
        </w:rPr>
        <w:t>
      1 балл – тексерілген кезеңде әскери қызметшілер арасында өзіне-өзі қол жұмсау әрекеті фактісі болған; лауазымды адамдар функционалдық міндеттерін және осы Қағидалар талаптарын біледі және оларды орындайды; психологиялық жұмыс бойынша жоспарлау және есептік құжаттары 80%-ке пысықталған; психологиялық жеңілдету бөлмесі бар; материалдық-техникалық база психологиялық жұмысты сапалы деңгейде жүргізуге мүмкіндік бермейді;</w:t>
      </w:r>
    </w:p>
    <w:bookmarkEnd w:id="474"/>
    <w:bookmarkStart w:name="z643" w:id="475"/>
    <w:p>
      <w:pPr>
        <w:spacing w:after="0"/>
        <w:ind w:left="0"/>
        <w:jc w:val="both"/>
      </w:pPr>
      <w:r>
        <w:rPr>
          <w:rFonts w:ascii="Times New Roman"/>
          <w:b w:val="false"/>
          <w:i w:val="false"/>
          <w:color w:val="000000"/>
          <w:sz w:val="28"/>
        </w:rPr>
        <w:t>
      0 балл – егер тексерілген кезеңде әскери қызметшілердің өзіне-өзі қол жұмсау фактісіне жол берілсе және 1 балға бағалау талаптарының біреуі орындалмаса.</w:t>
      </w:r>
    </w:p>
    <w:bookmarkEnd w:id="475"/>
    <w:bookmarkStart w:name="z644" w:id="476"/>
    <w:p>
      <w:pPr>
        <w:spacing w:after="0"/>
        <w:ind w:left="0"/>
        <w:jc w:val="both"/>
      </w:pPr>
      <w:r>
        <w:rPr>
          <w:rFonts w:ascii="Times New Roman"/>
          <w:b w:val="false"/>
          <w:i w:val="false"/>
          <w:color w:val="000000"/>
          <w:sz w:val="28"/>
        </w:rPr>
        <w:t>
      6. Жеке құрамның моральдық-психологиялық жай-күйі мынадай болып бағаланады:</w:t>
      </w:r>
    </w:p>
    <w:bookmarkEnd w:id="476"/>
    <w:bookmarkStart w:name="z645" w:id="477"/>
    <w:p>
      <w:pPr>
        <w:spacing w:after="0"/>
        <w:ind w:left="0"/>
        <w:jc w:val="both"/>
      </w:pPr>
      <w:r>
        <w:rPr>
          <w:rFonts w:ascii="Times New Roman"/>
          <w:b w:val="false"/>
          <w:i w:val="false"/>
          <w:color w:val="000000"/>
          <w:sz w:val="28"/>
        </w:rPr>
        <w:t>
      3 балл – офицерлер мен келісімшарт бойынша әскери қызметшілердің МПЖ деңгейі сауалнамалық сұраудың қорытындылары бойынша 74 балдан, ал әскерге шақыру бойынша қызмет өткеретін әскери қызметшілер – 70 балдан төмен болмауы тиіс және "жоғары" деп бағаланады;</w:t>
      </w:r>
    </w:p>
    <w:bookmarkEnd w:id="477"/>
    <w:bookmarkStart w:name="z646" w:id="478"/>
    <w:p>
      <w:pPr>
        <w:spacing w:after="0"/>
        <w:ind w:left="0"/>
        <w:jc w:val="both"/>
      </w:pPr>
      <w:r>
        <w:rPr>
          <w:rFonts w:ascii="Times New Roman"/>
          <w:b w:val="false"/>
          <w:i w:val="false"/>
          <w:color w:val="000000"/>
          <w:sz w:val="28"/>
        </w:rPr>
        <w:t>
      2 балл – офицерлер мен келісімшарт бойынша әскери қызметшілердің МПЖ деңгейі сауалнамалық сұраудың қорытындылары бойынша 52 балдан төмен емес, ал әскерге шақыру бойынша қызмет өткеретін әскери қызметшілердікі 49 балдан төмен емес және "тұрақты" деп бағаланады;</w:t>
      </w:r>
    </w:p>
    <w:bookmarkEnd w:id="478"/>
    <w:bookmarkStart w:name="z647" w:id="479"/>
    <w:p>
      <w:pPr>
        <w:spacing w:after="0"/>
        <w:ind w:left="0"/>
        <w:jc w:val="both"/>
      </w:pPr>
      <w:r>
        <w:rPr>
          <w:rFonts w:ascii="Times New Roman"/>
          <w:b w:val="false"/>
          <w:i w:val="false"/>
          <w:color w:val="000000"/>
          <w:sz w:val="28"/>
        </w:rPr>
        <w:t>
      1 балл – сауалнамалық сұраудың қорытындылары бойынша МПЖ деңгейі 30 балдан төмен емес болуы тиіс және "тұрақты емес" деп бағаланады;</w:t>
      </w:r>
    </w:p>
    <w:bookmarkEnd w:id="479"/>
    <w:bookmarkStart w:name="z648" w:id="480"/>
    <w:p>
      <w:pPr>
        <w:spacing w:after="0"/>
        <w:ind w:left="0"/>
        <w:jc w:val="both"/>
      </w:pPr>
      <w:r>
        <w:rPr>
          <w:rFonts w:ascii="Times New Roman"/>
          <w:b w:val="false"/>
          <w:i w:val="false"/>
          <w:color w:val="000000"/>
          <w:sz w:val="28"/>
        </w:rPr>
        <w:t>
      0 балл – сауалнамалық сұраудың қорытындылары бойынша МПЖ деңгейі 30 баллға жетпейді және "төмен" деп бағаланады.</w:t>
      </w:r>
    </w:p>
    <w:bookmarkEnd w:id="480"/>
    <w:bookmarkStart w:name="z649" w:id="481"/>
    <w:p>
      <w:pPr>
        <w:spacing w:after="0"/>
        <w:ind w:left="0"/>
        <w:jc w:val="both"/>
      </w:pPr>
      <w:r>
        <w:rPr>
          <w:rFonts w:ascii="Times New Roman"/>
          <w:b w:val="false"/>
          <w:i w:val="false"/>
          <w:color w:val="000000"/>
          <w:sz w:val="28"/>
        </w:rPr>
        <w:t>
      7. Мәдени-демалыс жұмысының жай-күйі және техникалық тәрбиелеу құралдарымен қамтамасыз ету мынадай болып бағаланады:</w:t>
      </w:r>
    </w:p>
    <w:bookmarkEnd w:id="481"/>
    <w:bookmarkStart w:name="z650" w:id="482"/>
    <w:p>
      <w:pPr>
        <w:spacing w:after="0"/>
        <w:ind w:left="0"/>
        <w:jc w:val="both"/>
      </w:pPr>
      <w:r>
        <w:rPr>
          <w:rFonts w:ascii="Times New Roman"/>
          <w:b w:val="false"/>
          <w:i w:val="false"/>
          <w:color w:val="000000"/>
          <w:sz w:val="28"/>
        </w:rPr>
        <w:t>
      2 балл – мәдени-демалыс жұмысын ұйымдастыру бойынша жоспарлау және есептік құжаттар және техникалық тәрбиелеу құралдарымен қамтамасыз ету 100% орындалған.</w:t>
      </w:r>
    </w:p>
    <w:bookmarkEnd w:id="482"/>
    <w:bookmarkStart w:name="z651" w:id="483"/>
    <w:p>
      <w:pPr>
        <w:spacing w:after="0"/>
        <w:ind w:left="0"/>
        <w:jc w:val="both"/>
      </w:pPr>
      <w:r>
        <w:rPr>
          <w:rFonts w:ascii="Times New Roman"/>
          <w:b w:val="false"/>
          <w:i w:val="false"/>
          <w:color w:val="000000"/>
          <w:sz w:val="28"/>
        </w:rPr>
        <w:t>
      Техникалық тәрбиелеу құралдары қолда бар, ақаусыз және арналуы бойынша пайдаланылады.</w:t>
      </w:r>
    </w:p>
    <w:bookmarkEnd w:id="483"/>
    <w:bookmarkStart w:name="z652" w:id="484"/>
    <w:p>
      <w:pPr>
        <w:spacing w:after="0"/>
        <w:ind w:left="0"/>
        <w:jc w:val="both"/>
      </w:pPr>
      <w:r>
        <w:rPr>
          <w:rFonts w:ascii="Times New Roman"/>
          <w:b w:val="false"/>
          <w:i w:val="false"/>
          <w:color w:val="000000"/>
          <w:sz w:val="28"/>
        </w:rPr>
        <w:t>
      Техникалық тәрбиелеу құралдарын және мәдени ағарту мүлкін есепке алуды, сақтау мен есептен шығаруды ұйымдастыру осы Қағидалардың талаптарына сәйкес уақтылы жүргізіледі.</w:t>
      </w:r>
    </w:p>
    <w:bookmarkEnd w:id="484"/>
    <w:bookmarkStart w:name="z653" w:id="485"/>
    <w:p>
      <w:pPr>
        <w:spacing w:after="0"/>
        <w:ind w:left="0"/>
        <w:jc w:val="both"/>
      </w:pPr>
      <w:r>
        <w:rPr>
          <w:rFonts w:ascii="Times New Roman"/>
          <w:b w:val="false"/>
          <w:i w:val="false"/>
          <w:color w:val="000000"/>
          <w:sz w:val="28"/>
        </w:rPr>
        <w:t>
      Бөлімдегі және мекемедегі көрнекі үгіт-насихат құралдары осы Қағидалардың талаптарына сәйкес ресімделген.</w:t>
      </w:r>
    </w:p>
    <w:bookmarkEnd w:id="485"/>
    <w:bookmarkStart w:name="z654" w:id="486"/>
    <w:p>
      <w:pPr>
        <w:spacing w:after="0"/>
        <w:ind w:left="0"/>
        <w:jc w:val="both"/>
      </w:pPr>
      <w:r>
        <w:rPr>
          <w:rFonts w:ascii="Times New Roman"/>
          <w:b w:val="false"/>
          <w:i w:val="false"/>
          <w:color w:val="000000"/>
          <w:sz w:val="28"/>
        </w:rPr>
        <w:t>
      1 балл – мәдени-демалыс жұмысын ұйымдастыру бойынша жоспарлау және есептік құжаттар және техникалық тәрбиелеу құралдарымен қамтамасыз ету 70%-ке орындалған.</w:t>
      </w:r>
    </w:p>
    <w:bookmarkEnd w:id="486"/>
    <w:bookmarkStart w:name="z655" w:id="487"/>
    <w:p>
      <w:pPr>
        <w:spacing w:after="0"/>
        <w:ind w:left="0"/>
        <w:jc w:val="both"/>
      </w:pPr>
      <w:r>
        <w:rPr>
          <w:rFonts w:ascii="Times New Roman"/>
          <w:b w:val="false"/>
          <w:i w:val="false"/>
          <w:color w:val="000000"/>
          <w:sz w:val="28"/>
        </w:rPr>
        <w:t>
      Техникалық тәрбиелеу құралдары қолда бар, ақаусыз жай-күйде ұсталады, бірақ арналуы бойынша пайдаланылмайды.</w:t>
      </w:r>
    </w:p>
    <w:bookmarkEnd w:id="487"/>
    <w:bookmarkStart w:name="z656" w:id="488"/>
    <w:p>
      <w:pPr>
        <w:spacing w:after="0"/>
        <w:ind w:left="0"/>
        <w:jc w:val="both"/>
      </w:pPr>
      <w:r>
        <w:rPr>
          <w:rFonts w:ascii="Times New Roman"/>
          <w:b w:val="false"/>
          <w:i w:val="false"/>
          <w:color w:val="000000"/>
          <w:sz w:val="28"/>
        </w:rPr>
        <w:t>
      Техникалық тәрбиелеу құралдары мен мәдени ағарту мүлкін есепке алуды, сақтау мен есептен шығаруды ұйымдастыру осы Қағидалардың талаптарына сәйкес жүргізіледі, бірақ пысықтауды қажет етеді.</w:t>
      </w:r>
    </w:p>
    <w:bookmarkEnd w:id="488"/>
    <w:bookmarkStart w:name="z657" w:id="489"/>
    <w:p>
      <w:pPr>
        <w:spacing w:after="0"/>
        <w:ind w:left="0"/>
        <w:jc w:val="both"/>
      </w:pPr>
      <w:r>
        <w:rPr>
          <w:rFonts w:ascii="Times New Roman"/>
          <w:b w:val="false"/>
          <w:i w:val="false"/>
          <w:color w:val="000000"/>
          <w:sz w:val="28"/>
        </w:rPr>
        <w:t>
      Бөлімдегі және мекемедегі көрнекі үгіт-насихат құралдары осы Қағидалардың талаптарын шамалы бұзумен ресімделген.</w:t>
      </w:r>
    </w:p>
    <w:bookmarkEnd w:id="489"/>
    <w:bookmarkStart w:name="z658" w:id="490"/>
    <w:p>
      <w:pPr>
        <w:spacing w:after="0"/>
        <w:ind w:left="0"/>
        <w:jc w:val="both"/>
      </w:pPr>
      <w:r>
        <w:rPr>
          <w:rFonts w:ascii="Times New Roman"/>
          <w:b w:val="false"/>
          <w:i w:val="false"/>
          <w:color w:val="000000"/>
          <w:sz w:val="28"/>
        </w:rPr>
        <w:t>
      0 балл – мәдени-демалыс жұмысын ұйымдастыру бойынша жоспарлау және есептік құжаттар және техникалық тәрбиелеу құралдарымен қамтамасыз ету кемінде 50%-ке орындалған.</w:t>
      </w:r>
    </w:p>
    <w:bookmarkEnd w:id="490"/>
    <w:bookmarkStart w:name="z659" w:id="491"/>
    <w:p>
      <w:pPr>
        <w:spacing w:after="0"/>
        <w:ind w:left="0"/>
        <w:jc w:val="both"/>
      </w:pPr>
      <w:r>
        <w:rPr>
          <w:rFonts w:ascii="Times New Roman"/>
          <w:b w:val="false"/>
          <w:i w:val="false"/>
          <w:color w:val="000000"/>
          <w:sz w:val="28"/>
        </w:rPr>
        <w:t>
      Техникалық тәрбиелеу құралдары қолда бар, ақаулы жай-күйде ұсталады және арналуы бойынша пайдаланылмайды.</w:t>
      </w:r>
    </w:p>
    <w:bookmarkEnd w:id="491"/>
    <w:bookmarkStart w:name="z660" w:id="492"/>
    <w:p>
      <w:pPr>
        <w:spacing w:after="0"/>
        <w:ind w:left="0"/>
        <w:jc w:val="both"/>
      </w:pPr>
      <w:r>
        <w:rPr>
          <w:rFonts w:ascii="Times New Roman"/>
          <w:b w:val="false"/>
          <w:i w:val="false"/>
          <w:color w:val="000000"/>
          <w:sz w:val="28"/>
        </w:rPr>
        <w:t>
      Техникалық тәрбиелеу құралдары мен мәдени ағарту мүлкін есепке алуды, сақтау мен есептен шығаруды ұйымдастыру басшылық құжаттардың талаптарына сәйкес жүргізілмейді.</w:t>
      </w:r>
    </w:p>
    <w:bookmarkEnd w:id="492"/>
    <w:bookmarkStart w:name="z661" w:id="493"/>
    <w:p>
      <w:pPr>
        <w:spacing w:after="0"/>
        <w:ind w:left="0"/>
        <w:jc w:val="both"/>
      </w:pPr>
      <w:r>
        <w:rPr>
          <w:rFonts w:ascii="Times New Roman"/>
          <w:b w:val="false"/>
          <w:i w:val="false"/>
          <w:color w:val="000000"/>
          <w:sz w:val="28"/>
        </w:rPr>
        <w:t>
      Бөлімдегі (мекемедегі) көрнекі үгіт-насихат құралдары осы Қағидалардың талаптарын бұзумен ресімделген.</w:t>
      </w:r>
    </w:p>
    <w:bookmarkEnd w:id="493"/>
    <w:bookmarkStart w:name="z662" w:id="494"/>
    <w:p>
      <w:pPr>
        <w:spacing w:after="0"/>
        <w:ind w:left="0"/>
        <w:jc w:val="both"/>
      </w:pPr>
      <w:r>
        <w:rPr>
          <w:rFonts w:ascii="Times New Roman"/>
          <w:b w:val="false"/>
          <w:i w:val="false"/>
          <w:color w:val="000000"/>
          <w:sz w:val="28"/>
        </w:rPr>
        <w:t>
      8. ҚК ардагерлерімен және ардагерлер ұйымдарымен жұмыстың жай-күйі мынадай болып бағаланады:</w:t>
      </w:r>
    </w:p>
    <w:bookmarkEnd w:id="494"/>
    <w:bookmarkStart w:name="z663" w:id="495"/>
    <w:p>
      <w:pPr>
        <w:spacing w:after="0"/>
        <w:ind w:left="0"/>
        <w:jc w:val="both"/>
      </w:pPr>
      <w:r>
        <w:rPr>
          <w:rFonts w:ascii="Times New Roman"/>
          <w:b w:val="false"/>
          <w:i w:val="false"/>
          <w:color w:val="000000"/>
          <w:sz w:val="28"/>
        </w:rPr>
        <w:t>
      3 балл – ҚК ардагерлерімен және ардагерлер ұйымдарымен бірлескен жұмыс жоспары әзірленген, бекітілген, осы жоспардың тармақтарына сәйкес есептік материал 100% пысықталған, өтініштер қаралған, өтініш иелеріне жауаптар (түсініктеме) уақтылы жолданған;</w:t>
      </w:r>
    </w:p>
    <w:bookmarkEnd w:id="495"/>
    <w:bookmarkStart w:name="z664" w:id="496"/>
    <w:p>
      <w:pPr>
        <w:spacing w:after="0"/>
        <w:ind w:left="0"/>
        <w:jc w:val="both"/>
      </w:pPr>
      <w:r>
        <w:rPr>
          <w:rFonts w:ascii="Times New Roman"/>
          <w:b w:val="false"/>
          <w:i w:val="false"/>
          <w:color w:val="000000"/>
          <w:sz w:val="28"/>
        </w:rPr>
        <w:t>
      2 балл – ҚК ардагерлерімен және ардагерлер ұйымдарымен бірлескен жұмыс жоспары әзірленген, бекітілген, осы жоспардың тармақтарына сәйкес есептік материал 70%-ке пысықталған, бірақ өтініш иесіне жауапты (түсініктемені) уақтылы жолдамау фактілері орын алған;</w:t>
      </w:r>
    </w:p>
    <w:bookmarkEnd w:id="496"/>
    <w:bookmarkStart w:name="z665" w:id="497"/>
    <w:p>
      <w:pPr>
        <w:spacing w:after="0"/>
        <w:ind w:left="0"/>
        <w:jc w:val="both"/>
      </w:pPr>
      <w:r>
        <w:rPr>
          <w:rFonts w:ascii="Times New Roman"/>
          <w:b w:val="false"/>
          <w:i w:val="false"/>
          <w:color w:val="000000"/>
          <w:sz w:val="28"/>
        </w:rPr>
        <w:t>
      1 балл – ҚК ардагерлерімен және ардагерлер ұйымдарымен бірлескен жұмыс жоспары әзірленген, бекітілген, осы жоспардың тармақтарына сәйкес есептік материал 40%-ке пысықталған, өтініштер қаралған, бірақ өтініш иесіне жауапты (түсініктемені) уақтылы жолдамау фактілері орын алған;</w:t>
      </w:r>
    </w:p>
    <w:bookmarkEnd w:id="497"/>
    <w:bookmarkStart w:name="z666" w:id="498"/>
    <w:p>
      <w:pPr>
        <w:spacing w:after="0"/>
        <w:ind w:left="0"/>
        <w:jc w:val="both"/>
      </w:pPr>
      <w:r>
        <w:rPr>
          <w:rFonts w:ascii="Times New Roman"/>
          <w:b w:val="false"/>
          <w:i w:val="false"/>
          <w:color w:val="000000"/>
          <w:sz w:val="28"/>
        </w:rPr>
        <w:t>
      0 балл – ҚК ардагерлерімен және ардагерлік бірлестіктермен бірлескен жұмыс жоспары әзірленбеген немесе атүсті жасалған, өткізілген іс-шаралар бойынша есептік материалдар жоқ, ҚР ҚК ардагерлерінен түскен өтініштер қаралмаған;</w:t>
      </w:r>
    </w:p>
    <w:bookmarkEnd w:id="498"/>
    <w:bookmarkStart w:name="z667" w:id="499"/>
    <w:p>
      <w:pPr>
        <w:spacing w:after="0"/>
        <w:ind w:left="0"/>
        <w:jc w:val="both"/>
      </w:pPr>
      <w:r>
        <w:rPr>
          <w:rFonts w:ascii="Times New Roman"/>
          <w:b w:val="false"/>
          <w:i w:val="false"/>
          <w:color w:val="000000"/>
          <w:sz w:val="28"/>
        </w:rPr>
        <w:t>
      9. Әскери қызметшілердің отбасы мүшелерімен жұмыстың жай-күйі мынадай болып бағаланады:</w:t>
      </w:r>
    </w:p>
    <w:bookmarkEnd w:id="499"/>
    <w:bookmarkStart w:name="z668" w:id="500"/>
    <w:p>
      <w:pPr>
        <w:spacing w:after="0"/>
        <w:ind w:left="0"/>
        <w:jc w:val="both"/>
      </w:pPr>
      <w:r>
        <w:rPr>
          <w:rFonts w:ascii="Times New Roman"/>
          <w:b w:val="false"/>
          <w:i w:val="false"/>
          <w:color w:val="000000"/>
          <w:sz w:val="28"/>
        </w:rPr>
        <w:t>
      3 балл – отбасы мүшелерімен жұмыс жоспары әзірленген, бекітілген, осы жоспардың тармақтарына сәйкес есептік материал 100% пысықталған, өтініштер қаралған, өтініш иелеріне жауаптар (түсініктемелер) уақтылы жолданған;</w:t>
      </w:r>
    </w:p>
    <w:bookmarkEnd w:id="500"/>
    <w:bookmarkStart w:name="z669" w:id="501"/>
    <w:p>
      <w:pPr>
        <w:spacing w:after="0"/>
        <w:ind w:left="0"/>
        <w:jc w:val="both"/>
      </w:pPr>
      <w:r>
        <w:rPr>
          <w:rFonts w:ascii="Times New Roman"/>
          <w:b w:val="false"/>
          <w:i w:val="false"/>
          <w:color w:val="000000"/>
          <w:sz w:val="28"/>
        </w:rPr>
        <w:t>
      2 балл – отбасы мүшелерімен жұмыс жоспары әзірленген, бекітілген, осы жоспардың тармақтарына сәйкес есептік материал 70%-ке пысықталған, өтініштер қаралған, бірақ өтініш иелеріне жауапты (түсініктемені) уақтылы бермеу фактілері орын алған;</w:t>
      </w:r>
    </w:p>
    <w:bookmarkEnd w:id="501"/>
    <w:bookmarkStart w:name="z670" w:id="502"/>
    <w:p>
      <w:pPr>
        <w:spacing w:after="0"/>
        <w:ind w:left="0"/>
        <w:jc w:val="both"/>
      </w:pPr>
      <w:r>
        <w:rPr>
          <w:rFonts w:ascii="Times New Roman"/>
          <w:b w:val="false"/>
          <w:i w:val="false"/>
          <w:color w:val="000000"/>
          <w:sz w:val="28"/>
        </w:rPr>
        <w:t>
      1 балл – отбасы мүшелерімен жұмыс жоспары әзірленген, бекітілген, осы жоспардың тармақтарына сәйкес есептік материал 40%-ке пысықталған, өтініштер қаралған, бірақ өтініш иелеріне жауапты (түсініктемені) уақтылы бермеу фактілері орын алған;</w:t>
      </w:r>
    </w:p>
    <w:bookmarkEnd w:id="502"/>
    <w:bookmarkStart w:name="z671" w:id="503"/>
    <w:p>
      <w:pPr>
        <w:spacing w:after="0"/>
        <w:ind w:left="0"/>
        <w:jc w:val="both"/>
      </w:pPr>
      <w:r>
        <w:rPr>
          <w:rFonts w:ascii="Times New Roman"/>
          <w:b w:val="false"/>
          <w:i w:val="false"/>
          <w:color w:val="000000"/>
          <w:sz w:val="28"/>
        </w:rPr>
        <w:t>
      0 балл – отбасы мүшелерімен жұмыс жоспары әзірленбеген немесе атүсті жасалған, өткізілген іс-шаралар бойынша есептік материалдар жоқ, келіп түскен өтініштер қаралмаған.</w:t>
      </w:r>
    </w:p>
    <w:bookmarkEnd w:id="503"/>
    <w:bookmarkStart w:name="z672" w:id="504"/>
    <w:p>
      <w:pPr>
        <w:spacing w:after="0"/>
        <w:ind w:left="0"/>
        <w:jc w:val="both"/>
      </w:pPr>
      <w:r>
        <w:rPr>
          <w:rFonts w:ascii="Times New Roman"/>
          <w:b w:val="false"/>
          <w:i w:val="false"/>
          <w:color w:val="000000"/>
          <w:sz w:val="28"/>
        </w:rPr>
        <w:t>
      Тәрбие және идеологиялық жұмыстың жай-күйі мынадай болып бағаланады:</w:t>
      </w:r>
    </w:p>
    <w:bookmarkEnd w:id="504"/>
    <w:bookmarkStart w:name="z673" w:id="505"/>
    <w:p>
      <w:pPr>
        <w:spacing w:after="0"/>
        <w:ind w:left="0"/>
        <w:jc w:val="both"/>
      </w:pPr>
      <w:r>
        <w:rPr>
          <w:rFonts w:ascii="Times New Roman"/>
          <w:b w:val="false"/>
          <w:i w:val="false"/>
          <w:color w:val="000000"/>
          <w:sz w:val="28"/>
        </w:rPr>
        <w:t>
      "жақсы" –егер жалпы көрсеткіш 16 – 21 балл болса, бұл ретте барлық тексерілетін көрсеткіштер 1 балдан төмен болмаса;</w:t>
      </w:r>
    </w:p>
    <w:bookmarkEnd w:id="505"/>
    <w:bookmarkStart w:name="z674" w:id="506"/>
    <w:p>
      <w:pPr>
        <w:spacing w:after="0"/>
        <w:ind w:left="0"/>
        <w:jc w:val="both"/>
      </w:pPr>
      <w:r>
        <w:rPr>
          <w:rFonts w:ascii="Times New Roman"/>
          <w:b w:val="false"/>
          <w:i w:val="false"/>
          <w:color w:val="000000"/>
          <w:sz w:val="28"/>
        </w:rPr>
        <w:t>
      "қанағаттанарлық" – егер жалпы көрсеткіш 11 – 16 балл болса, бұл ретте 7 тексерілетін көрсеткіш бойынша 1 балдан төмен болмаса;</w:t>
      </w:r>
    </w:p>
    <w:bookmarkEnd w:id="506"/>
    <w:bookmarkStart w:name="z675" w:id="507"/>
    <w:p>
      <w:pPr>
        <w:spacing w:after="0"/>
        <w:ind w:left="0"/>
        <w:jc w:val="both"/>
      </w:pPr>
      <w:r>
        <w:rPr>
          <w:rFonts w:ascii="Times New Roman"/>
          <w:b w:val="false"/>
          <w:i w:val="false"/>
          <w:color w:val="000000"/>
          <w:sz w:val="28"/>
        </w:rPr>
        <w:t>
      "қанағаттанарлықсыз" – егер 11 балдан кем болса немесе 2 тексерілген көрсеткіш 0 балға бағаланса.</w:t>
      </w:r>
    </w:p>
    <w:bookmarkEnd w:id="507"/>
    <w:bookmarkStart w:name="z676" w:id="508"/>
    <w:p>
      <w:pPr>
        <w:spacing w:after="0"/>
        <w:ind w:left="0"/>
        <w:jc w:val="both"/>
      </w:pPr>
      <w:r>
        <w:rPr>
          <w:rFonts w:ascii="Times New Roman"/>
          <w:b w:val="false"/>
          <w:i w:val="false"/>
          <w:color w:val="000000"/>
          <w:sz w:val="28"/>
        </w:rPr>
        <w:t>
      10. Жалпы жиынтық коэффициентін есептеу тәртібі (ЖЖК):</w:t>
      </w:r>
    </w:p>
    <w:bookmarkEnd w:id="508"/>
    <w:bookmarkStart w:name="z677" w:id="509"/>
    <w:p>
      <w:pPr>
        <w:spacing w:after="0"/>
        <w:ind w:left="0"/>
        <w:jc w:val="both"/>
      </w:pPr>
      <w:r>
        <w:rPr>
          <w:rFonts w:ascii="Times New Roman"/>
          <w:b w:val="false"/>
          <w:i w:val="false"/>
          <w:color w:val="000000"/>
          <w:sz w:val="28"/>
        </w:rPr>
        <w:t>
      1) ҚК түрлерінде, әскер тектерінде, өңірлік қолбасшылықтарда, әскери бөлімдер мен мекемелерде:</w:t>
      </w:r>
    </w:p>
    <w:bookmarkEnd w:id="509"/>
    <w:bookmarkStart w:name="z678" w:id="510"/>
    <w:p>
      <w:pPr>
        <w:spacing w:after="0"/>
        <w:ind w:left="0"/>
        <w:jc w:val="both"/>
      </w:pPr>
      <w:r>
        <w:rPr>
          <w:rFonts w:ascii="Times New Roman"/>
          <w:b w:val="false"/>
          <w:i w:val="false"/>
          <w:color w:val="000000"/>
          <w:sz w:val="28"/>
        </w:rPr>
        <w:t xml:space="preserve">
      </w:t>
      </w:r>
    </w:p>
    <w:bookmarkEnd w:id="510"/>
    <w:p>
      <w:pPr>
        <w:spacing w:after="0"/>
        <w:ind w:left="0"/>
        <w:jc w:val="both"/>
      </w:pPr>
      <w:r>
        <w:drawing>
          <wp:inline distT="0" distB="0" distL="0" distR="0">
            <wp:extent cx="3911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11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9" w:id="511"/>
    <w:p>
      <w:pPr>
        <w:spacing w:after="0"/>
        <w:ind w:left="0"/>
        <w:jc w:val="both"/>
      </w:pPr>
      <w:r>
        <w:rPr>
          <w:rFonts w:ascii="Times New Roman"/>
          <w:b w:val="false"/>
          <w:i w:val="false"/>
          <w:color w:val="000000"/>
          <w:sz w:val="28"/>
        </w:rPr>
        <w:t>
      Кқ – қаза табулар коэффициенті (орны толмас шығындар);</w:t>
      </w:r>
    </w:p>
    <w:bookmarkEnd w:id="511"/>
    <w:bookmarkStart w:name="z680" w:id="512"/>
    <w:p>
      <w:pPr>
        <w:spacing w:after="0"/>
        <w:ind w:left="0"/>
        <w:jc w:val="both"/>
      </w:pPr>
      <w:r>
        <w:rPr>
          <w:rFonts w:ascii="Times New Roman"/>
          <w:b w:val="false"/>
          <w:i w:val="false"/>
          <w:color w:val="000000"/>
          <w:sz w:val="28"/>
        </w:rPr>
        <w:t>
      Кққ – қылмыстық құқық бұзушылық коэффициенті;</w:t>
      </w:r>
    </w:p>
    <w:bookmarkEnd w:id="512"/>
    <w:bookmarkStart w:name="z681" w:id="513"/>
    <w:p>
      <w:pPr>
        <w:spacing w:after="0"/>
        <w:ind w:left="0"/>
        <w:jc w:val="both"/>
      </w:pPr>
      <w:r>
        <w:rPr>
          <w:rFonts w:ascii="Times New Roman"/>
          <w:b w:val="false"/>
          <w:i w:val="false"/>
          <w:color w:val="000000"/>
          <w:sz w:val="28"/>
        </w:rPr>
        <w:t>
      Кәқ – әкімшілік құқық бұзушылық коэффициенті;</w:t>
      </w:r>
    </w:p>
    <w:bookmarkEnd w:id="513"/>
    <w:bookmarkStart w:name="z682" w:id="514"/>
    <w:p>
      <w:pPr>
        <w:spacing w:after="0"/>
        <w:ind w:left="0"/>
        <w:jc w:val="both"/>
      </w:pPr>
      <w:r>
        <w:rPr>
          <w:rFonts w:ascii="Times New Roman"/>
          <w:b w:val="false"/>
          <w:i w:val="false"/>
          <w:color w:val="000000"/>
          <w:sz w:val="28"/>
        </w:rPr>
        <w:t>
      Кж – жарақаттану коэффициенті (жаралану, мертігу);</w:t>
      </w:r>
    </w:p>
    <w:bookmarkEnd w:id="514"/>
    <w:bookmarkStart w:name="z683" w:id="515"/>
    <w:p>
      <w:pPr>
        <w:spacing w:after="0"/>
        <w:ind w:left="0"/>
        <w:jc w:val="both"/>
      </w:pPr>
      <w:r>
        <w:rPr>
          <w:rFonts w:ascii="Times New Roman"/>
          <w:b w:val="false"/>
          <w:i w:val="false"/>
          <w:color w:val="000000"/>
          <w:sz w:val="28"/>
        </w:rPr>
        <w:t>
      4 – орташа арифметикалық мәнді есептеу үшін ескерілетін коэффициенттер саны;</w:t>
      </w:r>
    </w:p>
    <w:bookmarkEnd w:id="515"/>
    <w:bookmarkStart w:name="z684" w:id="516"/>
    <w:p>
      <w:pPr>
        <w:spacing w:after="0"/>
        <w:ind w:left="0"/>
        <w:jc w:val="both"/>
      </w:pPr>
      <w:r>
        <w:rPr>
          <w:rFonts w:ascii="Times New Roman"/>
          <w:b w:val="false"/>
          <w:i w:val="false"/>
          <w:color w:val="000000"/>
          <w:sz w:val="28"/>
        </w:rPr>
        <w:t xml:space="preserve">
      А – орташа айлық мәнді есептеуге арналған айлар саны. </w:t>
      </w:r>
    </w:p>
    <w:bookmarkEnd w:id="516"/>
    <w:bookmarkStart w:name="z685" w:id="517"/>
    <w:p>
      <w:pPr>
        <w:spacing w:after="0"/>
        <w:ind w:left="0"/>
        <w:jc w:val="both"/>
      </w:pPr>
      <w:r>
        <w:rPr>
          <w:rFonts w:ascii="Times New Roman"/>
          <w:b w:val="false"/>
          <w:i w:val="false"/>
          <w:color w:val="000000"/>
          <w:sz w:val="28"/>
        </w:rPr>
        <w:t>
      2) Қорғаныс министрлігінің және ҚР ҚК Бас штабының құрылымдық бөлімшелерінде:</w:t>
      </w:r>
    </w:p>
    <w:bookmarkEnd w:id="517"/>
    <w:bookmarkStart w:name="z686" w:id="518"/>
    <w:p>
      <w:pPr>
        <w:spacing w:after="0"/>
        <w:ind w:left="0"/>
        <w:jc w:val="both"/>
      </w:pPr>
      <w:r>
        <w:rPr>
          <w:rFonts w:ascii="Times New Roman"/>
          <w:b w:val="false"/>
          <w:i w:val="false"/>
          <w:color w:val="000000"/>
          <w:sz w:val="28"/>
        </w:rPr>
        <w:t xml:space="preserve">
      </w:t>
      </w:r>
    </w:p>
    <w:bookmarkEnd w:id="518"/>
    <w:p>
      <w:pPr>
        <w:spacing w:after="0"/>
        <w:ind w:left="0"/>
        <w:jc w:val="both"/>
      </w:pPr>
      <w:r>
        <w:drawing>
          <wp:inline distT="0" distB="0" distL="0" distR="0">
            <wp:extent cx="3530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30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7" w:id="519"/>
    <w:p>
      <w:pPr>
        <w:spacing w:after="0"/>
        <w:ind w:left="0"/>
        <w:jc w:val="both"/>
      </w:pPr>
      <w:r>
        <w:rPr>
          <w:rFonts w:ascii="Times New Roman"/>
          <w:b w:val="false"/>
          <w:i w:val="false"/>
          <w:color w:val="000000"/>
          <w:sz w:val="28"/>
        </w:rPr>
        <w:t>
      Кқ – қаза табулар коэффициенті (орны толмас шығындар);</w:t>
      </w:r>
    </w:p>
    <w:bookmarkEnd w:id="519"/>
    <w:bookmarkStart w:name="z688" w:id="520"/>
    <w:p>
      <w:pPr>
        <w:spacing w:after="0"/>
        <w:ind w:left="0"/>
        <w:jc w:val="both"/>
      </w:pPr>
      <w:r>
        <w:rPr>
          <w:rFonts w:ascii="Times New Roman"/>
          <w:b w:val="false"/>
          <w:i w:val="false"/>
          <w:color w:val="000000"/>
          <w:sz w:val="28"/>
        </w:rPr>
        <w:t>
      Кққ – қылмыстық құқық бұзушылық коэффициенті;</w:t>
      </w:r>
    </w:p>
    <w:bookmarkEnd w:id="520"/>
    <w:bookmarkStart w:name="z689" w:id="521"/>
    <w:p>
      <w:pPr>
        <w:spacing w:after="0"/>
        <w:ind w:left="0"/>
        <w:jc w:val="both"/>
      </w:pPr>
      <w:r>
        <w:rPr>
          <w:rFonts w:ascii="Times New Roman"/>
          <w:b w:val="false"/>
          <w:i w:val="false"/>
          <w:color w:val="000000"/>
          <w:sz w:val="28"/>
        </w:rPr>
        <w:t>
      Кәқ – әкімшілік құқық бұзушылық коэффициенті;</w:t>
      </w:r>
    </w:p>
    <w:bookmarkEnd w:id="521"/>
    <w:bookmarkStart w:name="z690" w:id="522"/>
    <w:p>
      <w:pPr>
        <w:spacing w:after="0"/>
        <w:ind w:left="0"/>
        <w:jc w:val="both"/>
      </w:pPr>
      <w:r>
        <w:rPr>
          <w:rFonts w:ascii="Times New Roman"/>
          <w:b w:val="false"/>
          <w:i w:val="false"/>
          <w:color w:val="000000"/>
          <w:sz w:val="28"/>
        </w:rPr>
        <w:t>
      Кж – жарақаттану коэффициенті (жаралану, мертігу);</w:t>
      </w:r>
    </w:p>
    <w:bookmarkEnd w:id="522"/>
    <w:bookmarkStart w:name="z691" w:id="523"/>
    <w:p>
      <w:pPr>
        <w:spacing w:after="0"/>
        <w:ind w:left="0"/>
        <w:jc w:val="both"/>
      </w:pPr>
      <w:r>
        <w:rPr>
          <w:rFonts w:ascii="Times New Roman"/>
          <w:b w:val="false"/>
          <w:i w:val="false"/>
          <w:color w:val="000000"/>
          <w:sz w:val="28"/>
        </w:rPr>
        <w:t>
      Көб – әскери полиция органдары желісі бойынша өзге де бұзушылықтар коэффициенті;</w:t>
      </w:r>
    </w:p>
    <w:bookmarkEnd w:id="523"/>
    <w:bookmarkStart w:name="z692" w:id="524"/>
    <w:p>
      <w:pPr>
        <w:spacing w:after="0"/>
        <w:ind w:left="0"/>
        <w:jc w:val="both"/>
      </w:pPr>
      <w:r>
        <w:rPr>
          <w:rFonts w:ascii="Times New Roman"/>
          <w:b w:val="false"/>
          <w:i w:val="false"/>
          <w:color w:val="000000"/>
          <w:sz w:val="28"/>
        </w:rPr>
        <w:t>
      5 – орташа арифметикалық мәнді есептеу үшін ескерілетін коэффициенттер саны;</w:t>
      </w:r>
    </w:p>
    <w:bookmarkEnd w:id="524"/>
    <w:bookmarkStart w:name="z693" w:id="525"/>
    <w:p>
      <w:pPr>
        <w:spacing w:after="0"/>
        <w:ind w:left="0"/>
        <w:jc w:val="both"/>
      </w:pPr>
      <w:r>
        <w:rPr>
          <w:rFonts w:ascii="Times New Roman"/>
          <w:b w:val="false"/>
          <w:i w:val="false"/>
          <w:color w:val="000000"/>
          <w:sz w:val="28"/>
        </w:rPr>
        <w:t>
      А – орташа айлық мәнді есептеуге арналған айлар саны.</w:t>
      </w:r>
    </w:p>
    <w:bookmarkEnd w:id="525"/>
    <w:bookmarkStart w:name="z694" w:id="526"/>
    <w:p>
      <w:pPr>
        <w:spacing w:after="0"/>
        <w:ind w:left="0"/>
        <w:jc w:val="both"/>
      </w:pPr>
      <w:r>
        <w:rPr>
          <w:rFonts w:ascii="Times New Roman"/>
          <w:b w:val="false"/>
          <w:i w:val="false"/>
          <w:color w:val="000000"/>
          <w:sz w:val="28"/>
        </w:rPr>
        <w:t>
      3) әскери басқару органындағы әскери тәртіп пен құқық тәртібінің нақты жай-күйі кезең (жыл) қорытындылары бойынша жоғарыда көрсетілген коэффициентті қолдана отырып бағаланады:</w:t>
      </w:r>
    </w:p>
    <w:bookmarkEnd w:id="526"/>
    <w:bookmarkStart w:name="z695" w:id="527"/>
    <w:p>
      <w:pPr>
        <w:spacing w:after="0"/>
        <w:ind w:left="0"/>
        <w:jc w:val="both"/>
      </w:pPr>
      <w:r>
        <w:rPr>
          <w:rFonts w:ascii="Times New Roman"/>
          <w:b w:val="false"/>
          <w:i w:val="false"/>
          <w:color w:val="000000"/>
          <w:sz w:val="28"/>
        </w:rPr>
        <w:t>
      "қанағаттанарлық" – егер орташа айлық негізгі жиынтық коэффициент (Жжк) шекті "0,5" мәнін қоса алғанда шекті (бастапқы) мәннен аспайтын болса;</w:t>
      </w:r>
    </w:p>
    <w:bookmarkEnd w:id="527"/>
    <w:bookmarkStart w:name="z696" w:id="528"/>
    <w:p>
      <w:pPr>
        <w:spacing w:after="0"/>
        <w:ind w:left="0"/>
        <w:jc w:val="both"/>
      </w:pPr>
      <w:r>
        <w:rPr>
          <w:rFonts w:ascii="Times New Roman"/>
          <w:b w:val="false"/>
          <w:i w:val="false"/>
          <w:color w:val="000000"/>
          <w:sz w:val="28"/>
        </w:rPr>
        <w:t>
      "қанағаттанарлықсыз" - егер орташа айлық негізгі жиынтық коэффициент (Нжк) шекті (бастапқы) мәннен "0,5" (0,51 және одан жоғары) артық болса.</w:t>
      </w:r>
    </w:p>
    <w:bookmarkEnd w:id="528"/>
    <w:bookmarkStart w:name="z697" w:id="529"/>
    <w:p>
      <w:pPr>
        <w:spacing w:after="0"/>
        <w:ind w:left="0"/>
        <w:jc w:val="both"/>
      </w:pPr>
      <w:r>
        <w:rPr>
          <w:rFonts w:ascii="Times New Roman"/>
          <w:b w:val="false"/>
          <w:i w:val="false"/>
          <w:color w:val="000000"/>
          <w:sz w:val="28"/>
        </w:rPr>
        <w:t>
      11. Коэффициенттерді есептеу тәртібі:</w:t>
      </w:r>
    </w:p>
    <w:bookmarkEnd w:id="529"/>
    <w:bookmarkStart w:name="z698" w:id="530"/>
    <w:p>
      <w:pPr>
        <w:spacing w:after="0"/>
        <w:ind w:left="0"/>
        <w:jc w:val="both"/>
      </w:pPr>
      <w:r>
        <w:rPr>
          <w:rFonts w:ascii="Times New Roman"/>
          <w:b w:val="false"/>
          <w:i w:val="false"/>
          <w:color w:val="000000"/>
          <w:sz w:val="28"/>
        </w:rPr>
        <w:t>
      1) әскери қызметшілердің қаза табу коэффициенті (Кқ) (орны толмас шығындар) жеке құрамның жауынгерлік, жауынгерлік емес және жанама шығындары (оның ішінде өзіне-өзі қол жұмсау, әскери қызметшілер тарапынан заңға сыйымсыз әрекеттер, жол-көлік оқиғалары, қауіпсіздік шараларын бұзу) коэффициенттерінің сомасынан орташа арифметикалық мәнді есептеу жолымен мынадай формула бойынша есептеледі:</w:t>
      </w:r>
    </w:p>
    <w:bookmarkEnd w:id="530"/>
    <w:bookmarkStart w:name="z699" w:id="531"/>
    <w:p>
      <w:pPr>
        <w:spacing w:after="0"/>
        <w:ind w:left="0"/>
        <w:jc w:val="both"/>
      </w:pPr>
      <w:r>
        <w:rPr>
          <w:rFonts w:ascii="Times New Roman"/>
          <w:b w:val="false"/>
          <w:i w:val="false"/>
          <w:color w:val="000000"/>
          <w:sz w:val="28"/>
        </w:rPr>
        <w:t xml:space="preserve">
      </w:t>
      </w:r>
    </w:p>
    <w:bookmarkEnd w:id="531"/>
    <w:p>
      <w:pPr>
        <w:spacing w:after="0"/>
        <w:ind w:left="0"/>
        <w:jc w:val="both"/>
      </w:pPr>
      <w:r>
        <w:drawing>
          <wp:inline distT="0" distB="0" distL="0" distR="0">
            <wp:extent cx="361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0" w:id="532"/>
    <w:p>
      <w:pPr>
        <w:spacing w:after="0"/>
        <w:ind w:left="0"/>
        <w:jc w:val="both"/>
      </w:pPr>
      <w:r>
        <w:rPr>
          <w:rFonts w:ascii="Times New Roman"/>
          <w:b w:val="false"/>
          <w:i w:val="false"/>
          <w:color w:val="000000"/>
          <w:sz w:val="28"/>
        </w:rPr>
        <w:t>
      3 – орташа арифметикалық мәнді есептеу үшін сандық көрсеткіш.</w:t>
      </w:r>
    </w:p>
    <w:bookmarkEnd w:id="532"/>
    <w:bookmarkStart w:name="z701" w:id="533"/>
    <w:p>
      <w:pPr>
        <w:spacing w:after="0"/>
        <w:ind w:left="0"/>
        <w:jc w:val="both"/>
      </w:pPr>
      <w:r>
        <w:rPr>
          <w:rFonts w:ascii="Times New Roman"/>
          <w:b w:val="false"/>
          <w:i w:val="false"/>
          <w:color w:val="000000"/>
          <w:sz w:val="28"/>
        </w:rPr>
        <w:t>
      Кжш – жауынгерлік шығын коэффициенті осы формула бойынша есептеледі:</w:t>
      </w:r>
    </w:p>
    <w:bookmarkEnd w:id="533"/>
    <w:bookmarkStart w:name="z702" w:id="534"/>
    <w:p>
      <w:pPr>
        <w:spacing w:after="0"/>
        <w:ind w:left="0"/>
        <w:jc w:val="both"/>
      </w:pPr>
      <w:r>
        <w:rPr>
          <w:rFonts w:ascii="Times New Roman"/>
          <w:b w:val="false"/>
          <w:i w:val="false"/>
          <w:color w:val="000000"/>
          <w:sz w:val="28"/>
        </w:rPr>
        <w:t xml:space="preserve">
      </w:t>
      </w:r>
    </w:p>
    <w:bookmarkEnd w:id="534"/>
    <w:p>
      <w:pPr>
        <w:spacing w:after="0"/>
        <w:ind w:left="0"/>
        <w:jc w:val="both"/>
      </w:pPr>
      <w:r>
        <w:drawing>
          <wp:inline distT="0" distB="0" distL="0" distR="0">
            <wp:extent cx="278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81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3" w:id="535"/>
    <w:p>
      <w:pPr>
        <w:spacing w:after="0"/>
        <w:ind w:left="0"/>
        <w:jc w:val="both"/>
      </w:pPr>
      <w:r>
        <w:rPr>
          <w:rFonts w:ascii="Times New Roman"/>
          <w:b w:val="false"/>
          <w:i w:val="false"/>
          <w:color w:val="000000"/>
          <w:sz w:val="28"/>
        </w:rPr>
        <w:t>
      Кжеш – жауынгерлік емес шығын коэффициенті осы формула бойынша есептеледі:</w:t>
      </w:r>
    </w:p>
    <w:bookmarkEnd w:id="535"/>
    <w:bookmarkStart w:name="z704" w:id="536"/>
    <w:p>
      <w:pPr>
        <w:spacing w:after="0"/>
        <w:ind w:left="0"/>
        <w:jc w:val="both"/>
      </w:pPr>
      <w:r>
        <w:rPr>
          <w:rFonts w:ascii="Times New Roman"/>
          <w:b w:val="false"/>
          <w:i w:val="false"/>
          <w:color w:val="000000"/>
          <w:sz w:val="28"/>
        </w:rPr>
        <w:t xml:space="preserve">
      </w:t>
      </w:r>
    </w:p>
    <w:bookmarkEnd w:id="536"/>
    <w:p>
      <w:pPr>
        <w:spacing w:after="0"/>
        <w:ind w:left="0"/>
        <w:jc w:val="both"/>
      </w:pPr>
      <w:r>
        <w:drawing>
          <wp:inline distT="0" distB="0" distL="0" distR="0">
            <wp:extent cx="3009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09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537"/>
    <w:p>
      <w:pPr>
        <w:spacing w:after="0"/>
        <w:ind w:left="0"/>
        <w:jc w:val="both"/>
      </w:pPr>
      <w:r>
        <w:rPr>
          <w:rFonts w:ascii="Times New Roman"/>
          <w:b w:val="false"/>
          <w:i w:val="false"/>
          <w:color w:val="000000"/>
          <w:sz w:val="28"/>
        </w:rPr>
        <w:t>
      Кжш – жанама шығын коэффициенті осы формула бойынша есептеледі:</w:t>
      </w:r>
    </w:p>
    <w:bookmarkEnd w:id="537"/>
    <w:bookmarkStart w:name="z706" w:id="538"/>
    <w:p>
      <w:pPr>
        <w:spacing w:after="0"/>
        <w:ind w:left="0"/>
        <w:jc w:val="both"/>
      </w:pPr>
      <w:r>
        <w:rPr>
          <w:rFonts w:ascii="Times New Roman"/>
          <w:b w:val="false"/>
          <w:i w:val="false"/>
          <w:color w:val="000000"/>
          <w:sz w:val="28"/>
        </w:rPr>
        <w:t xml:space="preserve">
      </w:t>
      </w:r>
    </w:p>
    <w:bookmarkEnd w:id="538"/>
    <w:p>
      <w:pPr>
        <w:spacing w:after="0"/>
        <w:ind w:left="0"/>
        <w:jc w:val="both"/>
      </w:pPr>
      <w:r>
        <w:drawing>
          <wp:inline distT="0" distB="0" distL="0" distR="0">
            <wp:extent cx="2641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41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7" w:id="539"/>
    <w:p>
      <w:pPr>
        <w:spacing w:after="0"/>
        <w:ind w:left="0"/>
        <w:jc w:val="both"/>
      </w:pPr>
      <w:r>
        <w:rPr>
          <w:rFonts w:ascii="Times New Roman"/>
          <w:b w:val="false"/>
          <w:i w:val="false"/>
          <w:color w:val="000000"/>
          <w:sz w:val="28"/>
        </w:rPr>
        <w:t>
      С – есепке алынған қаза табу фактілерінің саны;</w:t>
      </w:r>
    </w:p>
    <w:bookmarkEnd w:id="539"/>
    <w:bookmarkStart w:name="z708" w:id="540"/>
    <w:p>
      <w:pPr>
        <w:spacing w:after="0"/>
        <w:ind w:left="0"/>
        <w:jc w:val="both"/>
      </w:pPr>
      <w:r>
        <w:rPr>
          <w:rFonts w:ascii="Times New Roman"/>
          <w:b w:val="false"/>
          <w:i w:val="false"/>
          <w:color w:val="000000"/>
          <w:sz w:val="28"/>
        </w:rPr>
        <w:t>
      3, 5, 7 – ауырлық индексі;</w:t>
      </w:r>
    </w:p>
    <w:bookmarkEnd w:id="540"/>
    <w:bookmarkStart w:name="z709" w:id="541"/>
    <w:p>
      <w:pPr>
        <w:spacing w:after="0"/>
        <w:ind w:left="0"/>
        <w:jc w:val="both"/>
      </w:pPr>
      <w:r>
        <w:rPr>
          <w:rFonts w:ascii="Times New Roman"/>
          <w:b w:val="false"/>
          <w:i w:val="false"/>
          <w:color w:val="000000"/>
          <w:sz w:val="28"/>
        </w:rPr>
        <w:t>
      Ж/қ – тізім бойынша жеке құрам саны;</w:t>
      </w:r>
    </w:p>
    <w:bookmarkEnd w:id="541"/>
    <w:bookmarkStart w:name="z710" w:id="542"/>
    <w:p>
      <w:pPr>
        <w:spacing w:after="0"/>
        <w:ind w:left="0"/>
        <w:jc w:val="both"/>
      </w:pPr>
      <w:r>
        <w:rPr>
          <w:rFonts w:ascii="Times New Roman"/>
          <w:b w:val="false"/>
          <w:i w:val="false"/>
          <w:color w:val="000000"/>
          <w:sz w:val="28"/>
        </w:rPr>
        <w:t>
      1000 – индекстеу көрсеткіші.</w:t>
      </w:r>
    </w:p>
    <w:bookmarkEnd w:id="542"/>
    <w:bookmarkStart w:name="z711" w:id="543"/>
    <w:p>
      <w:pPr>
        <w:spacing w:after="0"/>
        <w:ind w:left="0"/>
        <w:jc w:val="both"/>
      </w:pPr>
      <w:r>
        <w:rPr>
          <w:rFonts w:ascii="Times New Roman"/>
          <w:b w:val="false"/>
          <w:i w:val="false"/>
          <w:color w:val="000000"/>
          <w:sz w:val="28"/>
        </w:rPr>
        <w:t>
      Науқастануы бойынша қайтыс болған әскери қызметшілердің қайтыс болу фактілері, егер олар лауазымды адамдардың заңға сыйымсыз әрекеттерінің не әрекетсіздігінің салдары болып табылмаса, белгіленген тәртіппен есепке алынады, әскери тәртіптің жай-күйін бағалауға кірмейді және коэффициентті шығару кезіндегі есепке жатпайды.</w:t>
      </w:r>
    </w:p>
    <w:bookmarkEnd w:id="543"/>
    <w:bookmarkStart w:name="z712" w:id="544"/>
    <w:p>
      <w:pPr>
        <w:spacing w:after="0"/>
        <w:ind w:left="0"/>
        <w:jc w:val="both"/>
      </w:pPr>
      <w:r>
        <w:rPr>
          <w:rFonts w:ascii="Times New Roman"/>
          <w:b w:val="false"/>
          <w:i w:val="false"/>
          <w:color w:val="000000"/>
          <w:sz w:val="28"/>
        </w:rPr>
        <w:t>
      2) қылмыстық құқық бұзушылықтар коэффициенті (Кққ) процессуалдық шешімдер қабылданған (Сотқа дейінгі тергеп-тексерудің бірыңғай тізілімінде тіркеу, қылмыстық іс қозғау), олардың ауырлық дәрежесі бойынша жіктелген қылмыстық құқық бұзушылықтар коэффициенттері сомасының орташа арифметикалық мәнін есептеу жолымен мынадай формула бойынша есептеледі:</w:t>
      </w:r>
    </w:p>
    <w:bookmarkEnd w:id="5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94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 орташа арифметикалық мәнді есептеу үшін сандық көрсеткіш.</w:t>
      </w:r>
    </w:p>
    <w:p>
      <w:pPr>
        <w:spacing w:after="0"/>
        <w:ind w:left="0"/>
        <w:jc w:val="both"/>
      </w:pPr>
      <w:r>
        <w:rPr>
          <w:rFonts w:ascii="Times New Roman"/>
          <w:b w:val="false"/>
          <w:i w:val="false"/>
          <w:color w:val="000000"/>
          <w:sz w:val="28"/>
        </w:rPr>
        <w:t>
      Каақ – аса ауыр дәрежедегі қылмыстық құқық бұзушылықтар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17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құқық бұзушылықтар саны;</w:t>
      </w:r>
    </w:p>
    <w:p>
      <w:pPr>
        <w:spacing w:after="0"/>
        <w:ind w:left="0"/>
        <w:jc w:val="both"/>
      </w:pPr>
      <w:r>
        <w:rPr>
          <w:rFonts w:ascii="Times New Roman"/>
          <w:b w:val="false"/>
          <w:i w:val="false"/>
          <w:color w:val="000000"/>
          <w:sz w:val="28"/>
        </w:rPr>
        <w:t>
      5 – құқық бұзушылық ауырлығының индексі;</w:t>
      </w:r>
    </w:p>
    <w:p>
      <w:pPr>
        <w:spacing w:after="0"/>
        <w:ind w:left="0"/>
        <w:jc w:val="both"/>
      </w:pPr>
      <w:r>
        <w:rPr>
          <w:rFonts w:ascii="Times New Roman"/>
          <w:b w:val="false"/>
          <w:i w:val="false"/>
          <w:color w:val="000000"/>
          <w:sz w:val="28"/>
        </w:rPr>
        <w:t>
      Ж/қ– тізім бойынша жеке құрамның саны;</w:t>
      </w:r>
    </w:p>
    <w:p>
      <w:pPr>
        <w:spacing w:after="0"/>
        <w:ind w:left="0"/>
        <w:jc w:val="both"/>
      </w:pPr>
      <w:r>
        <w:rPr>
          <w:rFonts w:ascii="Times New Roman"/>
          <w:b w:val="false"/>
          <w:i w:val="false"/>
          <w:color w:val="000000"/>
          <w:sz w:val="28"/>
        </w:rPr>
        <w:t>
      1000- индекстеу көрсеткіші.</w:t>
      </w:r>
    </w:p>
    <w:p>
      <w:pPr>
        <w:spacing w:after="0"/>
        <w:ind w:left="0"/>
        <w:jc w:val="both"/>
      </w:pPr>
      <w:r>
        <w:rPr>
          <w:rFonts w:ascii="Times New Roman"/>
          <w:b w:val="false"/>
          <w:i w:val="false"/>
          <w:color w:val="000000"/>
          <w:sz w:val="28"/>
        </w:rPr>
        <w:t>
      Кақ – ауыр дәрежедегі қылмыстық құқық бұзушылықтар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01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құқық бұзушылықтар саны;</w:t>
      </w:r>
    </w:p>
    <w:p>
      <w:pPr>
        <w:spacing w:after="0"/>
        <w:ind w:left="0"/>
        <w:jc w:val="both"/>
      </w:pPr>
      <w:r>
        <w:rPr>
          <w:rFonts w:ascii="Times New Roman"/>
          <w:b w:val="false"/>
          <w:i w:val="false"/>
          <w:color w:val="000000"/>
          <w:sz w:val="28"/>
        </w:rPr>
        <w:t>
      5 – құқық бұзушылық ауырлығының индексі;</w:t>
      </w:r>
    </w:p>
    <w:p>
      <w:pPr>
        <w:spacing w:after="0"/>
        <w:ind w:left="0"/>
        <w:jc w:val="both"/>
      </w:pPr>
      <w:r>
        <w:rPr>
          <w:rFonts w:ascii="Times New Roman"/>
          <w:b w:val="false"/>
          <w:i w:val="false"/>
          <w:color w:val="000000"/>
          <w:sz w:val="28"/>
        </w:rPr>
        <w:t>
      Ж/қ – тізім бойынша жеке құрамның саны;</w:t>
      </w:r>
    </w:p>
    <w:p>
      <w:pPr>
        <w:spacing w:after="0"/>
        <w:ind w:left="0"/>
        <w:jc w:val="both"/>
      </w:pPr>
      <w:r>
        <w:rPr>
          <w:rFonts w:ascii="Times New Roman"/>
          <w:b w:val="false"/>
          <w:i w:val="false"/>
          <w:color w:val="000000"/>
          <w:sz w:val="28"/>
        </w:rPr>
        <w:t>
      1000 – индекстеу көрсеткіші.</w:t>
      </w:r>
    </w:p>
    <w:p>
      <w:pPr>
        <w:spacing w:after="0"/>
        <w:ind w:left="0"/>
        <w:jc w:val="both"/>
      </w:pPr>
      <w:r>
        <w:rPr>
          <w:rFonts w:ascii="Times New Roman"/>
          <w:b w:val="false"/>
          <w:i w:val="false"/>
          <w:color w:val="000000"/>
          <w:sz w:val="28"/>
        </w:rPr>
        <w:t>
      Кжоқ – жеңіл және орта дәрежедегі қылмыстық құқық бұзушылықтар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92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құқық бұзушылықтар саны;</w:t>
      </w:r>
    </w:p>
    <w:p>
      <w:pPr>
        <w:spacing w:after="0"/>
        <w:ind w:left="0"/>
        <w:jc w:val="both"/>
      </w:pPr>
      <w:r>
        <w:rPr>
          <w:rFonts w:ascii="Times New Roman"/>
          <w:b w:val="false"/>
          <w:i w:val="false"/>
          <w:color w:val="000000"/>
          <w:sz w:val="28"/>
        </w:rPr>
        <w:t>
      3 – құқық бұзушылық ауырлығының индексі;</w:t>
      </w:r>
    </w:p>
    <w:p>
      <w:pPr>
        <w:spacing w:after="0"/>
        <w:ind w:left="0"/>
        <w:jc w:val="both"/>
      </w:pPr>
      <w:r>
        <w:rPr>
          <w:rFonts w:ascii="Times New Roman"/>
          <w:b w:val="false"/>
          <w:i w:val="false"/>
          <w:color w:val="000000"/>
          <w:sz w:val="28"/>
        </w:rPr>
        <w:t xml:space="preserve">
      Ж/қ – тізім бойынша жеке құрамның саны; </w:t>
      </w:r>
    </w:p>
    <w:p>
      <w:pPr>
        <w:spacing w:after="0"/>
        <w:ind w:left="0"/>
        <w:jc w:val="both"/>
      </w:pPr>
      <w:r>
        <w:rPr>
          <w:rFonts w:ascii="Times New Roman"/>
          <w:b w:val="false"/>
          <w:i w:val="false"/>
          <w:color w:val="000000"/>
          <w:sz w:val="28"/>
        </w:rPr>
        <w:t>
      1000 – индекстеу көрсеткіші.</w:t>
      </w:r>
    </w:p>
    <w:bookmarkStart w:name="z733" w:id="545"/>
    <w:p>
      <w:pPr>
        <w:spacing w:after="0"/>
        <w:ind w:left="0"/>
        <w:jc w:val="both"/>
      </w:pPr>
      <w:r>
        <w:rPr>
          <w:rFonts w:ascii="Times New Roman"/>
          <w:b w:val="false"/>
          <w:i w:val="false"/>
          <w:color w:val="000000"/>
          <w:sz w:val="28"/>
        </w:rPr>
        <w:t>
      3) әкімшілік құқық бұзушылықтар коэффициенті (Қәқ) оларды жасаудың мән-жайларына, орны мен уақытына (қызметтік және қызметтен тыс уақытта) қарамастан, барлық тіркелген (есепке алынған) әкімшілік құқық бұзушылықтардың орташа арифметикалық мәнін есептеу жолымен есептеледі.</w:t>
      </w:r>
    </w:p>
    <w:bookmarkEnd w:id="545"/>
    <w:bookmarkStart w:name="z734" w:id="546"/>
    <w:p>
      <w:pPr>
        <w:spacing w:after="0"/>
        <w:ind w:left="0"/>
        <w:jc w:val="both"/>
      </w:pPr>
      <w:r>
        <w:rPr>
          <w:rFonts w:ascii="Times New Roman"/>
          <w:b w:val="false"/>
          <w:i w:val="false"/>
          <w:color w:val="000000"/>
          <w:sz w:val="28"/>
        </w:rPr>
        <w:t xml:space="preserve">
      </w:t>
      </w:r>
    </w:p>
    <w:bookmarkEnd w:id="546"/>
    <w:p>
      <w:pPr>
        <w:spacing w:after="0"/>
        <w:ind w:left="0"/>
        <w:jc w:val="both"/>
      </w:pPr>
      <w:r>
        <w:drawing>
          <wp:inline distT="0" distB="0" distL="0" distR="0">
            <wp:extent cx="2057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57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5" w:id="547"/>
    <w:p>
      <w:pPr>
        <w:spacing w:after="0"/>
        <w:ind w:left="0"/>
        <w:jc w:val="both"/>
      </w:pPr>
      <w:r>
        <w:rPr>
          <w:rFonts w:ascii="Times New Roman"/>
          <w:b w:val="false"/>
          <w:i w:val="false"/>
          <w:color w:val="000000"/>
          <w:sz w:val="28"/>
        </w:rPr>
        <w:t>
      С – есепке алынған әкімшілік құқық бұзушылықтар саны;</w:t>
      </w:r>
    </w:p>
    <w:bookmarkEnd w:id="547"/>
    <w:bookmarkStart w:name="z736" w:id="548"/>
    <w:p>
      <w:pPr>
        <w:spacing w:after="0"/>
        <w:ind w:left="0"/>
        <w:jc w:val="both"/>
      </w:pPr>
      <w:r>
        <w:rPr>
          <w:rFonts w:ascii="Times New Roman"/>
          <w:b w:val="false"/>
          <w:i w:val="false"/>
          <w:color w:val="000000"/>
          <w:sz w:val="28"/>
        </w:rPr>
        <w:t>
      Ж/қ – тізім бойынша жеке құрамның саны;</w:t>
      </w:r>
    </w:p>
    <w:bookmarkEnd w:id="548"/>
    <w:bookmarkStart w:name="z737" w:id="549"/>
    <w:p>
      <w:pPr>
        <w:spacing w:after="0"/>
        <w:ind w:left="0"/>
        <w:jc w:val="both"/>
      </w:pPr>
      <w:r>
        <w:rPr>
          <w:rFonts w:ascii="Times New Roman"/>
          <w:b w:val="false"/>
          <w:i w:val="false"/>
          <w:color w:val="000000"/>
          <w:sz w:val="28"/>
        </w:rPr>
        <w:t>
      10 – индекстеу көрсеткіші.</w:t>
      </w:r>
    </w:p>
    <w:bookmarkEnd w:id="549"/>
    <w:bookmarkStart w:name="z738" w:id="550"/>
    <w:p>
      <w:pPr>
        <w:spacing w:after="0"/>
        <w:ind w:left="0"/>
        <w:jc w:val="both"/>
      </w:pPr>
      <w:r>
        <w:rPr>
          <w:rFonts w:ascii="Times New Roman"/>
          <w:b w:val="false"/>
          <w:i w:val="false"/>
          <w:color w:val="000000"/>
          <w:sz w:val="28"/>
        </w:rPr>
        <w:t>
      4) жарақаттар коэффициенті (мертігулер, жараланулар) (Кж) әскери қызметшілердің заңға сыйымсыз іс-қимылдары, өзіне-өзі қол жұмсау әрекеттері, қауіпсіздік шараларын бұзу және өзге де себептер нәтижесінде алған жарақаттар коэффициенттері сомасының орташа арифметикалық мәнін есептеу жолымен мынадай формула бойынша есептеледі:</w:t>
      </w:r>
    </w:p>
    <w:bookmarkEnd w:id="550"/>
    <w:bookmarkStart w:name="z739"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3848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48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0" w:id="552"/>
    <w:p>
      <w:pPr>
        <w:spacing w:after="0"/>
        <w:ind w:left="0"/>
        <w:jc w:val="both"/>
      </w:pPr>
      <w:r>
        <w:rPr>
          <w:rFonts w:ascii="Times New Roman"/>
          <w:b w:val="false"/>
          <w:i w:val="false"/>
          <w:color w:val="000000"/>
          <w:sz w:val="28"/>
        </w:rPr>
        <w:t>
      3 – орташа арифметикалық мәнді есептеу үшін сандық көрсеткіш.</w:t>
      </w:r>
    </w:p>
    <w:bookmarkEnd w:id="552"/>
    <w:bookmarkStart w:name="z741" w:id="553"/>
    <w:p>
      <w:pPr>
        <w:spacing w:after="0"/>
        <w:ind w:left="0"/>
        <w:jc w:val="both"/>
      </w:pPr>
      <w:r>
        <w:rPr>
          <w:rFonts w:ascii="Times New Roman"/>
          <w:b w:val="false"/>
          <w:i w:val="false"/>
          <w:color w:val="000000"/>
          <w:sz w:val="28"/>
        </w:rPr>
        <w:t>
      Кзәж – әскери қызметшілердің құқыққа қарсы іс-әрекеттері, оның ішінде әскери қызметшілер арасындағы жарғыдан тыс өзара қарым-қатынастар, бастық тарапынан билікті, бастыққа қатысты күш қолдану іс-қимылдарының нәтижесінде жеке құрам алған жарақаттар коэффициенті, ол мынадай формула бойынша есептеледі:</w:t>
      </w:r>
    </w:p>
    <w:bookmarkEnd w:id="553"/>
    <w:bookmarkStart w:name="z742" w:id="554"/>
    <w:p>
      <w:pPr>
        <w:spacing w:after="0"/>
        <w:ind w:left="0"/>
        <w:jc w:val="both"/>
      </w:pPr>
      <w:r>
        <w:rPr>
          <w:rFonts w:ascii="Times New Roman"/>
          <w:b w:val="false"/>
          <w:i w:val="false"/>
          <w:color w:val="000000"/>
          <w:sz w:val="28"/>
        </w:rPr>
        <w:t xml:space="preserve">
      </w:t>
      </w:r>
    </w:p>
    <w:bookmarkEnd w:id="554"/>
    <w:p>
      <w:pPr>
        <w:spacing w:after="0"/>
        <w:ind w:left="0"/>
        <w:jc w:val="both"/>
      </w:pPr>
      <w:r>
        <w:drawing>
          <wp:inline distT="0" distB="0" distL="0" distR="0">
            <wp:extent cx="2616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16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3" w:id="555"/>
    <w:p>
      <w:pPr>
        <w:spacing w:after="0"/>
        <w:ind w:left="0"/>
        <w:jc w:val="both"/>
      </w:pPr>
      <w:r>
        <w:rPr>
          <w:rFonts w:ascii="Times New Roman"/>
          <w:b w:val="false"/>
          <w:i w:val="false"/>
          <w:color w:val="000000"/>
          <w:sz w:val="28"/>
        </w:rPr>
        <w:t>
      С – есепке алынған жарақаттар саны;</w:t>
      </w:r>
    </w:p>
    <w:bookmarkEnd w:id="555"/>
    <w:bookmarkStart w:name="z744" w:id="556"/>
    <w:p>
      <w:pPr>
        <w:spacing w:after="0"/>
        <w:ind w:left="0"/>
        <w:jc w:val="both"/>
      </w:pPr>
      <w:r>
        <w:rPr>
          <w:rFonts w:ascii="Times New Roman"/>
          <w:b w:val="false"/>
          <w:i w:val="false"/>
          <w:color w:val="000000"/>
          <w:sz w:val="28"/>
        </w:rPr>
        <w:t>
      3 – жарақаттану ауырлығының индексі;</w:t>
      </w:r>
    </w:p>
    <w:bookmarkEnd w:id="556"/>
    <w:bookmarkStart w:name="z745" w:id="557"/>
    <w:p>
      <w:pPr>
        <w:spacing w:after="0"/>
        <w:ind w:left="0"/>
        <w:jc w:val="both"/>
      </w:pPr>
      <w:r>
        <w:rPr>
          <w:rFonts w:ascii="Times New Roman"/>
          <w:b w:val="false"/>
          <w:i w:val="false"/>
          <w:color w:val="000000"/>
          <w:sz w:val="28"/>
        </w:rPr>
        <w:t>
      Ж/қ – тізім бойынша жеке құрамның саны;</w:t>
      </w:r>
    </w:p>
    <w:bookmarkEnd w:id="557"/>
    <w:bookmarkStart w:name="z746" w:id="558"/>
    <w:p>
      <w:pPr>
        <w:spacing w:after="0"/>
        <w:ind w:left="0"/>
        <w:jc w:val="both"/>
      </w:pPr>
      <w:r>
        <w:rPr>
          <w:rFonts w:ascii="Times New Roman"/>
          <w:b w:val="false"/>
          <w:i w:val="false"/>
          <w:color w:val="000000"/>
          <w:sz w:val="28"/>
        </w:rPr>
        <w:t>
      100 – индекстеу көрсеткіші.</w:t>
      </w:r>
    </w:p>
    <w:bookmarkEnd w:id="558"/>
    <w:bookmarkStart w:name="z747" w:id="559"/>
    <w:p>
      <w:pPr>
        <w:spacing w:after="0"/>
        <w:ind w:left="0"/>
        <w:jc w:val="both"/>
      </w:pPr>
      <w:r>
        <w:rPr>
          <w:rFonts w:ascii="Times New Roman"/>
          <w:b w:val="false"/>
          <w:i w:val="false"/>
          <w:color w:val="000000"/>
          <w:sz w:val="28"/>
        </w:rPr>
        <w:t>
      Көқж – әскери қызметшілердің өзіне-өзі қол жұмсау немесе оларды имитациялау әрекеттерін жасауы салдарынан алған жарақаттарының коэффициенті мынадай формула бойынша есептеледі:</w:t>
      </w:r>
    </w:p>
    <w:bookmarkEnd w:id="559"/>
    <w:bookmarkStart w:name="z748" w:id="560"/>
    <w:p>
      <w:pPr>
        <w:spacing w:after="0"/>
        <w:ind w:left="0"/>
        <w:jc w:val="both"/>
      </w:pPr>
      <w:r>
        <w:rPr>
          <w:rFonts w:ascii="Times New Roman"/>
          <w:b w:val="false"/>
          <w:i w:val="false"/>
          <w:color w:val="000000"/>
          <w:sz w:val="28"/>
        </w:rPr>
        <w:t xml:space="preserve">
      </w:t>
      </w:r>
    </w:p>
    <w:bookmarkEnd w:id="560"/>
    <w:p>
      <w:pPr>
        <w:spacing w:after="0"/>
        <w:ind w:left="0"/>
        <w:jc w:val="both"/>
      </w:pPr>
      <w:r>
        <w:drawing>
          <wp:inline distT="0" distB="0" distL="0" distR="0">
            <wp:extent cx="2628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28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9" w:id="561"/>
    <w:p>
      <w:pPr>
        <w:spacing w:after="0"/>
        <w:ind w:left="0"/>
        <w:jc w:val="both"/>
      </w:pPr>
      <w:r>
        <w:rPr>
          <w:rFonts w:ascii="Times New Roman"/>
          <w:b w:val="false"/>
          <w:i w:val="false"/>
          <w:color w:val="000000"/>
          <w:sz w:val="28"/>
        </w:rPr>
        <w:t>
      С – есепке алынған жарақаттар саны;</w:t>
      </w:r>
    </w:p>
    <w:bookmarkEnd w:id="561"/>
    <w:bookmarkStart w:name="z750" w:id="562"/>
    <w:p>
      <w:pPr>
        <w:spacing w:after="0"/>
        <w:ind w:left="0"/>
        <w:jc w:val="both"/>
      </w:pPr>
      <w:r>
        <w:rPr>
          <w:rFonts w:ascii="Times New Roman"/>
          <w:b w:val="false"/>
          <w:i w:val="false"/>
          <w:color w:val="000000"/>
          <w:sz w:val="28"/>
        </w:rPr>
        <w:t>
      2 – жарақаттану ауырлығының индексі;</w:t>
      </w:r>
    </w:p>
    <w:bookmarkEnd w:id="562"/>
    <w:bookmarkStart w:name="z751" w:id="563"/>
    <w:p>
      <w:pPr>
        <w:spacing w:after="0"/>
        <w:ind w:left="0"/>
        <w:jc w:val="both"/>
      </w:pPr>
      <w:r>
        <w:rPr>
          <w:rFonts w:ascii="Times New Roman"/>
          <w:b w:val="false"/>
          <w:i w:val="false"/>
          <w:color w:val="000000"/>
          <w:sz w:val="28"/>
        </w:rPr>
        <w:t>
      Ж/қ – тізім бойынша жеке құрамның саны;</w:t>
      </w:r>
    </w:p>
    <w:bookmarkEnd w:id="563"/>
    <w:bookmarkStart w:name="z752" w:id="564"/>
    <w:p>
      <w:pPr>
        <w:spacing w:after="0"/>
        <w:ind w:left="0"/>
        <w:jc w:val="both"/>
      </w:pPr>
      <w:r>
        <w:rPr>
          <w:rFonts w:ascii="Times New Roman"/>
          <w:b w:val="false"/>
          <w:i w:val="false"/>
          <w:color w:val="000000"/>
          <w:sz w:val="28"/>
        </w:rPr>
        <w:t>
      100 – индекстеу көрсеткіші.</w:t>
      </w:r>
    </w:p>
    <w:bookmarkEnd w:id="564"/>
    <w:bookmarkStart w:name="z753" w:id="565"/>
    <w:p>
      <w:pPr>
        <w:spacing w:after="0"/>
        <w:ind w:left="0"/>
        <w:jc w:val="both"/>
      </w:pPr>
      <w:r>
        <w:rPr>
          <w:rFonts w:ascii="Times New Roman"/>
          <w:b w:val="false"/>
          <w:i w:val="false"/>
          <w:color w:val="000000"/>
          <w:sz w:val="28"/>
        </w:rPr>
        <w:t>
      Кқшж – егер әскери қызметшілердің іс-қимылдарында кінәсі, заңға сыйымсыз әрекеттер белгілері, олардың қолданыстағы заңнамада белгіленген қағидалар мен нормаларды бұзуы белгіленсе, оқу-жаттығу сабақтарында қауіпсіздік шараларын (техникасын) бұзу және өзге де себептер нәтижесінде, оның ішінде еңбек шығынынсыз әскери қызметшілер алған жарақаттар коэффициенті мынадай формула бойынша есептеледі:</w:t>
      </w:r>
    </w:p>
    <w:bookmarkEnd w:id="565"/>
    <w:bookmarkStart w:name="z754" w:id="566"/>
    <w:p>
      <w:pPr>
        <w:spacing w:after="0"/>
        <w:ind w:left="0"/>
        <w:jc w:val="both"/>
      </w:pPr>
      <w:r>
        <w:rPr>
          <w:rFonts w:ascii="Times New Roman"/>
          <w:b w:val="false"/>
          <w:i w:val="false"/>
          <w:color w:val="000000"/>
          <w:sz w:val="28"/>
        </w:rPr>
        <w:t xml:space="preserve">
      </w:t>
      </w:r>
    </w:p>
    <w:bookmarkEnd w:id="566"/>
    <w:p>
      <w:pPr>
        <w:spacing w:after="0"/>
        <w:ind w:left="0"/>
        <w:jc w:val="both"/>
      </w:pPr>
      <w:r>
        <w:drawing>
          <wp:inline distT="0" distB="0" distL="0" distR="0">
            <wp:extent cx="2286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5" w:id="567"/>
    <w:p>
      <w:pPr>
        <w:spacing w:after="0"/>
        <w:ind w:left="0"/>
        <w:jc w:val="both"/>
      </w:pPr>
      <w:r>
        <w:rPr>
          <w:rFonts w:ascii="Times New Roman"/>
          <w:b w:val="false"/>
          <w:i w:val="false"/>
          <w:color w:val="000000"/>
          <w:sz w:val="28"/>
        </w:rPr>
        <w:t>
      С – есепке алынған жарақаттар саны;</w:t>
      </w:r>
    </w:p>
    <w:bookmarkEnd w:id="567"/>
    <w:bookmarkStart w:name="z756" w:id="568"/>
    <w:p>
      <w:pPr>
        <w:spacing w:after="0"/>
        <w:ind w:left="0"/>
        <w:jc w:val="both"/>
      </w:pPr>
      <w:r>
        <w:rPr>
          <w:rFonts w:ascii="Times New Roman"/>
          <w:b w:val="false"/>
          <w:i w:val="false"/>
          <w:color w:val="000000"/>
          <w:sz w:val="28"/>
        </w:rPr>
        <w:t>
      Ж/қ – тізім бойынша жеке құрамның саны;</w:t>
      </w:r>
    </w:p>
    <w:bookmarkEnd w:id="568"/>
    <w:bookmarkStart w:name="z757" w:id="569"/>
    <w:p>
      <w:pPr>
        <w:spacing w:after="0"/>
        <w:ind w:left="0"/>
        <w:jc w:val="both"/>
      </w:pPr>
      <w:r>
        <w:rPr>
          <w:rFonts w:ascii="Times New Roman"/>
          <w:b w:val="false"/>
          <w:i w:val="false"/>
          <w:color w:val="000000"/>
          <w:sz w:val="28"/>
        </w:rPr>
        <w:t>
      100 – индекстеу көрсеткіші.</w:t>
      </w:r>
    </w:p>
    <w:bookmarkEnd w:id="569"/>
    <w:bookmarkStart w:name="z758" w:id="570"/>
    <w:p>
      <w:pPr>
        <w:spacing w:after="0"/>
        <w:ind w:left="0"/>
        <w:jc w:val="both"/>
      </w:pPr>
      <w:r>
        <w:rPr>
          <w:rFonts w:ascii="Times New Roman"/>
          <w:b w:val="false"/>
          <w:i w:val="false"/>
          <w:color w:val="000000"/>
          <w:sz w:val="28"/>
        </w:rPr>
        <w:t>
      Көрсетілген коэффициенттерді есептеу кезінде әскери қызметшілердің қаза табуына әкеп соқтырған жарақаттар есепке алуға жатпайды, қаза табудың (орны толмас шығындардың) коэффициентін шығару кезінде жеке есепке алынады.</w:t>
      </w:r>
    </w:p>
    <w:bookmarkEnd w:id="570"/>
    <w:bookmarkStart w:name="z759" w:id="571"/>
    <w:p>
      <w:pPr>
        <w:spacing w:after="0"/>
        <w:ind w:left="0"/>
        <w:jc w:val="both"/>
      </w:pPr>
      <w:r>
        <w:rPr>
          <w:rFonts w:ascii="Times New Roman"/>
          <w:b w:val="false"/>
          <w:i w:val="false"/>
          <w:color w:val="000000"/>
          <w:sz w:val="28"/>
        </w:rPr>
        <w:t>
      5) өзге бұзушылықтар коэффициенті (Қөб) әскери қызметшілер қызмет уақытында қызмет уақытының регламентін, өткізу режимін бұзу түрінде және өзге де себептер бойынша жол берген бұзушылықтардың орташа арифметикалық мәнін есептеу жолымен мынадай формула бойынша есептеледі:</w:t>
      </w:r>
    </w:p>
    <w:bookmarkEnd w:id="571"/>
    <w:bookmarkStart w:name="z760" w:id="572"/>
    <w:p>
      <w:pPr>
        <w:spacing w:after="0"/>
        <w:ind w:left="0"/>
        <w:jc w:val="both"/>
      </w:pPr>
      <w:r>
        <w:rPr>
          <w:rFonts w:ascii="Times New Roman"/>
          <w:b w:val="false"/>
          <w:i w:val="false"/>
          <w:color w:val="000000"/>
          <w:sz w:val="28"/>
        </w:rPr>
        <w:t xml:space="preserve">
      </w:t>
      </w:r>
    </w:p>
    <w:bookmarkEnd w:id="572"/>
    <w:p>
      <w:pPr>
        <w:spacing w:after="0"/>
        <w:ind w:left="0"/>
        <w:jc w:val="both"/>
      </w:pPr>
      <w:r>
        <w:drawing>
          <wp:inline distT="0" distB="0" distL="0" distR="0">
            <wp:extent cx="2146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46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1" w:id="573"/>
    <w:p>
      <w:pPr>
        <w:spacing w:after="0"/>
        <w:ind w:left="0"/>
        <w:jc w:val="both"/>
      </w:pPr>
      <w:r>
        <w:rPr>
          <w:rFonts w:ascii="Times New Roman"/>
          <w:b w:val="false"/>
          <w:i w:val="false"/>
          <w:color w:val="000000"/>
          <w:sz w:val="28"/>
        </w:rPr>
        <w:t>
      С – есепке алынған тәртіптік теріс қылықтар саны;</w:t>
      </w:r>
    </w:p>
    <w:bookmarkEnd w:id="573"/>
    <w:bookmarkStart w:name="z762" w:id="574"/>
    <w:p>
      <w:pPr>
        <w:spacing w:after="0"/>
        <w:ind w:left="0"/>
        <w:jc w:val="both"/>
      </w:pPr>
      <w:r>
        <w:rPr>
          <w:rFonts w:ascii="Times New Roman"/>
          <w:b w:val="false"/>
          <w:i w:val="false"/>
          <w:color w:val="000000"/>
          <w:sz w:val="28"/>
        </w:rPr>
        <w:t>
      Ж/қ – тізім бойынша жеке құрамның саны;</w:t>
      </w:r>
    </w:p>
    <w:bookmarkEnd w:id="574"/>
    <w:bookmarkStart w:name="z763" w:id="575"/>
    <w:p>
      <w:pPr>
        <w:spacing w:after="0"/>
        <w:ind w:left="0"/>
        <w:jc w:val="both"/>
      </w:pPr>
      <w:r>
        <w:rPr>
          <w:rFonts w:ascii="Times New Roman"/>
          <w:b w:val="false"/>
          <w:i w:val="false"/>
          <w:color w:val="000000"/>
          <w:sz w:val="28"/>
        </w:rPr>
        <w:t>
      100 – индекстеу көрсеткіші.</w:t>
      </w:r>
    </w:p>
    <w:bookmarkEnd w:id="5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291" w:id="576"/>
    <w:p>
      <w:pPr>
        <w:spacing w:after="0"/>
        <w:ind w:left="0"/>
        <w:jc w:val="left"/>
      </w:pPr>
      <w:r>
        <w:rPr>
          <w:rFonts w:ascii="Times New Roman"/>
          <w:b/>
          <w:i w:val="false"/>
          <w:color w:val="000000"/>
        </w:rPr>
        <w:t xml:space="preserve"> Қазақстан Республикасының Қарулы Күштерінде негізгі тәрбие іс-шараларының жүйесі</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Мемлекеттік-құқықтық даярлық (таңертеңгі уақытта):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Бас штабы құрылымдық бөлімшелерінің, Қарулы Күштері бас басқармаларының, Тыл және қару-жарақ бастығы басқармаларының, Қазақстан Республикасы Қарулы Күштері түрлері бас қолбасшыларының, әскер түрлерінің тектері, өңірлік қолбасшылықтар әскерлері қолбасшыларының, әскери оқу орындарының офицерлері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 2 рет 1 сағаттан, бірақ кәсіби даярлау күндерінде жылына кемінде 12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әскери бөлімдерінің (бригадалардың, полктердің, базалардың, арсеналдардың, жекелеген батальондардың, роталардың) және мекемелердің офицерлері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күндерінде айына 4 – 6 сағаттан 50 сағаттық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және қатардағы жауынгер құрамдарының лауазымдарында келісімшарт бойынша әскери қызмет өткеретін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100 сағаттық бағдарлама 2 – 4 сағаттан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 әскери қызметшілері;</w:t>
            </w:r>
          </w:p>
          <w:p>
            <w:pPr>
              <w:spacing w:after="20"/>
              <w:ind w:left="20"/>
              <w:jc w:val="both"/>
            </w:pPr>
            <w:r>
              <w:rPr>
                <w:rFonts w:ascii="Times New Roman"/>
                <w:b w:val="false"/>
                <w:i w:val="false"/>
                <w:color w:val="000000"/>
                <w:sz w:val="20"/>
              </w:rPr>
              <w:t>
оқу процесін қамтамасыз ететін арсеналдарда, базаларда, әскери бөлімдері мен бөлімшелерінде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160 сағаттық бағдарлама 2 сағаттан 2 рет апта сайын 120 сағаттық бағдарлама 3 сағаттан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және қатардағы жауынгерлер құрамдарындағы лауазымдарда келісімшарт бойынша әскери қызмет өткеретін әскери қызметшілер (жаңа Әскерлерді жауынгерлік даярлау бағдарламасы бойынша айналысатын әскери бөлімдер (мекемелер)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 3 рет 64 сағаттық бағдарлама 2 сағаттан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оқу-жаттығуларды, далалық шығуларды өткізу уақытында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сағат нысанында аптасына 2 рет 1 сағаттан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 өткеретін әскери қызметшілермен (Қарулы Күштер түріне дейін қоса алғанда әскери бөлімдер (мекемелер)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күндерінде ай сайын 2 сағаттан 20 сағаттық бағдарлама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(таңертенгі уақытта):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бас қолбасшыларының, әскер түрлері тектерінің, өңірлік қолбасшылықтар әскерлері қолбасшыларының басқармаларында келісімшарт бойынша әскери қызмет өткеретін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20 минутқа дейін дүйсенбі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 өткеретін әскери қызметшілермен әскери бөлімдерде (мекемелерде)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20 минуттан дүйсенбі және бейсенбі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бейсенбі және сенбі 20 минуттан (сенбіде – құқықтық тақырыпқа)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 далалық шығулар өткізу уақытында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10 – 15 минуттан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Ұйымдастыру-жоспарлау тәрбие іс-шаралары: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үшін кешкі уақытта тәрбие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40 минуттан аптасына 2 рет (дүйсенбі, жұма)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 өткеретін әскери қызметшілермен тәрбие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40 минуттан аптасына</w:t>
            </w:r>
          </w:p>
          <w:p>
            <w:pPr>
              <w:spacing w:after="20"/>
              <w:ind w:left="20"/>
              <w:jc w:val="both"/>
            </w:pPr>
            <w:r>
              <w:rPr>
                <w:rFonts w:ascii="Times New Roman"/>
                <w:b w:val="false"/>
                <w:i w:val="false"/>
                <w:color w:val="000000"/>
                <w:sz w:val="20"/>
              </w:rPr>
              <w:t>
1 рет (дүйсенбі)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түсетін жеке құраммен тәрбие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қарауылды дайындау кезеңінде қарауылға түскен күні кемінде 20 – 25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батальондар (дивизиондар), роталар (батареялар) ауқымында Ашық есіктер күнін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телеарнасында жаңалықтар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күн тәртібіне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телеарналарда әскери-патриоттық, тақырыптық телебағдарламаларды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демалысалды және демалыс күндер жоспары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жалпы жиналыстары: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бас қолбасшыларының, әскер түрлері тектері, өңірлік қолбасшылықтар әскерлері қолбасшыларының басқармаларында, әскери бөлімдерде (мекемелерде)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реттен сирек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роталарда (батареяларда)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батальондарда (дивизиондарда)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құралдарын (ақпараттық бюллетеньдерді, қабырға баспасын) дайындау және шығару: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тектерінде, өңірлік қолбасшылықтарда "Хабаршы – Вестник" ақпараттық-талдау бюллетені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роталарда және оларға теңестірілгендерде ақпараттық хабаршы (әлемдегі, елдегі, Қарулы Күштердегі оқиағалар, бөлімшенің тіршілігі туралы қабырға газеті, фотогазеті, өңірлік хабаршы, ақпараттар)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туралы жауынгерге", "Қазақстан Республикасының атынан" стенділердегі ақпаратты жаңарту (құқықтық білімдер бұрышы)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взводтарда және оларға теңестірілгендерде жауынгерлік парақтар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роталарда, взводтарда және оларға теңестірілгенде найзағай-парақтар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шамасына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және мекемелерде радиогазеттерді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парктік-шаруашылық күндерді өткізу күндері, далалық сабақтарды (шығуларды, оқу-жаттығуларды) өткізу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Байқау-конкурстар (жарыстар):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түрлерде, әскер түрлерінің тектерінде, өңірлік қолбасшылықтар әскерлерінде ақпараттық-тәрбие жұмысы бөлмелерінің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Қазақстан Республикасының Тәуелсіздігі күніне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түрлерде, әскер түрлерінің тектерінде, өңірлік қолбасшылықтар әскерлерінде мәдени-демалыс орталықтарының (клубтарының)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түрлерде, әскер түрлерінің тектерінде, өңірлік қолбасшылықтар әскерлерінде психологиялық жеңілдеу бөлмелерінің</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(мекемелерде) көркемөнерпаз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әскери бөлім командирінің тәрбие және идеологиялық жұмыстар жөніндегі орынбасарын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оқу және әскери қызмет үздіктерін, жауынгерлік сайыс озаттарын (көшбасшыларын) құрметтеу: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түрлерде, әскер түрлерінің тектерінде, өңірлік қолбасшылықтар әскерлерінде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оқу жылы үшін қорытындылар жасау барысында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(мекемелерде)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батальондарда (дивизиондарда) және оларға теңестірілгендерде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органдары басшы құрамының қатысуымен сұрақтар мен жауаптар кештері: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түрлерінің, әскер түрлері тектерінің, өңірлік қолбасшылықтар әскерлерінің басшылығымен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гарнизондарға бару барысында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(мекемелерде)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 тартумен гарнизонда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 пен құқық тәртібінің жай-күйіне қорытындылар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взводтарда, есептоптарда, экипаждарда, бөлімшелерде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батальондарда (дивизиондарда), роталарда және оларға теңестірілгендерде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бригадаларда, базаларда, полктерде, жекелеген батальондарда (дивизиондарда) және оларға теңестірілгендерде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бас басқармаларында, Тыл және қару-жарақ бастығының басқармаларында, сондай-ақ гарнизондар ауқымында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түрлерінде, әскер түрлерінің тектерінде және өңірлік қолбасшылықтарда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 және бір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және ҚК БШ құрылымдық бөлімшелерінде (департаменттерде)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 және бір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ауқымында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сирек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577"/>
    <w:p>
      <w:pPr>
        <w:spacing w:after="0"/>
        <w:ind w:left="0"/>
        <w:jc w:val="left"/>
      </w:pPr>
      <w:r>
        <w:rPr>
          <w:rFonts w:ascii="Times New Roman"/>
          <w:b/>
          <w:i w:val="false"/>
          <w:color w:val="000000"/>
        </w:rPr>
        <w:t xml:space="preserve"> _________ әскери бөлімінде 20___ ж. _______ айындағы психологиялық жұмыс нәтижелері туралы жеткізілім</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әдісме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жүргізілген әңгімелесулер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іріктеу жөніндегі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ұсынылмағандар (тектері және инициалдары)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жеке ерекшеліктерін психологиялық диагностикалау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жоғары тұрған штабтың сұрау салуы бойынша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қолбасшылықтың сұрау салуы бойынша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жаңадан келген әскери қызметшілер зерделенді (басқа әскери бөлімдерден ауысып келгендер немесе жаңадан тағайындалғандар)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ұзақ мерзімді іссапарлардан, демалыстардан, науқастанудан кейін келгендер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 лауазымға тағайындау үшін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жауынгерлік даярлық жөніндегі іс-шараларымен байланысты зерделенді (әуе-десанттық даярлық, штаттық оқ ату, жарысқа дайындық, оқу-жаттығуларға қатысу, парадқа қатысу, қызметтік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 күндіктер өткізумен байланысты зерделенді (он күндік атауы,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ерекшеліктерді айқындау үшін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психологиялық көмек көрсету процесінде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әскери қызметшінің жеке өтініші бойынша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Бөлімшелердегі топтық процестерді зерделеу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бөлімшелер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жаңадан құрылған бөлімшелер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кезекшілікті, қарауылдық және ішкі қызметті психологиялық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зерделенді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әдістемелер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әңгімелесулер мен тренингтер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қол жұмсау профилактикасы бойынша психологиялық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өз-өзіне қол жұмсау тәуекелінің жоғары деңгейімен анықталған әскери қызметшілер (азаматтық персонал)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медициналық (психиатриялық) қарап тексеруге жіберілгендерді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психологиялық денсаулық көрсеткіштері бойынша ҚР ҚК қатарынан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Қағидалардың 64-тармағына сәйкес профилактикалық іс-шаралар жүргізілді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психологиялық даярлық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жауынгерлік даярлық іс-шаралары барысында іс-шаралар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арнайы сабақтар мен тренингтер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психологиялық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құрамның бастамасы бойынша консультациялар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қолбасшылықтың бастамасы бойынша консультациялар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психологтың бастамасы бойынша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лауазымды адамдармен консультациялар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тренингтер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психологиялық ағарту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командирлік (кәсіби) даярлық (сабақ тақырыбы) жүйесінде сабақтар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дәрістер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тренингтер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кітапшалар, бюллетеньдер, плакаттар және басқа да ақпараттық материалдар әзірленді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тобымен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зерделеу жүргізілді (адам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консультациялар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578"/>
    <w:p>
      <w:pPr>
        <w:spacing w:after="0"/>
        <w:ind w:left="0"/>
        <w:jc w:val="both"/>
      </w:pPr>
      <w:r>
        <w:rPr>
          <w:rFonts w:ascii="Times New Roman"/>
          <w:b w:val="false"/>
          <w:i w:val="false"/>
          <w:color w:val="000000"/>
          <w:sz w:val="28"/>
        </w:rPr>
        <w:t>
      Ескертпе:</w:t>
      </w:r>
    </w:p>
    <w:bookmarkEnd w:id="578"/>
    <w:p>
      <w:pPr>
        <w:spacing w:after="0"/>
        <w:ind w:left="0"/>
        <w:jc w:val="both"/>
      </w:pPr>
      <w:r>
        <w:rPr>
          <w:rFonts w:ascii="Times New Roman"/>
          <w:b w:val="false"/>
          <w:i w:val="false"/>
          <w:color w:val="000000"/>
          <w:sz w:val="28"/>
        </w:rPr>
        <w:t>
      МҚӘ – мерзімді қызметтегі әскери қызметшілер;</w:t>
      </w:r>
    </w:p>
    <w:p>
      <w:pPr>
        <w:spacing w:after="0"/>
        <w:ind w:left="0"/>
        <w:jc w:val="both"/>
      </w:pPr>
      <w:r>
        <w:rPr>
          <w:rFonts w:ascii="Times New Roman"/>
          <w:b w:val="false"/>
          <w:i w:val="false"/>
          <w:color w:val="000000"/>
          <w:sz w:val="28"/>
        </w:rPr>
        <w:t>
      КШӘ – қатардағы жауынгер және сержанттар мен қатардағы жауынгерлер құрамындағы келісімшарт бойынша әскери қызметшілер;</w:t>
      </w:r>
    </w:p>
    <w:p>
      <w:pPr>
        <w:spacing w:after="0"/>
        <w:ind w:left="0"/>
        <w:jc w:val="both"/>
      </w:pPr>
      <w:r>
        <w:rPr>
          <w:rFonts w:ascii="Times New Roman"/>
          <w:b w:val="false"/>
          <w:i w:val="false"/>
          <w:color w:val="000000"/>
          <w:sz w:val="28"/>
        </w:rPr>
        <w:t>
      ОФ – офицерлер;</w:t>
      </w:r>
    </w:p>
    <w:p>
      <w:pPr>
        <w:spacing w:after="0"/>
        <w:ind w:left="0"/>
        <w:jc w:val="both"/>
      </w:pPr>
      <w:r>
        <w:rPr>
          <w:rFonts w:ascii="Times New Roman"/>
          <w:b w:val="false"/>
          <w:i w:val="false"/>
          <w:color w:val="000000"/>
          <w:sz w:val="28"/>
        </w:rPr>
        <w:t>
      АП – азаматтық персонал.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579"/>
    <w:p>
      <w:pPr>
        <w:spacing w:after="0"/>
        <w:ind w:left="0"/>
        <w:jc w:val="left"/>
      </w:pPr>
      <w:r>
        <w:rPr>
          <w:rFonts w:ascii="Times New Roman"/>
          <w:b/>
          <w:i w:val="false"/>
          <w:color w:val="000000"/>
        </w:rPr>
        <w:t xml:space="preserve"> Динамикалық байқау журналы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Т.А.Ж. (болған жағдайда),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қойған күні және себебі, тексеру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580"/>
    <w:p>
      <w:pPr>
        <w:spacing w:after="0"/>
        <w:ind w:left="0"/>
        <w:jc w:val="both"/>
      </w:pPr>
      <w:r>
        <w:rPr>
          <w:rFonts w:ascii="Times New Roman"/>
          <w:b w:val="false"/>
          <w:i w:val="false"/>
          <w:color w:val="000000"/>
          <w:sz w:val="28"/>
        </w:rPr>
        <w:t>
      Ескертпе:</w:t>
      </w:r>
    </w:p>
    <w:bookmarkEnd w:id="580"/>
    <w:p>
      <w:pPr>
        <w:spacing w:after="0"/>
        <w:ind w:left="0"/>
        <w:jc w:val="both"/>
      </w:pPr>
      <w:r>
        <w:rPr>
          <w:rFonts w:ascii="Times New Roman"/>
          <w:b w:val="false"/>
          <w:i w:val="false"/>
          <w:color w:val="000000"/>
          <w:sz w:val="28"/>
        </w:rPr>
        <w:t>
      1. "Ескертпе" деген бағанында бөлімше лауазымды адамдарының танысқаны туралы белгі қойылады.</w:t>
      </w:r>
    </w:p>
    <w:p>
      <w:pPr>
        <w:spacing w:after="0"/>
        <w:ind w:left="0"/>
        <w:jc w:val="both"/>
      </w:pPr>
      <w:r>
        <w:rPr>
          <w:rFonts w:ascii="Times New Roman"/>
          <w:b w:val="false"/>
          <w:i w:val="false"/>
          <w:color w:val="000000"/>
          <w:sz w:val="28"/>
        </w:rPr>
        <w:t>
      2. ҚР ҚК-ден денсаулық жағдайы бойынша шығарылған немесе басқа бөлімге ауысқан кезде журналға тиісті белгі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581"/>
    <w:p>
      <w:pPr>
        <w:spacing w:after="0"/>
        <w:ind w:left="0"/>
        <w:jc w:val="left"/>
      </w:pPr>
      <w:r>
        <w:rPr>
          <w:rFonts w:ascii="Times New Roman"/>
          <w:b/>
          <w:i w:val="false"/>
          <w:color w:val="000000"/>
        </w:rPr>
        <w:t xml:space="preserve"> Психологтың диагностикалық және профилактикалық әңгімелесулер журналы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Т.А.Ә.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өткізілген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582"/>
    <w:p>
      <w:pPr>
        <w:spacing w:after="0"/>
        <w:ind w:left="0"/>
        <w:jc w:val="left"/>
      </w:pPr>
      <w:r>
        <w:rPr>
          <w:rFonts w:ascii="Times New Roman"/>
          <w:b/>
          <w:i w:val="false"/>
          <w:color w:val="000000"/>
        </w:rPr>
        <w:t xml:space="preserve"> Жауынгерлік кезекшілікке, жауынгерлік, қарауылдық және ішкі қызметке түсуге жіберілген әскери қызметшілерді психологиялық тексеру АКТІСІ</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зерделеу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583"/>
    <w:p>
      <w:pPr>
        <w:spacing w:after="0"/>
        <w:ind w:left="0"/>
        <w:jc w:val="left"/>
      </w:pPr>
      <w:r>
        <w:rPr>
          <w:rFonts w:ascii="Times New Roman"/>
          <w:b/>
          <w:i w:val="false"/>
          <w:color w:val="000000"/>
        </w:rPr>
        <w:t xml:space="preserve"> Психологиялық жұмыс маманының лауазымы, әскери атағы, тегі және инициалдары, қолы</w:t>
      </w:r>
    </w:p>
    <w:bookmarkEnd w:id="583"/>
    <w:p>
      <w:pPr>
        <w:spacing w:after="0"/>
        <w:ind w:left="0"/>
        <w:jc w:val="both"/>
      </w:pPr>
      <w:r>
        <w:rPr>
          <w:rFonts w:ascii="Times New Roman"/>
          <w:b w:val="false"/>
          <w:i w:val="false"/>
          <w:color w:val="000000"/>
          <w:sz w:val="28"/>
        </w:rPr>
        <w:t>
      20__ жылғы "__" _________</w:t>
      </w:r>
    </w:p>
    <w:bookmarkStart w:name="z303" w:id="584"/>
    <w:p>
      <w:pPr>
        <w:spacing w:after="0"/>
        <w:ind w:left="0"/>
        <w:jc w:val="both"/>
      </w:pPr>
      <w:r>
        <w:rPr>
          <w:rFonts w:ascii="Times New Roman"/>
          <w:b w:val="false"/>
          <w:i w:val="false"/>
          <w:color w:val="000000"/>
          <w:sz w:val="28"/>
        </w:rPr>
        <w:t>
      Ескертпе:</w:t>
      </w:r>
    </w:p>
    <w:bookmarkEnd w:id="584"/>
    <w:p>
      <w:pPr>
        <w:spacing w:after="0"/>
        <w:ind w:left="0"/>
        <w:jc w:val="both"/>
      </w:pPr>
      <w:r>
        <w:rPr>
          <w:rFonts w:ascii="Times New Roman"/>
          <w:b w:val="false"/>
          <w:i w:val="false"/>
          <w:color w:val="000000"/>
          <w:sz w:val="28"/>
        </w:rPr>
        <w:t>
      1. "Психологиялық зерделеу нәтижелері" деген бағанында жеке тұлғаның жекелеген қасиеттерінің белгісін көрсетумен психологиялық тестілеу нәтижелері көрсетіледі.</w:t>
      </w:r>
    </w:p>
    <w:p>
      <w:pPr>
        <w:spacing w:after="0"/>
        <w:ind w:left="0"/>
        <w:jc w:val="both"/>
      </w:pPr>
      <w:r>
        <w:rPr>
          <w:rFonts w:ascii="Times New Roman"/>
          <w:b w:val="false"/>
          <w:i w:val="false"/>
          <w:color w:val="000000"/>
          <w:sz w:val="28"/>
        </w:rPr>
        <w:t>
      2. "Қорытындылар" деген бағанында психологиялық жұмыс маманының ұсынысы жазылады (ұсынылады, шартты түрде ұсынылады немесе ұсынылмайды).</w:t>
      </w:r>
    </w:p>
    <w:p>
      <w:pPr>
        <w:spacing w:after="0"/>
        <w:ind w:left="0"/>
        <w:jc w:val="both"/>
      </w:pPr>
      <w:r>
        <w:rPr>
          <w:rFonts w:ascii="Times New Roman"/>
          <w:b w:val="false"/>
          <w:i w:val="false"/>
          <w:color w:val="000000"/>
          <w:sz w:val="28"/>
        </w:rPr>
        <w:t>
      3. "Ескертпе" деген бағанында жауынгерлік кезекшілікке, жауынгерлік, қарауылдық және ішкі қызмет өткеруге кедергі жасайтын қосымша жағдайлар, сондай-ақ әңгімелесулер мен байқау нәтижелері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305" w:id="585"/>
    <w:p>
      <w:pPr>
        <w:spacing w:after="0"/>
        <w:ind w:left="0"/>
        <w:jc w:val="left"/>
      </w:pPr>
      <w:r>
        <w:rPr>
          <w:rFonts w:ascii="Times New Roman"/>
          <w:b/>
          <w:i w:val="false"/>
          <w:color w:val="000000"/>
        </w:rPr>
        <w:t xml:space="preserve"> Психологиялық көмекке өтініш білдірген адамдарды есепке алу журналы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(бөлімше)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психологиялық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жеке 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қағидаларында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7" w:id="586"/>
    <w:p>
      <w:pPr>
        <w:spacing w:after="0"/>
        <w:ind w:left="0"/>
        <w:jc w:val="left"/>
      </w:pPr>
      <w:r>
        <w:rPr>
          <w:rFonts w:ascii="Times New Roman"/>
          <w:b/>
          <w:i w:val="false"/>
          <w:color w:val="000000"/>
        </w:rPr>
        <w:t xml:space="preserve"> Психологиялық іріктеу (зерделеу) картасы </w:t>
      </w:r>
    </w:p>
    <w:bookmarkEnd w:id="586"/>
    <w:p>
      <w:pPr>
        <w:spacing w:after="0"/>
        <w:ind w:left="0"/>
        <w:jc w:val="both"/>
      </w:pPr>
      <w:r>
        <w:rPr>
          <w:rFonts w:ascii="Times New Roman"/>
          <w:b w:val="false"/>
          <w:i w:val="false"/>
          <w:color w:val="000000"/>
          <w:sz w:val="28"/>
        </w:rPr>
        <w:t>
      Т.А.Ә. 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Шақырылатын лауазымы: ______________________________________________</w:t>
      </w:r>
    </w:p>
    <w:p>
      <w:pPr>
        <w:spacing w:after="0"/>
        <w:ind w:left="0"/>
        <w:jc w:val="both"/>
      </w:pPr>
      <w:r>
        <w:rPr>
          <w:rFonts w:ascii="Times New Roman"/>
          <w:b w:val="false"/>
          <w:i w:val="false"/>
          <w:color w:val="000000"/>
          <w:sz w:val="28"/>
        </w:rPr>
        <w:t>
      Отбасы жағдайы: 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w:t>
      </w:r>
    </w:p>
    <w:bookmarkStart w:name="z308" w:id="587"/>
    <w:p>
      <w:pPr>
        <w:spacing w:after="0"/>
        <w:ind w:left="0"/>
        <w:jc w:val="left"/>
      </w:pPr>
      <w:r>
        <w:rPr>
          <w:rFonts w:ascii="Times New Roman"/>
          <w:b/>
          <w:i w:val="false"/>
          <w:color w:val="000000"/>
        </w:rPr>
        <w:t xml:space="preserve"> Психологиялық зерделеу нәтижелерін сипаттау I. Интеллектуалдық қабілеттері және психикалық тану процестері II. Жеке ерекшеліктері</w:t>
      </w:r>
    </w:p>
    <w:bookmarkEnd w:id="587"/>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Лауазымы, әскери атағы, тегі және инициалдары, психологиялық жұмыс маманының қолы</w:t>
      </w:r>
    </w:p>
    <w:p>
      <w:pPr>
        <w:spacing w:after="0"/>
        <w:ind w:left="0"/>
        <w:jc w:val="both"/>
      </w:pPr>
      <w:r>
        <w:rPr>
          <w:rFonts w:ascii="Times New Roman"/>
          <w:b w:val="false"/>
          <w:i w:val="false"/>
          <w:color w:val="000000"/>
          <w:sz w:val="28"/>
        </w:rPr>
        <w:t>
      20__ жылғы "__" 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Қажет болған кезде психологиялық іріктеу картасына қосымша психологиялық зерделеу материалдары (графиктер, схемалар, кестелер, бланкілер)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