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0036" w14:textId="e340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және сырттай оқу нысандарында оқытуға жол берілмейтін жоғары білімі бар кадрларды даярлау бағыттарының тізбесін бекіту туралы" Қазақстан Республикасы Білім және ғылым министрінің 2018 жылғы 2 қазандағы № 530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26 сәуірдегі № 169 бұйрығы. Қазақстан Республикасының Әділет министрлігінде 2019 жылғы 2 мамырда № 18614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"Экстернат және сырттай оқу нысандарында оқытуға жол берілмейтін жоғары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17513 болып тіркелген, Қазақстан Республикасы нормативтік құқықтық актілерінің электрондық түрдегі эталондық бақылау банкінде 2018 жылғы 22 қазанда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"Экстернат нысанында оқытуға жол берілмейтін жоғары білімі бар кадрларды даярлау бағыттарының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Экстернат нысанында оқытуға жол берілмейтін жоғары білімі бар кадрларды даярлау бағыттарының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министрлігінің "Қазақстан Республикасының Заңнама және құқықтық ақпараттық институты"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169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қазандағы</w:t>
            </w:r>
            <w:r>
              <w:br/>
            </w:r>
            <w:r>
              <w:rPr>
                <w:rFonts w:ascii="Times New Roman"/>
                <w:b w:val="false"/>
                <w:i w:val="false"/>
                <w:color w:val="000000"/>
                <w:sz w:val="20"/>
              </w:rPr>
              <w:t xml:space="preserve">№ 530 бұйрығымен </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Экстернат нысанында оқытуға жол берілмейтін жоғары білімі бар кадрларды даярлау бағыттарының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56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Экстернат нысанында оқытуға жол берілмейтін жоғары білімі бар кадрларды даярлау бағыттарының тізбесі</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даярлау бағытының атауы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6B101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өндірісте еңбекті қорғау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