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2436" w14:textId="06f2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лауазымдарының санаттарына қойылатын біліктілік талаптарын бекіту туралы" Қазақстан Республикасы Ішкі істер министрінің 2015 жылғы 5 мамырдағы № 432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26 сәуірдегі № 347 бұйрығы. Қазақстан Республикасының Әділет министрлігінде 2019 жылғы 30 сәуірде № 18610 болып тіркелді. Күші жойылды - Қазақстан Республикасы Ішкі істер министрінің 2020 жылғы 15 шiлдедегi № 518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15.07.2020 </w:t>
      </w:r>
      <w:r>
        <w:rPr>
          <w:rFonts w:ascii="Times New Roman"/>
          <w:b w:val="false"/>
          <w:i w:val="false"/>
          <w:color w:val="ff0000"/>
          <w:sz w:val="28"/>
        </w:rPr>
        <w:t>№ 518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 лауазымдарының санаттарына қойылатын біліктілік талаптарын бекіту туралы" Қазақстан Республикасы Ішкі істер министрінің 2015 жылғы 5 мамырдағы № 432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11357 болып тіркелген, "Әділет" ақпараттық-құқықтық жүйесінде 2015 жылғы 3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орталық аппараты мен ведомстволары қызметкерлерінің лауазымдарына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тілдеріндегі ресми жариялау және Қазақстан Республикасының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Әділет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Кадр саясаты департаментіне (С.Қ. Сүйінбаев)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полиция генерал-майоры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Мемлекеттік қызмет істері және </w:t>
      </w:r>
    </w:p>
    <w:p>
      <w:pPr>
        <w:spacing w:after="0"/>
        <w:ind w:left="0"/>
        <w:jc w:val="both"/>
      </w:pPr>
      <w:r>
        <w:rPr>
          <w:rFonts w:ascii="Times New Roman"/>
          <w:b w:val="false"/>
          <w:i w:val="false"/>
          <w:color w:val="000000"/>
          <w:sz w:val="28"/>
        </w:rPr>
        <w:t xml:space="preserve">
      сыбайлас жемқорлыққа қарсы </w:t>
      </w:r>
    </w:p>
    <w:p>
      <w:pPr>
        <w:spacing w:after="0"/>
        <w:ind w:left="0"/>
        <w:jc w:val="both"/>
      </w:pPr>
      <w:r>
        <w:rPr>
          <w:rFonts w:ascii="Times New Roman"/>
          <w:b w:val="false"/>
          <w:i w:val="false"/>
          <w:color w:val="000000"/>
          <w:sz w:val="28"/>
        </w:rPr>
        <w:t>
      іс-қимыл агенттігі</w:t>
      </w:r>
    </w:p>
    <w:p>
      <w:pPr>
        <w:spacing w:after="0"/>
        <w:ind w:left="0"/>
        <w:jc w:val="both"/>
      </w:pPr>
      <w:r>
        <w:rPr>
          <w:rFonts w:ascii="Times New Roman"/>
          <w:b w:val="false"/>
          <w:i w:val="false"/>
          <w:color w:val="000000"/>
          <w:sz w:val="28"/>
        </w:rPr>
        <w:t>
      2019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26 сәуірдегі</w:t>
            </w:r>
            <w:r>
              <w:br/>
            </w:r>
            <w:r>
              <w:rPr>
                <w:rFonts w:ascii="Times New Roman"/>
                <w:b w:val="false"/>
                <w:i w:val="false"/>
                <w:color w:val="000000"/>
                <w:sz w:val="20"/>
              </w:rPr>
              <w:t>№ 347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432 бұйрығына</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Қазақстан Республикасы Ішкі істер министрлігінің орталық аппараты мен ведомстволары қызметкерлерінің лауазымдарына қойылатын біліктілік талаптары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2718"/>
        <w:gridCol w:w="1343"/>
        <w:gridCol w:w="5143"/>
        <w:gridCol w:w="1032"/>
        <w:gridCol w:w="992"/>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r>
              <w:br/>
            </w:r>
            <w:r>
              <w:rPr>
                <w:rFonts w:ascii="Times New Roman"/>
                <w:b w:val="false"/>
                <w:i w:val="false"/>
                <w:color w:val="000000"/>
                <w:sz w:val="20"/>
              </w:rPr>
              <w:t>
Комитет төрағасы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 немесе әскери, арнаулы оқу орындарында алған жоғары оқу орнынан кейінгі білімінің болуы</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бес жылдан кем емес не құқық қорғау қызметіндегі жұмыс өтілі он сегіз жылдан кем емес, оның ішінде нақты лауазымның функционалдық бағыттарына сәйкес келетін басшы лауазымдарда сегіз жылдан кем емес</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w:t>
            </w:r>
            <w:r>
              <w:br/>
            </w:r>
            <w:r>
              <w:rPr>
                <w:rFonts w:ascii="Times New Roman"/>
                <w:b w:val="false"/>
                <w:i w:val="false"/>
                <w:color w:val="000000"/>
                <w:sz w:val="20"/>
              </w:rPr>
              <w:t>
Комитет төрағасының орынбасары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 немесе әскери, арнаулы оқу орындарында алған жоғары оқу орнынан кейінгі білімінің болуы</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үш жылдан кем емес, не құқық қорғау қызметіндегі жұмыс өтілі он алты жылдан кем емес, оның ішінде нақты лауазымның функционалдық бағыттарына сәйкес келетін басшы лауазымдарда алты жылдан кем емес.</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сараптамаларын жүргізуге құқық беретін біліктілік куәліктерінің болуы.</w:t>
            </w:r>
            <w:r>
              <w:br/>
            </w:r>
            <w:r>
              <w:rPr>
                <w:rFonts w:ascii="Times New Roman"/>
                <w:b w:val="false"/>
                <w:i w:val="false"/>
                <w:color w:val="000000"/>
                <w:sz w:val="20"/>
              </w:rPr>
              <w:t>
Ішкі аудит қызметі үшін, Мемлекеттік аудитор біліктілікті беру туралы сертификаттың бар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бастығының орынбасары</w:t>
            </w:r>
            <w:r>
              <w:br/>
            </w:r>
            <w:r>
              <w:rPr>
                <w:rFonts w:ascii="Times New Roman"/>
                <w:b w:val="false"/>
                <w:i w:val="false"/>
                <w:color w:val="000000"/>
                <w:sz w:val="20"/>
              </w:rPr>
              <w:t>
Қырғыз Республикасы</w:t>
            </w:r>
            <w:r>
              <w:br/>
            </w:r>
            <w:r>
              <w:rPr>
                <w:rFonts w:ascii="Times New Roman"/>
                <w:b w:val="false"/>
                <w:i w:val="false"/>
                <w:color w:val="000000"/>
                <w:sz w:val="20"/>
              </w:rPr>
              <w:t>
ІІМ-дегі Қазақстан Республикасы</w:t>
            </w:r>
            <w:r>
              <w:br/>
            </w:r>
            <w:r>
              <w:rPr>
                <w:rFonts w:ascii="Times New Roman"/>
                <w:b w:val="false"/>
                <w:i w:val="false"/>
                <w:color w:val="000000"/>
                <w:sz w:val="20"/>
              </w:rPr>
              <w:t>
ІІМ-нің өкілетті өкілі</w:t>
            </w:r>
            <w:r>
              <w:br/>
            </w:r>
            <w:r>
              <w:rPr>
                <w:rFonts w:ascii="Times New Roman"/>
                <w:b w:val="false"/>
                <w:i w:val="false"/>
                <w:color w:val="000000"/>
                <w:sz w:val="20"/>
              </w:rPr>
              <w:t>
Өкілетті аймақтық инспектор</w:t>
            </w:r>
            <w:r>
              <w:br/>
            </w:r>
            <w:r>
              <w:rPr>
                <w:rFonts w:ascii="Times New Roman"/>
                <w:b w:val="false"/>
                <w:i w:val="false"/>
                <w:color w:val="000000"/>
                <w:sz w:val="20"/>
              </w:rPr>
              <w:t>
Басқарма бастығы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 немесе әскери, арнаулы оқу орындарында алған жоғары оқу орнынан кейінгі білімінің болуы</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екі жылдан кем емес, не құқық қорғау қызметіндегі жұмыс өтілі он төрт жылдан кем емес, оның ішінде нақты лауазымның функционалдық бағыттарына сәйкес келетін басшы лауазымдарда төрт жылдан кем емес немесе нақты лауазымның функционалдық бағыттарына сәйкес келетін келесі төмен тұрған санаттағы лауазымдарда үш жылдан кем емес.</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сараптамаларын жүргізуге құқық беретін біліктілік куәліктерінің болуы.</w:t>
            </w:r>
            <w:r>
              <w:br/>
            </w:r>
            <w:r>
              <w:rPr>
                <w:rFonts w:ascii="Times New Roman"/>
                <w:b w:val="false"/>
                <w:i w:val="false"/>
                <w:color w:val="000000"/>
                <w:sz w:val="20"/>
              </w:rPr>
              <w:t>
Ішкі аудит қызметі үшін, Мемлекеттік аудитор біліктілікті беру туралы сертификаттың бар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департаменттің басқарма бастығы</w:t>
            </w:r>
            <w:r>
              <w:br/>
            </w:r>
            <w:r>
              <w:rPr>
                <w:rFonts w:ascii="Times New Roman"/>
                <w:b w:val="false"/>
                <w:i w:val="false"/>
                <w:color w:val="000000"/>
                <w:sz w:val="20"/>
              </w:rPr>
              <w:t>
Басқарма бастығының орынбасары</w:t>
            </w:r>
            <w:r>
              <w:br/>
            </w:r>
            <w:r>
              <w:rPr>
                <w:rFonts w:ascii="Times New Roman"/>
                <w:b w:val="false"/>
                <w:i w:val="false"/>
                <w:color w:val="000000"/>
                <w:sz w:val="20"/>
              </w:rPr>
              <w:t>
Орталық органның бірінші басшысының кеңесшісі</w:t>
            </w:r>
            <w:r>
              <w:br/>
            </w:r>
            <w:r>
              <w:rPr>
                <w:rFonts w:ascii="Times New Roman"/>
                <w:b w:val="false"/>
                <w:i w:val="false"/>
                <w:color w:val="000000"/>
                <w:sz w:val="20"/>
              </w:rPr>
              <w:t>
Автокөліктік қызмет көрсету мекемесінің бастығы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 немесе әскери, арнаулы оқу орындарында алған жоғары оқу орнынан кейінгі білімінің болуы</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бір жылдан кем емес, не құқық қорғау қызметіндегі жұмыс өтілі он екі жылдан кем емес, оның ішінде нақты лауазымның функционалдық бағыттарына сәйкес келетін басшы лауазымдарда үш жылдан кем емес, немесе келесі төмен тұрған санаттағы лауазымдарда екі жылдан кем емес, немесе орталық аппараттың нақты лауазымының функционалдық бағыттарына сәйкес келетін лауазымдарда (C-SV-8 санаты бойынша) бес жылдан кем емес.</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сараптамаларын жүргізуге құқық беретін біліктілік куәліктерінің болуы.</w:t>
            </w:r>
            <w:r>
              <w:br/>
            </w:r>
            <w:r>
              <w:rPr>
                <w:rFonts w:ascii="Times New Roman"/>
                <w:b w:val="false"/>
                <w:i w:val="false"/>
                <w:color w:val="000000"/>
                <w:sz w:val="20"/>
              </w:rPr>
              <w:t>
Ішкі аудит қызметі үшін, Мемлекеттік аудитор біліктілікті беру туралы сертификаттың бар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Комитеттің, басқарма бастығының орынбасары</w:t>
            </w:r>
            <w:r>
              <w:br/>
            </w:r>
            <w:r>
              <w:rPr>
                <w:rFonts w:ascii="Times New Roman"/>
                <w:b w:val="false"/>
                <w:i w:val="false"/>
                <w:color w:val="000000"/>
                <w:sz w:val="20"/>
              </w:rPr>
              <w:t>
Аса маңызды істер жөніндегі бас инспектор (тергеуші, жедел уәкіл)Бөлім бастығы</w:t>
            </w:r>
            <w:r>
              <w:br/>
            </w:r>
            <w:r>
              <w:rPr>
                <w:rFonts w:ascii="Times New Roman"/>
                <w:b w:val="false"/>
                <w:i w:val="false"/>
                <w:color w:val="000000"/>
                <w:sz w:val="20"/>
              </w:rPr>
              <w:t>
Автокөліктік қызмет көрсету мекемесі бастығының орынбасары</w:t>
            </w:r>
            <w:r>
              <w:br/>
            </w:r>
            <w:r>
              <w:rPr>
                <w:rFonts w:ascii="Times New Roman"/>
                <w:b w:val="false"/>
                <w:i w:val="false"/>
                <w:color w:val="000000"/>
                <w:sz w:val="20"/>
              </w:rPr>
              <w:t>
Кезекші бөлімнің бастығы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жылдан кем емес, не құқық қорғау қызметіндегі жұмыс өтілі он бір жылдан кем емес, оның ішінде нақты лауазымының функционалдық бағыттарына сәйкес келетін басшы лауазымдарда екі жылдан кем емес, немесе келесі төмен тұрған санаттағы лауазымдарда екі жылдан кем емес, немесе орталық аппараттың нақты лауазымының функционалдық бағыттарына сәйкес келетін лауазымдарда (C-SV-8 санаты бойынша) үш жылдан кем емес.</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сараптамаларын жүргізуге құқық беретін біліктілік куәліктерінің болуы.</w:t>
            </w:r>
            <w:r>
              <w:br/>
            </w:r>
            <w:r>
              <w:rPr>
                <w:rFonts w:ascii="Times New Roman"/>
                <w:b w:val="false"/>
                <w:i w:val="false"/>
                <w:color w:val="000000"/>
                <w:sz w:val="20"/>
              </w:rPr>
              <w:t>
Ішкі аудит қызметі үшін, Мемлекеттік аудитор біліктілікті беру туралы сертификаттың бар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C-SV-6</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Комитет</w:t>
            </w:r>
            <w:r>
              <w:br/>
            </w:r>
            <w:r>
              <w:rPr>
                <w:rFonts w:ascii="Times New Roman"/>
                <w:b w:val="false"/>
                <w:i w:val="false"/>
                <w:color w:val="000000"/>
                <w:sz w:val="20"/>
              </w:rPr>
              <w:t>
басқармасының бөлім бастығы</w:t>
            </w:r>
            <w:r>
              <w:br/>
            </w:r>
            <w:r>
              <w:rPr>
                <w:rFonts w:ascii="Times New Roman"/>
                <w:b w:val="false"/>
                <w:i w:val="false"/>
                <w:color w:val="000000"/>
                <w:sz w:val="20"/>
              </w:rPr>
              <w:t>
Бөлім бастығының орынбасары,</w:t>
            </w:r>
            <w:r>
              <w:br/>
            </w:r>
            <w:r>
              <w:rPr>
                <w:rFonts w:ascii="Times New Roman"/>
                <w:b w:val="false"/>
                <w:i w:val="false"/>
                <w:color w:val="000000"/>
                <w:sz w:val="20"/>
              </w:rPr>
              <w:t>
Орталық органның бірінші басшысының көмекшісі</w:t>
            </w:r>
            <w:r>
              <w:br/>
            </w:r>
            <w:r>
              <w:rPr>
                <w:rFonts w:ascii="Times New Roman"/>
                <w:b w:val="false"/>
                <w:i w:val="false"/>
                <w:color w:val="000000"/>
                <w:sz w:val="20"/>
              </w:rPr>
              <w:t>
"Әскери және арнайы жабдықтау базасы" мемлекеттік мекемесінің бастығы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тоғыз жылдан кем емес, не құқық қорғау қызметіндегі жұмыс өтілі он жылдан кем емес, оның ішінде нақты лауазымның функционалдық бағыттарына сәйкес келетін келесі төмен тұрған санаттағы лауазымдарда екі жылдан кем емес.</w:t>
            </w:r>
            <w:r>
              <w:br/>
            </w:r>
            <w:r>
              <w:rPr>
                <w:rFonts w:ascii="Times New Roman"/>
                <w:b w:val="false"/>
                <w:i w:val="false"/>
                <w:color w:val="000000"/>
                <w:sz w:val="20"/>
              </w:rPr>
              <w:t>
Техникалық қызмет лауазымына орналастыру үшін ішкі істер органдарындағы жұмыс өтілі бес жылдан кем емес, не нақты лауазымның функционалдық бағыттарына сәйкес келетін құқық қорғау қызметіндегі жұмыс өтілі алты жылдан кем емес.</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сараптамаларын жүргізуге құқық беретін біліктілік куәліктерінің болуы.</w:t>
            </w:r>
            <w:r>
              <w:br/>
            </w:r>
            <w:r>
              <w:rPr>
                <w:rFonts w:ascii="Times New Roman"/>
                <w:b w:val="false"/>
                <w:i w:val="false"/>
                <w:color w:val="000000"/>
                <w:sz w:val="20"/>
              </w:rPr>
              <w:t>
Ішкі аудит қызметі үшін, Мемлекеттік аудитор біліктілікті беру туралы сертификаттың бар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C-SV-7</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Комитет басқармасының бөлім бастығының орынбасары</w:t>
            </w:r>
            <w:r>
              <w:br/>
            </w:r>
            <w:r>
              <w:rPr>
                <w:rFonts w:ascii="Times New Roman"/>
                <w:b w:val="false"/>
                <w:i w:val="false"/>
                <w:color w:val="000000"/>
                <w:sz w:val="20"/>
              </w:rPr>
              <w:t>
Бөлімше бастығы</w:t>
            </w:r>
            <w:r>
              <w:br/>
            </w:r>
            <w:r>
              <w:rPr>
                <w:rFonts w:ascii="Times New Roman"/>
                <w:b w:val="false"/>
                <w:i w:val="false"/>
                <w:color w:val="000000"/>
                <w:sz w:val="20"/>
              </w:rPr>
              <w:t>
"Әскери және арнайы жабдықтау базасы" мемлекеттік мекемесі басты ғының орынбасары</w:t>
            </w:r>
            <w:r>
              <w:br/>
            </w:r>
            <w:r>
              <w:rPr>
                <w:rFonts w:ascii="Times New Roman"/>
                <w:b w:val="false"/>
                <w:i w:val="false"/>
                <w:color w:val="000000"/>
                <w:sz w:val="20"/>
              </w:rPr>
              <w:t>
"Әскери және арнайы жабдықтау базасы" мемлекеттік мекемесінің бөлімше бастығы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сегіз жылдан кем емес, не құқық қорғау қызметіндегі жұмыс өтілі тоғыз жылдан кем емес, оның ішінде нақты лауазымның функционалдық бағыттарына сәйкес келетін келесі төмен тұрған санаттағы лауазымдарда бір жылдан кем емес.</w:t>
            </w:r>
            <w:r>
              <w:br/>
            </w:r>
            <w:r>
              <w:rPr>
                <w:rFonts w:ascii="Times New Roman"/>
                <w:b w:val="false"/>
                <w:i w:val="false"/>
                <w:color w:val="000000"/>
                <w:sz w:val="20"/>
              </w:rPr>
              <w:t>
Техникалық қызмет лауазымына орналастыру үшін ішкі істер органдарындағы жұмыс өтілі үш жылдан кем емес, не нақты лауазымның функционалдық бағыттарына сәйкес келетін құқық қорғау қызметіндегі жұмыс өтілі төрт жылдан кем емес.</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сараптамаларын жүргізуге құқық беретін біліктілік куәліктерінің болуы.</w:t>
            </w:r>
            <w:r>
              <w:br/>
            </w:r>
            <w:r>
              <w:rPr>
                <w:rFonts w:ascii="Times New Roman"/>
                <w:b w:val="false"/>
                <w:i w:val="false"/>
                <w:color w:val="000000"/>
                <w:sz w:val="20"/>
              </w:rPr>
              <w:t>
Ішкі аудит қызметі үшін, Мемлекеттік аудитор біліктілікті беру туралы сертификаттың бар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жөніндегі аға тергеуші (жедел уәкіл, анықтаушы) Ерекше тапсырмалар жөніндегі аға инспектор Бас: криминалист, ревизор, маман-дәрігер, маман-психолог, маман-полиграфолог, маман Кезекші бөлім бастығының көмекшісі - жедел кезекші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бес жылдан кем емес, не осы санаттағы нақты лауазымның функционалдық бағыттарына сәйкес келетін мемлекеттік органдардағы жұмысы алты жылдан кем емес.</w:t>
            </w:r>
            <w:r>
              <w:br/>
            </w:r>
            <w:r>
              <w:rPr>
                <w:rFonts w:ascii="Times New Roman"/>
                <w:b w:val="false"/>
                <w:i w:val="false"/>
                <w:color w:val="000000"/>
                <w:sz w:val="20"/>
              </w:rPr>
              <w:t>
Психолог және полиграфолог лауазымдарына тағайындау үшін құқық қорғау қызметіндегі жұмыс өтілі үш жылдан кем емес, не осы нақты лауазымның функционалдық бағыттарына сәйкес келетін салалардағы жұмысы төрт жылдан кем емес.</w:t>
            </w:r>
            <w:r>
              <w:br/>
            </w:r>
            <w:r>
              <w:rPr>
                <w:rFonts w:ascii="Times New Roman"/>
                <w:b w:val="false"/>
                <w:i w:val="false"/>
                <w:color w:val="000000"/>
                <w:sz w:val="20"/>
              </w:rPr>
              <w:t>
Техникалық қызмет лауазымына орналастыру үшін жұмыс өтіліне талаптар белгіленбейді.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сараптамаларын жүргізуге құқық беретін біліктілік куәліктерінің болуы.</w:t>
            </w:r>
            <w:r>
              <w:br/>
            </w:r>
            <w:r>
              <w:rPr>
                <w:rFonts w:ascii="Times New Roman"/>
                <w:b w:val="false"/>
                <w:i w:val="false"/>
                <w:color w:val="000000"/>
                <w:sz w:val="20"/>
              </w:rPr>
              <w:t>
Ішкі аудит қызметі үшін, Мемлекеттік аудитор біліктілікті беру туралы сертификаттың бар болуы.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тергеуші, анықтаушы, жедел уәкіл, криминалист, ревизор, инспектор және инженер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төрт жылдан кем емес, не осы санаттағы нақты лауазымның функционалдық бағыттарына сәйкес келетін мемлекеттік органдардағы жұмысы бес жылдан кем емес. Психолог және полиграфолог лауазымдарына орналасу үшін құқық қорғау қызметіндегі жұмыс өтілі екі жылдан кем емес, не осы нақты лауазымның функционалдық бағыттарына сәйкес келетін салалардағы жұмысы үш жылдан кем емес.</w:t>
            </w:r>
            <w:r>
              <w:br/>
            </w:r>
            <w:r>
              <w:rPr>
                <w:rFonts w:ascii="Times New Roman"/>
                <w:b w:val="false"/>
                <w:i w:val="false"/>
                <w:color w:val="000000"/>
                <w:sz w:val="20"/>
              </w:rPr>
              <w:t>
Техникалық қызмет лауазымына орналастыру үшін жұмыс өтіліне талаптар белгіленбейді.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сараптамаларын жүргізуге құқық беретін біліктілік куәліктерінің болуы.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C-SV-10</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тергеуші, анықтаушы, жедел уәкіл, криминалист, ревизор, инспектор және инженер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үш жылдан кем емес, не осы санаттағы нақты лауазымның функционалдық бағыттарына сәйкес келетін мемлекеттік органдардағы жұмысы төрт жылдан кем емес. Психолог және полиграфолог лауазымдарына орналасу үшін құқық қорғау қызметіндегі жұмыс өтілі бір жылдан кем емес, не осы санаттағы нақты лауазымның функционалдық бағыттарына сәйкес келетін салалардағы жұмысы екі жылдан кем емес.</w:t>
            </w:r>
            <w:r>
              <w:br/>
            </w:r>
            <w:r>
              <w:rPr>
                <w:rFonts w:ascii="Times New Roman"/>
                <w:b w:val="false"/>
                <w:i w:val="false"/>
                <w:color w:val="000000"/>
                <w:sz w:val="20"/>
              </w:rPr>
              <w:t>
Экстремизмге қарсы күрес, жоғары технологиялар саласындағы қылмыстарды ашу бөліністерінің жедел уәкілі; жедел-криминалистикалық қызметтің криминалисі; техникалық қызметтің инженері лауазымдарына орналасу үшін жұмыс өтіліне талап белгіленбейді.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полицей-жүргізуші, кіші жедел уәкіл, қойма меңгерушісі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немесе орта буын мамандарын даярлауды қамтамасыз ететін техникалық және кәсіптік, орта білімнен кейінгі білімі.</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 үшін жүргізуші куәлігінің болуы.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кіші инспектор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немесе орта буын мамандарын даярлауды қамтамасыз ететін техникалық және кәсіптік, орта білімнен кейінгі білімі.</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