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7a28" w14:textId="3027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23 сәуірдегі № 384 бұйрығы. Қазақстан Республикасының Әділет министрлігінде 2019 жылғы 29 сәуірде № 18603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412-бабының </w:t>
      </w:r>
      <w:r>
        <w:rPr>
          <w:rFonts w:ascii="Times New Roman"/>
          <w:b w:val="false"/>
          <w:i w:val="false"/>
          <w:color w:val="000000"/>
          <w:sz w:val="28"/>
        </w:rPr>
        <w:t>3-1-тармағына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01.11.2021 </w:t>
      </w:r>
      <w:r>
        <w:rPr>
          <w:rFonts w:ascii="Times New Roman"/>
          <w:b w:val="false"/>
          <w:i w:val="false"/>
          <w:color w:val="ff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шот-фактуралар ақпараттық жүйесінің"Виртуалдық қойма" модулі арқылы электрондық шот-фактуралар жазып берілетін тауарлар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жариялануын;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Тізбенің 226-335-тармақтарын қоспағанда, 2019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23 сәуірдегі</w:t>
            </w:r>
            <w:r>
              <w:br/>
            </w:r>
            <w:r>
              <w:rPr>
                <w:rFonts w:ascii="Times New Roman"/>
                <w:b w:val="false"/>
                <w:i w:val="false"/>
                <w:color w:val="000000"/>
                <w:sz w:val="20"/>
              </w:rPr>
              <w:t>№ 384 бұйырығымен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Электрондық шот-фактуралар ақпараттық жүйесінің "Виртуалдық қойма" модулі арқылы электрондық шот-фактуралар жазып берілетін тауарлар тізбесі</w:t>
      </w:r>
    </w:p>
    <w:bookmarkEnd w:id="8"/>
    <w:p>
      <w:pPr>
        <w:spacing w:after="0"/>
        <w:ind w:left="0"/>
        <w:jc w:val="both"/>
      </w:pPr>
      <w:r>
        <w:rPr>
          <w:rFonts w:ascii="Times New Roman"/>
          <w:b w:val="false"/>
          <w:i w:val="false"/>
          <w:color w:val="ff0000"/>
          <w:sz w:val="28"/>
        </w:rPr>
        <w:t xml:space="preserve">
      Ескерту. Тізбе жаңа редакцияда - ҚР Қаржы министрінің 20.06.2025 </w:t>
      </w:r>
      <w:r>
        <w:rPr>
          <w:rFonts w:ascii="Times New Roman"/>
          <w:b w:val="false"/>
          <w:i w:val="false"/>
          <w:color w:val="ff0000"/>
          <w:sz w:val="28"/>
        </w:rPr>
        <w:t>№ 312</w:t>
      </w:r>
      <w:r>
        <w:rPr>
          <w:rFonts w:ascii="Times New Roman"/>
          <w:b w:val="false"/>
          <w:i w:val="false"/>
          <w:color w:val="ff0000"/>
          <w:sz w:val="28"/>
        </w:rPr>
        <w:t xml:space="preserve"> (01.09.2025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арманьяк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херресни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өңделмеген дистилляттар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шарабының дистилляциясы немесе жүзім сығындысы нәтижесінде алынған спирт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армагнак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алкоголь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алкоголь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Шерри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алкоголь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"Бурбон" виски,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"Бурбон" виски,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жалғыз уытты виски:</w:t>
            </w:r>
          </w:p>
          <w:p>
            <w:pPr>
              <w:spacing w:after="20"/>
              <w:ind w:left="20"/>
              <w:jc w:val="both"/>
            </w:pPr>
            <w:r>
              <w:rPr>
                <w:rFonts w:ascii="Times New Roman"/>
                <w:b w:val="false"/>
                <w:i w:val="false"/>
                <w:color w:val="000000"/>
                <w:sz w:val="20"/>
              </w:rPr>
              <w:t>
— — — — сыйымдылығы 2 литр немесе одан аз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жалғыз уытты виски:</w:t>
            </w:r>
          </w:p>
          <w:p>
            <w:pPr>
              <w:spacing w:after="20"/>
              <w:ind w:left="20"/>
              <w:jc w:val="both"/>
            </w:pPr>
            <w:r>
              <w:rPr>
                <w:rFonts w:ascii="Times New Roman"/>
                <w:b w:val="false"/>
                <w:i w:val="false"/>
                <w:color w:val="000000"/>
                <w:sz w:val="20"/>
              </w:rPr>
              <w:t>
— — — — сыйымдылығы 2 литрден асатын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уыттан жасалған, купаждалған виски, ыдыс сыйымдылығы:</w:t>
            </w:r>
          </w:p>
          <w:p>
            <w:pPr>
              <w:spacing w:after="20"/>
              <w:ind w:left="20"/>
              <w:jc w:val="both"/>
            </w:pPr>
            <w:r>
              <w:rPr>
                <w:rFonts w:ascii="Times New Roman"/>
                <w:b w:val="false"/>
                <w:i w:val="false"/>
                <w:color w:val="000000"/>
                <w:sz w:val="20"/>
              </w:rPr>
              <w:t>
—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уыттан жасалған, купаждалған виски, ыдыс сыйымдылығы:</w:t>
            </w:r>
          </w:p>
          <w:p>
            <w:pPr>
              <w:spacing w:after="20"/>
              <w:ind w:left="20"/>
              <w:jc w:val="both"/>
            </w:pPr>
            <w:r>
              <w:rPr>
                <w:rFonts w:ascii="Times New Roman"/>
                <w:b w:val="false"/>
                <w:i w:val="false"/>
                <w:color w:val="000000"/>
                <w:sz w:val="20"/>
              </w:rPr>
              <w:t>
—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бір дәнді және купаждалған астықты, ыдыс сыйымдылығы виски:</w:t>
            </w:r>
          </w:p>
          <w:p>
            <w:pPr>
              <w:spacing w:after="20"/>
              <w:ind w:left="20"/>
              <w:jc w:val="both"/>
            </w:pPr>
            <w:r>
              <w:rPr>
                <w:rFonts w:ascii="Times New Roman"/>
                <w:b w:val="false"/>
                <w:i w:val="false"/>
                <w:color w:val="000000"/>
                <w:sz w:val="20"/>
              </w:rPr>
              <w:t>
—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бір дәнді және купаждалған астықты, ыдыс сыйымдылығы виски:</w:t>
            </w:r>
          </w:p>
          <w:p>
            <w:pPr>
              <w:spacing w:after="20"/>
              <w:ind w:left="20"/>
              <w:jc w:val="both"/>
            </w:pPr>
            <w:r>
              <w:rPr>
                <w:rFonts w:ascii="Times New Roman"/>
                <w:b w:val="false"/>
                <w:i w:val="false"/>
                <w:color w:val="000000"/>
                <w:sz w:val="20"/>
              </w:rPr>
              <w:t>
—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купаждалған өзге виски, ыдыс сыйымдылығы:</w:t>
            </w:r>
          </w:p>
          <w:p>
            <w:pPr>
              <w:spacing w:after="20"/>
              <w:ind w:left="20"/>
              <w:jc w:val="both"/>
            </w:pPr>
            <w:r>
              <w:rPr>
                <w:rFonts w:ascii="Times New Roman"/>
                <w:b w:val="false"/>
                <w:i w:val="false"/>
                <w:color w:val="000000"/>
                <w:sz w:val="20"/>
              </w:rPr>
              <w:t>
—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купаждалған өзге виски, ыдыс сыйымдылығы:</w:t>
            </w:r>
          </w:p>
          <w:p>
            <w:pPr>
              <w:spacing w:after="20"/>
              <w:ind w:left="20"/>
              <w:jc w:val="both"/>
            </w:pPr>
            <w:r>
              <w:rPr>
                <w:rFonts w:ascii="Times New Roman"/>
                <w:b w:val="false"/>
                <w:i w:val="false"/>
                <w:color w:val="000000"/>
                <w:sz w:val="20"/>
              </w:rPr>
              <w:t>
—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өзге, ыдыс сыйымдылығы:</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өзге, ыдыс сыйымдылығы:</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1 гектолитр таза спиртке 225 г. немесе одан да астам этил және метил спиртінен басқа, құрамында ұшпалы заттар бар ром (жол берілетін ауытқуы 10%-дан)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1 литр таза спирт үшін бағасы 7,9 евродан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1 гектолитр таза спиртке 225 г. немесе одан да астам этил және метил спиртінен басқа, құрамында ұшпалы заттар бар ром (жол берілетін ауытқуы 10%-дан)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джин және арша тұнбалары:</w:t>
            </w:r>
          </w:p>
          <w:p>
            <w:pPr>
              <w:spacing w:after="20"/>
              <w:ind w:left="20"/>
              <w:jc w:val="both"/>
            </w:pPr>
            <w:r>
              <w:rPr>
                <w:rFonts w:ascii="Times New Roman"/>
                <w:b w:val="false"/>
                <w:i w:val="false"/>
                <w:color w:val="000000"/>
                <w:sz w:val="20"/>
              </w:rPr>
              <w:t>
— — джин,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джин және арша тұнбалары:</w:t>
            </w:r>
          </w:p>
          <w:p>
            <w:pPr>
              <w:spacing w:after="20"/>
              <w:ind w:left="20"/>
              <w:jc w:val="both"/>
            </w:pPr>
            <w:r>
              <w:rPr>
                <w:rFonts w:ascii="Times New Roman"/>
                <w:b w:val="false"/>
                <w:i w:val="false"/>
                <w:color w:val="000000"/>
                <w:sz w:val="20"/>
              </w:rPr>
              <w:t>
— — джин,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джин және арша тұнбалары:</w:t>
            </w:r>
          </w:p>
          <w:p>
            <w:pPr>
              <w:spacing w:after="20"/>
              <w:ind w:left="20"/>
              <w:jc w:val="both"/>
            </w:pPr>
            <w:r>
              <w:rPr>
                <w:rFonts w:ascii="Times New Roman"/>
                <w:b w:val="false"/>
                <w:i w:val="false"/>
                <w:color w:val="000000"/>
                <w:sz w:val="20"/>
              </w:rPr>
              <w:t>
— — арша тұнбалары,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джин және арша тұнбалары:</w:t>
            </w:r>
          </w:p>
          <w:p>
            <w:pPr>
              <w:spacing w:after="20"/>
              <w:ind w:left="20"/>
              <w:jc w:val="both"/>
            </w:pPr>
            <w:r>
              <w:rPr>
                <w:rFonts w:ascii="Times New Roman"/>
                <w:b w:val="false"/>
                <w:i w:val="false"/>
                <w:color w:val="000000"/>
                <w:sz w:val="20"/>
              </w:rPr>
              <w:t>
— — арша тұнбалары,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арақ:</w:t>
            </w:r>
          </w:p>
          <w:p>
            <w:pPr>
              <w:spacing w:after="20"/>
              <w:ind w:left="20"/>
              <w:jc w:val="both"/>
            </w:pPr>
            <w:r>
              <w:rPr>
                <w:rFonts w:ascii="Times New Roman"/>
                <w:b w:val="false"/>
                <w:i w:val="false"/>
                <w:color w:val="000000"/>
                <w:sz w:val="20"/>
              </w:rPr>
              <w:t>
— — спирт концентрациясы 45,4 көлемдік пайыздар немесе одан аз,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арақ:</w:t>
            </w:r>
          </w:p>
          <w:p>
            <w:pPr>
              <w:spacing w:after="20"/>
              <w:ind w:left="20"/>
              <w:jc w:val="both"/>
            </w:pPr>
            <w:r>
              <w:rPr>
                <w:rFonts w:ascii="Times New Roman"/>
                <w:b w:val="false"/>
                <w:i w:val="false"/>
                <w:color w:val="000000"/>
                <w:sz w:val="20"/>
              </w:rPr>
              <w:t>
— — спирт концентрациясы 45,4 көлемдік пайыздар немесе одан аз,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арақ:</w:t>
            </w:r>
          </w:p>
          <w:p>
            <w:pPr>
              <w:spacing w:after="20"/>
              <w:ind w:left="20"/>
              <w:jc w:val="both"/>
            </w:pPr>
            <w:r>
              <w:rPr>
                <w:rFonts w:ascii="Times New Roman"/>
                <w:b w:val="false"/>
                <w:i w:val="false"/>
                <w:color w:val="000000"/>
                <w:sz w:val="20"/>
              </w:rPr>
              <w:t>
— — спирт концентрациясы 45,4 көлемдік пайыздан астам,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арақ:</w:t>
            </w:r>
          </w:p>
          <w:p>
            <w:pPr>
              <w:spacing w:after="20"/>
              <w:ind w:left="20"/>
              <w:jc w:val="both"/>
            </w:pPr>
            <w:r>
              <w:rPr>
                <w:rFonts w:ascii="Times New Roman"/>
                <w:b w:val="false"/>
                <w:i w:val="false"/>
                <w:color w:val="000000"/>
                <w:sz w:val="20"/>
              </w:rPr>
              <w:t>
— — спирт концентрациясы 45,4 көлемдік пайыздан астам,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ликерлер:</w:t>
            </w:r>
          </w:p>
          <w:p>
            <w:pPr>
              <w:spacing w:after="20"/>
              <w:ind w:left="20"/>
              <w:jc w:val="both"/>
            </w:pPr>
            <w:r>
              <w:rPr>
                <w:rFonts w:ascii="Times New Roman"/>
                <w:b w:val="false"/>
                <w:i w:val="false"/>
                <w:color w:val="000000"/>
                <w:sz w:val="20"/>
              </w:rPr>
              <w:t>
— — сыйымдылығы 2 литр немесе одан аз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ликерлер:</w:t>
            </w:r>
          </w:p>
          <w:p>
            <w:pPr>
              <w:spacing w:after="20"/>
              <w:ind w:left="20"/>
              <w:jc w:val="both"/>
            </w:pPr>
            <w:r>
              <w:rPr>
                <w:rFonts w:ascii="Times New Roman"/>
                <w:b w:val="false"/>
                <w:i w:val="false"/>
                <w:color w:val="000000"/>
                <w:sz w:val="20"/>
              </w:rPr>
              <w:t>
— — сыйымдылығы 2 литрден асатын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арақ,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арақ,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өрік, алмұрт немесе шие спирт тұнбасы (ликерді қоспағанда):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өрік, алмұрт немесе шие спирт тұнбасы (ликерді қоспағанда):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узо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жемістерден айдалған:</w:t>
            </w:r>
          </w:p>
          <w:p>
            <w:pPr>
              <w:spacing w:after="20"/>
              <w:ind w:left="20"/>
              <w:jc w:val="both"/>
            </w:pPr>
            <w:r>
              <w:rPr>
                <w:rFonts w:ascii="Times New Roman"/>
                <w:b w:val="false"/>
                <w:i w:val="false"/>
                <w:color w:val="000000"/>
                <w:sz w:val="20"/>
              </w:rPr>
              <w:t>
— — — — — — — кальвадос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жемістерден айдалған:</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мезкал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өзге де спирттік ішімдіктер:</w:t>
            </w:r>
          </w:p>
          <w:p>
            <w:pPr>
              <w:spacing w:after="20"/>
              <w:ind w:left="20"/>
              <w:jc w:val="both"/>
            </w:pPr>
            <w:r>
              <w:rPr>
                <w:rFonts w:ascii="Times New Roman"/>
                <w:b w:val="false"/>
                <w:i w:val="false"/>
                <w:color w:val="000000"/>
                <w:sz w:val="20"/>
              </w:rPr>
              <w:t>
— — — — — — спирттің нақты концентрациясы 7 көлемдік пайыздан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өзге де спирттік ішімдіктер:</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жемістерден айдалған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 мезкал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өзге де спирттік ішімдіктер:</w:t>
            </w:r>
          </w:p>
          <w:p>
            <w:pPr>
              <w:spacing w:after="20"/>
              <w:ind w:left="20"/>
              <w:jc w:val="both"/>
            </w:pPr>
            <w:r>
              <w:rPr>
                <w:rFonts w:ascii="Times New Roman"/>
                <w:b w:val="false"/>
                <w:i w:val="false"/>
                <w:color w:val="000000"/>
                <w:sz w:val="20"/>
              </w:rPr>
              <w:t>
— — — — — спирттің нақты концентрациясы 7 көлемдік пайыздан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өзге де спирттік ішімдіктер:</w:t>
            </w:r>
          </w:p>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спирт концентрациясы 80 көлемдік пайыздар кем денатуратталмаған этил спирті,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спирт концентрациясы 80 көлемдік пайыздан кем денатуратталмаған этил спирті,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шампан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Асти спуманте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спирттің нақты концентрациясы кемінде 8,5 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қорғалған географиялық көрсеткішпен (Protected Geographical Indication, PGI):</w:t>
            </w:r>
          </w:p>
          <w:p>
            <w:pPr>
              <w:spacing w:after="20"/>
              <w:ind w:left="20"/>
              <w:jc w:val="both"/>
            </w:pPr>
            <w:r>
              <w:rPr>
                <w:rFonts w:ascii="Times New Roman"/>
                <w:b w:val="false"/>
                <w:i w:val="false"/>
                <w:color w:val="000000"/>
                <w:sz w:val="20"/>
              </w:rPr>
              <w:t>
— — — спирттің нақты концентрациясы 8,5 көлемдік пайыздан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қорғалған географиялық көрсеткішпен (Protected Geographical Indication, PGI):</w:t>
            </w:r>
          </w:p>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басқа сортты шараптар:</w:t>
            </w:r>
          </w:p>
          <w:p>
            <w:pPr>
              <w:spacing w:after="20"/>
              <w:ind w:left="20"/>
              <w:jc w:val="both"/>
            </w:pPr>
            <w:r>
              <w:rPr>
                <w:rFonts w:ascii="Times New Roman"/>
                <w:b w:val="false"/>
                <w:i w:val="false"/>
                <w:color w:val="000000"/>
                <w:sz w:val="20"/>
              </w:rPr>
              <w:t>
— — — спирттің нақты концентрациясы 8,5 көлемдік пайыздан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басқа сортты шараптар:</w:t>
            </w:r>
          </w:p>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спирттің нақты концентрациясы 8,5 көлемдік пайыздан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°C температурасында 1 бар-ден кем емес, бірақ 3 бар-ден аз кездегі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шығарылған жері бойынша қорғалған атаумен (Protected Designation of Origin, PDO)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°C температурасында 1 бар-ден кем емес, бірақ 3 бар-ден аз кездегі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қорғалған географиялық көрсеткішпен (Protected Geographical Indication, PGI)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°C температурасында 1 бар-ден кем емес, бірақ 3 бар-ден аз кездегі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басқа сортты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°C температурасында 1 бар-ден кем емес, бірақ 3 бар-ден аз кездегі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Эльзас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Валь де Луар (Луара алқабы)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Мозель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Пфальц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Рейнхессен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Лацио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Тоскана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Трентино, Альто-Адидже және Фриули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Венето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Виньо Верде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Пенедес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Риойя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Валенсия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Божоле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Вале-дю-Рон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Лангедок-Руссильон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Валь де Луар (Луара алқабы)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Пьемонт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Тоскана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Трентино және Альто-Адидже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Венето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Дао, Беррада және Дуро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Наварра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Пенедес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Риойя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Вальдепениас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мадера және мускатель Сетубал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херес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марсала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Самос (Самос) және Мускат де Лемнос (Muscat de Lemnos)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портвейн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22 көлемдік пайыздан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өзгелер:</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өзгелер:</w:t>
            </w:r>
          </w:p>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көрсетілгенді қоспағанда, байлауыштармен немесе бекіткіштермен ұсталатын "саңырауқұлақ тәрізді" тығындары бар бөтелкелердегі шарап; 20°С температура кезінде 1-ден 3 бар-ге дейін көміржері диоксиді себепші болатын сусындағы артық қысымы бар басқа ыдыстағы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Валь де Луар (Луара алқабы)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Божоле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Вале-Ду-Рон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Лангедок-Руссильон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Валь де Луар (Луара алқабы)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2204225800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шырыны: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cуслосы: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шырыны: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шырыны: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мадера және мускатель Сетубал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херес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марсала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Самос (Самос) және Мускат де Лемнос (Muscat de Lemnos)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портвейн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—пайыздық көлемі 22-ден асатын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2204 10 субпозициясында көрсетілгеннен басқа, байлауыштармен немесе бекіткіштермен ұсталған "саңырауқұлақ тәрізді" тығындары бар бөтелкелердегі шарап; 20°C температура кезінде 1-ден кем емес, бірақ 3 бардан кем көміртегі диоксиді себепші болатын сусындағы артық қысымы бар басқа ыдыстағы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Токай:</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Токай:</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Бордо:</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Бордо:</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Бургундия:</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Бургундия:</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 Валь де Луар (Луара алқабы):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Валь де Луар (Луара алқабы):</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басқалары: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Бордо:</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Бордо:</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Бургундия:</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Бургундия:</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Божоле:</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Божоле:</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Вале-Ду-Рон:</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Вале-Ду-Рон:</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Лангедок-Руссильон:</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Лангедок-Руссильон:</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Валь де Луар (Луара алқабы):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Валь де Луар (Луара алқабы):</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мадера және мускатель Сетубал (Setubal muscatel):</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мадера және мускатель Сетубал (Setubal muscatel):</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херес:</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херес:</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 марсала:</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марсала:</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Самос (Самос) және Мускат де Лемнос (Muscat de Lemnos):</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Самос (Самос) және Мускат де Лемнос (Muscat de Lemnos):</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портвейн:</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портвейн:</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22-ден асатын нақты спирт концентрациясымен</w:t>
            </w:r>
          </w:p>
          <w:p>
            <w:pPr>
              <w:spacing w:after="20"/>
              <w:ind w:left="20"/>
              <w:jc w:val="both"/>
            </w:pPr>
            <w:r>
              <w:rPr>
                <w:rFonts w:ascii="Times New Roman"/>
                <w:b w:val="false"/>
                <w:i w:val="false"/>
                <w:color w:val="000000"/>
                <w:sz w:val="20"/>
              </w:rPr>
              <w:t>
— — — — — — сыйымдылығы бар ыдыста</w:t>
            </w:r>
          </w:p>
          <w:p>
            <w:pPr>
              <w:spacing w:after="20"/>
              <w:ind w:left="20"/>
              <w:jc w:val="both"/>
            </w:pPr>
            <w:r>
              <w:rPr>
                <w:rFonts w:ascii="Times New Roman"/>
                <w:b w:val="false"/>
                <w:i w:val="false"/>
                <w:color w:val="000000"/>
                <w:sz w:val="20"/>
              </w:rPr>
              <w:t>
227 литр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22-ден асатын нақты спирт концентрациясымен</w:t>
            </w:r>
          </w:p>
          <w:p>
            <w:pPr>
              <w:spacing w:after="20"/>
              <w:ind w:left="20"/>
              <w:jc w:val="both"/>
            </w:pPr>
            <w:r>
              <w:rPr>
                <w:rFonts w:ascii="Times New Roman"/>
                <w:b w:val="false"/>
                <w:i w:val="false"/>
                <w:color w:val="000000"/>
                <w:sz w:val="20"/>
              </w:rPr>
              <w:t>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ашыту процесінде немесе ашытумен, спирт қосудан басқа тәсілмен тоқтатылған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тығыздығы 1,33 г/см3 немесе 20 °C температура кезінде одан да кем және пайыздық көлемі 1-ден аспайтын нақты спирт концентрациясымен:</w:t>
            </w:r>
          </w:p>
          <w:p>
            <w:pPr>
              <w:spacing w:after="20"/>
              <w:ind w:left="20"/>
              <w:jc w:val="both"/>
            </w:pPr>
            <w:r>
              <w:rPr>
                <w:rFonts w:ascii="Times New Roman"/>
                <w:b w:val="false"/>
                <w:i w:val="false"/>
                <w:color w:val="000000"/>
                <w:sz w:val="20"/>
              </w:rPr>
              <w:t>
— — — — концентрацияланған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тығыздығы 1,33 г/см3 немесе 20 °C температура кезінде одан да кем және пайыздық көлемі 1-ден аспайтын нақты спирт концентрациясымен:</w:t>
            </w:r>
          </w:p>
          <w:p>
            <w:pPr>
              <w:spacing w:after="20"/>
              <w:ind w:left="20"/>
              <w:jc w:val="both"/>
            </w:pPr>
            <w:r>
              <w:rPr>
                <w:rFonts w:ascii="Times New Roman"/>
                <w:b w:val="false"/>
                <w:i w:val="false"/>
                <w:color w:val="000000"/>
                <w:sz w:val="20"/>
              </w:rPr>
              <w:t>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концентрацияланған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пикет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w:t>
            </w:r>
          </w:p>
          <w:p>
            <w:pPr>
              <w:spacing w:after="20"/>
              <w:ind w:left="20"/>
              <w:jc w:val="both"/>
            </w:pPr>
            <w:r>
              <w:rPr>
                <w:rFonts w:ascii="Times New Roman"/>
                <w:b w:val="false"/>
                <w:i w:val="false"/>
                <w:color w:val="000000"/>
                <w:sz w:val="20"/>
              </w:rPr>
              <w:t>
— — — сидр және алмұрт сидрі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пайыздық көлемі 7-ден аспайтын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 немесе одан аз ыдыстарда:</w:t>
            </w:r>
          </w:p>
          <w:p>
            <w:pPr>
              <w:spacing w:after="20"/>
              <w:ind w:left="20"/>
              <w:jc w:val="both"/>
            </w:pPr>
            <w:r>
              <w:rPr>
                <w:rFonts w:ascii="Times New Roman"/>
                <w:b w:val="false"/>
                <w:i w:val="false"/>
                <w:color w:val="000000"/>
                <w:sz w:val="20"/>
              </w:rPr>
              <w:t>
— — — — сидр және алмұрт сидрі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 немесе одан аз ыдыстарда:</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литрден астам ыдыстарда:</w:t>
            </w:r>
          </w:p>
          <w:p>
            <w:pPr>
              <w:spacing w:after="20"/>
              <w:ind w:left="20"/>
              <w:jc w:val="both"/>
            </w:pPr>
            <w:r>
              <w:rPr>
                <w:rFonts w:ascii="Times New Roman"/>
                <w:b w:val="false"/>
                <w:i w:val="false"/>
                <w:color w:val="000000"/>
                <w:sz w:val="20"/>
              </w:rPr>
              <w:t>
— — — — сидр және алмұрт сидрі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литрден астам ыдыстарда:</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пайыздық көлемі 7-ден аспайтын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литрден астам ыдыстарда:</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p>
            <w:pPr>
              <w:spacing w:after="20"/>
              <w:ind w:left="20"/>
              <w:jc w:val="both"/>
            </w:pP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пайыздық көлемі 18 немесе одан аз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p>
            <w:pPr>
              <w:spacing w:after="20"/>
              <w:ind w:left="20"/>
              <w:jc w:val="both"/>
            </w:pP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пайыздық көлемі 18-ден асатын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пайыздық көлемі 18 немесе одан аз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пайыздық көлемі 18-ден асатын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p>
            <w:pPr>
              <w:spacing w:after="20"/>
              <w:ind w:left="20"/>
              <w:jc w:val="both"/>
            </w:pPr>
            <w:r>
              <w:rPr>
                <w:rFonts w:ascii="Times New Roman"/>
                <w:b w:val="false"/>
                <w:i w:val="false"/>
                <w:color w:val="000000"/>
                <w:sz w:val="20"/>
              </w:rPr>
              <w:t>
— сыйымдылығы 10 литр немесе одан аз ыдыстарда:</w:t>
            </w:r>
          </w:p>
          <w:p>
            <w:pPr>
              <w:spacing w:after="20"/>
              <w:ind w:left="20"/>
              <w:jc w:val="both"/>
            </w:pPr>
            <w:r>
              <w:rPr>
                <w:rFonts w:ascii="Times New Roman"/>
                <w:b w:val="false"/>
                <w:i w:val="false"/>
                <w:color w:val="000000"/>
                <w:sz w:val="20"/>
              </w:rPr>
              <w:t>
— — бөтелкелерде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p>
            <w:pPr>
              <w:spacing w:after="20"/>
              <w:ind w:left="20"/>
              <w:jc w:val="both"/>
            </w:pPr>
            <w:r>
              <w:rPr>
                <w:rFonts w:ascii="Times New Roman"/>
                <w:b w:val="false"/>
                <w:i w:val="false"/>
                <w:color w:val="000000"/>
                <w:sz w:val="20"/>
              </w:rPr>
              <w:t>
— сыйымдылығы 10 литр немесе одан аз ыдыстарда:</w:t>
            </w:r>
          </w:p>
          <w:p>
            <w:pPr>
              <w:spacing w:after="20"/>
              <w:ind w:left="20"/>
              <w:jc w:val="both"/>
            </w:pPr>
            <w:r>
              <w:rPr>
                <w:rFonts w:ascii="Times New Roman"/>
                <w:b w:val="false"/>
                <w:i w:val="false"/>
                <w:color w:val="000000"/>
                <w:sz w:val="20"/>
              </w:rPr>
              <w:t>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p>
            <w:pPr>
              <w:spacing w:after="20"/>
              <w:ind w:left="20"/>
              <w:jc w:val="both"/>
            </w:pPr>
            <w:r>
              <w:rPr>
                <w:rFonts w:ascii="Times New Roman"/>
                <w:b w:val="false"/>
                <w:i w:val="false"/>
                <w:color w:val="000000"/>
                <w:sz w:val="20"/>
              </w:rPr>
              <w:t>
— сыйымдылығы 10 литр немесе одан аз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аспайтын қорғасын бар, басқалары:</w:t>
            </w:r>
          </w:p>
          <w:p>
            <w:pPr>
              <w:spacing w:after="20"/>
              <w:ind w:left="20"/>
              <w:jc w:val="both"/>
            </w:pPr>
            <w:r>
              <w:rPr>
                <w:rFonts w:ascii="Times New Roman"/>
                <w:b w:val="false"/>
                <w:i w:val="false"/>
                <w:color w:val="000000"/>
                <w:sz w:val="20"/>
              </w:rPr>
              <w:t>
— — — — — — — — октан саны 95-тен кем (зерттеу әдісі бойынша):</w:t>
            </w:r>
          </w:p>
          <w:p>
            <w:pPr>
              <w:spacing w:after="20"/>
              <w:ind w:left="20"/>
              <w:jc w:val="both"/>
            </w:pPr>
            <w:r>
              <w:rPr>
                <w:rFonts w:ascii="Times New Roman"/>
                <w:b w:val="false"/>
                <w:i w:val="false"/>
                <w:color w:val="000000"/>
                <w:sz w:val="20"/>
              </w:rPr>
              <w:t>
— — — — — — — — — автомобиль бензині:</w:t>
            </w:r>
          </w:p>
          <w:p>
            <w:pPr>
              <w:spacing w:after="20"/>
              <w:ind w:left="20"/>
              <w:jc w:val="both"/>
            </w:pPr>
            <w:r>
              <w:rPr>
                <w:rFonts w:ascii="Times New Roman"/>
                <w:b w:val="false"/>
                <w:i w:val="false"/>
                <w:color w:val="000000"/>
                <w:sz w:val="20"/>
              </w:rPr>
              <w:t>
— — — — — — — — — — октан саны 80-нен кем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95-тен кем (зерттеу әдісі бойынша):</w:t>
            </w:r>
          </w:p>
          <w:p>
            <w:pPr>
              <w:spacing w:after="20"/>
              <w:ind w:left="20"/>
              <w:jc w:val="both"/>
            </w:pPr>
            <w:r>
              <w:rPr>
                <w:rFonts w:ascii="Times New Roman"/>
                <w:b w:val="false"/>
                <w:i w:val="false"/>
                <w:color w:val="000000"/>
                <w:sz w:val="20"/>
              </w:rPr>
              <w:t>
— — — — — — — — — автомобиль бензині:</w:t>
            </w:r>
          </w:p>
          <w:p>
            <w:pPr>
              <w:spacing w:after="20"/>
              <w:ind w:left="20"/>
              <w:jc w:val="both"/>
            </w:pPr>
            <w:r>
              <w:rPr>
                <w:rFonts w:ascii="Times New Roman"/>
                <w:b w:val="false"/>
                <w:i w:val="false"/>
                <w:color w:val="000000"/>
                <w:sz w:val="20"/>
              </w:rPr>
              <w:t>
— — — — — — — — — — октан саны 80 немесе одан көп, бірақ 92-ден аз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w:t>
            </w:r>
          </w:p>
          <w:p>
            <w:pPr>
              <w:spacing w:after="20"/>
              <w:ind w:left="20"/>
              <w:jc w:val="both"/>
            </w:pPr>
            <w:r>
              <w:rPr>
                <w:rFonts w:ascii="Times New Roman"/>
                <w:b w:val="false"/>
                <w:i w:val="false"/>
                <w:color w:val="000000"/>
                <w:sz w:val="20"/>
              </w:rPr>
              <w:t>
— — — — — — — — октан саны 95-тен аз (зерттеу әдісі бойынша):</w:t>
            </w:r>
          </w:p>
          <w:p>
            <w:pPr>
              <w:spacing w:after="20"/>
              <w:ind w:left="20"/>
              <w:jc w:val="both"/>
            </w:pPr>
            <w:r>
              <w:rPr>
                <w:rFonts w:ascii="Times New Roman"/>
                <w:b w:val="false"/>
                <w:i w:val="false"/>
                <w:color w:val="000000"/>
                <w:sz w:val="20"/>
              </w:rPr>
              <w:t>
— — — — — — — — — автомобиль бензині:</w:t>
            </w:r>
          </w:p>
          <w:p>
            <w:pPr>
              <w:spacing w:after="20"/>
              <w:ind w:left="20"/>
              <w:jc w:val="both"/>
            </w:pPr>
            <w:r>
              <w:rPr>
                <w:rFonts w:ascii="Times New Roman"/>
                <w:b w:val="false"/>
                <w:i w:val="false"/>
                <w:color w:val="000000"/>
                <w:sz w:val="20"/>
              </w:rPr>
              <w:t>
— — — — — — — — — — октан саны 92 немесе одан көп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95-тен аз (зерттеу әдісі бойынша):</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95 немесе одан асатын бірақ 98-ден аз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98 немесе одан асатын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98-ден аз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98 немесе одан көп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арктикалық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маусымаралық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80 пайыздық көлемде спирт бар денатураландырылмаған этил спиртi; денатураландырылған, кез келген концентрациядағы этил спиртi және өзге де спирт тұнбалары:</w:t>
            </w:r>
          </w:p>
          <w:p>
            <w:pPr>
              <w:spacing w:after="20"/>
              <w:ind w:left="20"/>
              <w:jc w:val="both"/>
            </w:pPr>
            <w:r>
              <w:rPr>
                <w:rFonts w:ascii="Times New Roman"/>
                <w:b w:val="false"/>
                <w:i w:val="false"/>
                <w:color w:val="000000"/>
                <w:sz w:val="20"/>
              </w:rPr>
              <w:t>
— құрамында 80 пайыздық көлемде немесе одан астам спирт бар денатураландырылмаған этил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да түрлердегi тоңазытқыштар, мұздатқыштар және өзге де тоңазыту</w:t>
            </w:r>
          </w:p>
          <w:p>
            <w:pPr>
              <w:spacing w:after="20"/>
              <w:ind w:left="20"/>
              <w:jc w:val="both"/>
            </w:pPr>
            <w:r>
              <w:rPr>
                <w:rFonts w:ascii="Times New Roman"/>
                <w:b w:val="false"/>
                <w:i w:val="false"/>
                <w:color w:val="000000"/>
                <w:sz w:val="20"/>
              </w:rPr>
              <w:t>
немесе мұздату жабдықтары; 8415 тауар позициясының ауаны тазалауға арналған қондырғыларынан басқа жылу сорғылары:</w:t>
            </w:r>
          </w:p>
          <w:p>
            <w:pPr>
              <w:spacing w:after="20"/>
              <w:ind w:left="20"/>
              <w:jc w:val="both"/>
            </w:pPr>
            <w:r>
              <w:rPr>
                <w:rFonts w:ascii="Times New Roman"/>
                <w:b w:val="false"/>
                <w:i w:val="false"/>
                <w:color w:val="000000"/>
                <w:sz w:val="20"/>
              </w:rPr>
              <w:t>
сыртқы есiктерi немесе жәшіктері бөлек біріктірілген тоңазытқыш-мұздатқыштар, немесе олардың комбинациялары:</w:t>
            </w:r>
          </w:p>
          <w:p>
            <w:pPr>
              <w:spacing w:after="20"/>
              <w:ind w:left="20"/>
              <w:jc w:val="both"/>
            </w:pPr>
            <w:r>
              <w:rPr>
                <w:rFonts w:ascii="Times New Roman"/>
                <w:b w:val="false"/>
                <w:i w:val="false"/>
                <w:color w:val="000000"/>
                <w:sz w:val="20"/>
              </w:rPr>
              <w:t>
— — тек сыртқы есіктері бөлек:</w:t>
            </w:r>
          </w:p>
          <w:p>
            <w:pPr>
              <w:spacing w:after="20"/>
              <w:ind w:left="20"/>
              <w:jc w:val="both"/>
            </w:pPr>
            <w:r>
              <w:rPr>
                <w:rFonts w:ascii="Times New Roman"/>
                <w:b w:val="false"/>
                <w:i w:val="false"/>
                <w:color w:val="000000"/>
                <w:sz w:val="20"/>
              </w:rPr>
              <w:t>
— — — сыйымдылығы 340 литрден асатын:</w:t>
            </w:r>
          </w:p>
          <w:p>
            <w:pPr>
              <w:spacing w:after="20"/>
              <w:ind w:left="20"/>
              <w:jc w:val="both"/>
            </w:pPr>
            <w:r>
              <w:rPr>
                <w:rFonts w:ascii="Times New Roman"/>
                <w:b w:val="false"/>
                <w:i w:val="false"/>
                <w:color w:val="000000"/>
                <w:sz w:val="20"/>
              </w:rPr>
              <w:t>
— — — — тұрмыстық тоңазытқыштар-мұздатқыштар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да түрлердегi тоңазытқыштар, мұздатқыштар және өзге де тоңазыту</w:t>
            </w:r>
          </w:p>
          <w:p>
            <w:pPr>
              <w:spacing w:after="20"/>
              <w:ind w:left="20"/>
              <w:jc w:val="both"/>
            </w:pPr>
            <w:r>
              <w:rPr>
                <w:rFonts w:ascii="Times New Roman"/>
                <w:b w:val="false"/>
                <w:i w:val="false"/>
                <w:color w:val="000000"/>
                <w:sz w:val="20"/>
              </w:rPr>
              <w:t>
немесе мұздату жабдықтары; 8415 тауар позициясының ауаны тазалауға арналған қондырғыларынан басқа жылу сорғылары:</w:t>
            </w:r>
          </w:p>
          <w:p>
            <w:pPr>
              <w:spacing w:after="20"/>
              <w:ind w:left="20"/>
              <w:jc w:val="both"/>
            </w:pPr>
            <w:r>
              <w:rPr>
                <w:rFonts w:ascii="Times New Roman"/>
                <w:b w:val="false"/>
                <w:i w:val="false"/>
                <w:color w:val="000000"/>
                <w:sz w:val="20"/>
              </w:rPr>
              <w:t>
сыртқы есiктерi немесе жәшіктері бөлек біріктірілген тоңазытқыш-мұздатқыштар, немесе олардың комбинациялары:</w:t>
            </w:r>
          </w:p>
          <w:p>
            <w:pPr>
              <w:spacing w:after="20"/>
              <w:ind w:left="20"/>
              <w:jc w:val="both"/>
            </w:pPr>
            <w:r>
              <w:rPr>
                <w:rFonts w:ascii="Times New Roman"/>
                <w:b w:val="false"/>
                <w:i w:val="false"/>
                <w:color w:val="000000"/>
                <w:sz w:val="20"/>
              </w:rPr>
              <w:t>
— — тек сыртқы есіктері бөлек:</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тұрмыстық тоңазытқыштар-мұздатқыштар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сыйымдылығы 340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басқалар:</w:t>
            </w:r>
          </w:p>
          <w:p>
            <w:pPr>
              <w:spacing w:after="20"/>
              <w:ind w:left="20"/>
              <w:jc w:val="both"/>
            </w:pPr>
            <w:r>
              <w:rPr>
                <w:rFonts w:ascii="Times New Roman"/>
                <w:b w:val="false"/>
                <w:i w:val="false"/>
                <w:color w:val="000000"/>
                <w:sz w:val="20"/>
              </w:rPr>
              <w:t>
— — — — үстел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басқалар:</w:t>
            </w:r>
          </w:p>
          <w:p>
            <w:pPr>
              <w:spacing w:after="20"/>
              <w:ind w:left="20"/>
              <w:jc w:val="both"/>
            </w:pPr>
            <w:r>
              <w:rPr>
                <w:rFonts w:ascii="Times New Roman"/>
                <w:b w:val="false"/>
                <w:i w:val="false"/>
                <w:color w:val="000000"/>
                <w:sz w:val="20"/>
              </w:rPr>
              <w:t>
— — — — салынатын үлгідегі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басқалар:</w:t>
            </w:r>
          </w:p>
          <w:p>
            <w:pPr>
              <w:spacing w:after="20"/>
              <w:ind w:left="20"/>
              <w:jc w:val="both"/>
            </w:pPr>
            <w:r>
              <w:rPr>
                <w:rFonts w:ascii="Times New Roman"/>
                <w:b w:val="false"/>
                <w:i w:val="false"/>
                <w:color w:val="000000"/>
                <w:sz w:val="20"/>
              </w:rPr>
              <w:t>
— — — — өзгелері, сыйымдылығы:</w:t>
            </w:r>
          </w:p>
          <w:p>
            <w:pPr>
              <w:spacing w:after="20"/>
              <w:ind w:left="20"/>
              <w:jc w:val="both"/>
            </w:pPr>
            <w:r>
              <w:rPr>
                <w:rFonts w:ascii="Times New Roman"/>
                <w:b w:val="false"/>
                <w:i w:val="false"/>
                <w:color w:val="000000"/>
                <w:sz w:val="20"/>
              </w:rPr>
              <w:t>
— — — — — 250 литрден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басқалар:</w:t>
            </w:r>
          </w:p>
          <w:p>
            <w:pPr>
              <w:spacing w:after="20"/>
              <w:ind w:left="20"/>
              <w:jc w:val="both"/>
            </w:pPr>
            <w:r>
              <w:rPr>
                <w:rFonts w:ascii="Times New Roman"/>
                <w:b w:val="false"/>
                <w:i w:val="false"/>
                <w:color w:val="000000"/>
                <w:sz w:val="20"/>
              </w:rPr>
              <w:t>
— — — — өзгелері, сыйымдылығы:</w:t>
            </w:r>
          </w:p>
          <w:p>
            <w:pPr>
              <w:spacing w:after="20"/>
              <w:ind w:left="20"/>
              <w:jc w:val="both"/>
            </w:pPr>
            <w:r>
              <w:rPr>
                <w:rFonts w:ascii="Times New Roman"/>
                <w:b w:val="false"/>
                <w:i w:val="false"/>
                <w:color w:val="000000"/>
                <w:sz w:val="20"/>
              </w:rPr>
              <w:t>
— — — — — 250 литрден астам, бірақ 340 литрден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сыйымдылығы 800 литрден аспайтын "ларь" типті мұздатқыштар:</w:t>
            </w:r>
          </w:p>
          <w:p>
            <w:pPr>
              <w:spacing w:after="20"/>
              <w:ind w:left="20"/>
              <w:jc w:val="both"/>
            </w:pPr>
            <w:r>
              <w:rPr>
                <w:rFonts w:ascii="Times New Roman"/>
                <w:b w:val="false"/>
                <w:i w:val="false"/>
                <w:color w:val="000000"/>
                <w:sz w:val="20"/>
              </w:rPr>
              <w:t>
— — сыйымдылығы 400 литрден аспайтын:</w:t>
            </w:r>
          </w:p>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сыйымдылығы 800 литрден аспайтын "ларь" типті мұздатқыштар:</w:t>
            </w:r>
          </w:p>
          <w:p>
            <w:pPr>
              <w:spacing w:after="20"/>
              <w:ind w:left="20"/>
              <w:jc w:val="both"/>
            </w:pPr>
            <w:r>
              <w:rPr>
                <w:rFonts w:ascii="Times New Roman"/>
                <w:b w:val="false"/>
                <w:i w:val="false"/>
                <w:color w:val="000000"/>
                <w:sz w:val="20"/>
              </w:rPr>
              <w:t>
— — сыйымдылығы 400 литрден артам, бірақ 800 литрден аспайтын:</w:t>
            </w:r>
          </w:p>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сыйымдылығы 900 литрден аспайтын тік типті мұздатқыш шкафтар:</w:t>
            </w:r>
          </w:p>
          <w:p>
            <w:pPr>
              <w:spacing w:after="20"/>
              <w:ind w:left="20"/>
              <w:jc w:val="both"/>
            </w:pPr>
            <w:r>
              <w:rPr>
                <w:rFonts w:ascii="Times New Roman"/>
                <w:b w:val="false"/>
                <w:i w:val="false"/>
                <w:color w:val="000000"/>
                <w:sz w:val="20"/>
              </w:rPr>
              <w:t>
— — сыйымдылығы 250 литрден аспайтын:</w:t>
            </w:r>
          </w:p>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сыйымдылығы 900 литрден аспайтын тік типті мұздатқыш шкафтар:</w:t>
            </w:r>
          </w:p>
          <w:p>
            <w:pPr>
              <w:spacing w:after="20"/>
              <w:ind w:left="20"/>
              <w:jc w:val="both"/>
            </w:pPr>
            <w:r>
              <w:rPr>
                <w:rFonts w:ascii="Times New Roman"/>
                <w:b w:val="false"/>
                <w:i w:val="false"/>
                <w:color w:val="000000"/>
                <w:sz w:val="20"/>
              </w:rPr>
              <w:t>
— — сыйымдылығы 250 литрден астам, бірақ 900 литрден аспайтын:</w:t>
            </w:r>
          </w:p>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арнайы бензиндер:</w:t>
            </w:r>
          </w:p>
          <w:p>
            <w:pPr>
              <w:spacing w:after="20"/>
              <w:ind w:left="20"/>
              <w:jc w:val="both"/>
            </w:pPr>
            <w:r>
              <w:rPr>
                <w:rFonts w:ascii="Times New Roman"/>
                <w:b w:val="false"/>
                <w:i w:val="false"/>
                <w:color w:val="000000"/>
                <w:sz w:val="20"/>
              </w:rPr>
              <w:t>
— — — — — өзгелер:</w:t>
            </w:r>
          </w:p>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арнайы бензиндер:</w:t>
            </w:r>
          </w:p>
          <w:p>
            <w:pPr>
              <w:spacing w:after="20"/>
              <w:ind w:left="20"/>
              <w:jc w:val="both"/>
            </w:pPr>
            <w:r>
              <w:rPr>
                <w:rFonts w:ascii="Times New Roman"/>
                <w:b w:val="false"/>
                <w:i w:val="false"/>
                <w:color w:val="000000"/>
                <w:sz w:val="20"/>
              </w:rPr>
              <w:t>
— — — — — — авиациялық бензиндер: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реактивті қозғалтқыштарға арналған бензин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жеңіл дистилляттар өзгелер:</w:t>
            </w:r>
          </w:p>
          <w:p>
            <w:pPr>
              <w:spacing w:after="20"/>
              <w:ind w:left="20"/>
              <w:jc w:val="both"/>
            </w:pPr>
            <w:r>
              <w:rPr>
                <w:rFonts w:ascii="Times New Roman"/>
                <w:b w:val="false"/>
                <w:i w:val="false"/>
                <w:color w:val="000000"/>
                <w:sz w:val="20"/>
              </w:rPr>
              <w:t>
— — — — — — өзгелер:</w:t>
            </w:r>
          </w:p>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орташа дистилляттар:</w:t>
            </w:r>
          </w:p>
          <w:p>
            <w:pPr>
              <w:spacing w:after="20"/>
              <w:ind w:left="20"/>
              <w:jc w:val="both"/>
            </w:pP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 — — — — керосин:</w:t>
            </w:r>
          </w:p>
          <w:p>
            <w:pPr>
              <w:spacing w:after="20"/>
              <w:ind w:left="20"/>
              <w:jc w:val="both"/>
            </w:pPr>
            <w:r>
              <w:rPr>
                <w:rFonts w:ascii="Times New Roman"/>
                <w:b w:val="false"/>
                <w:i w:val="false"/>
                <w:color w:val="000000"/>
                <w:sz w:val="20"/>
              </w:rPr>
              <w:t>
— — — — — — реактивті қозғалтқыштарға арналған жанармай: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сұйық жанармай:</w:t>
            </w:r>
          </w:p>
          <w:p>
            <w:pPr>
              <w:spacing w:after="20"/>
              <w:ind w:left="20"/>
              <w:jc w:val="both"/>
            </w:pPr>
            <w:r>
              <w:rPr>
                <w:rFonts w:ascii="Times New Roman"/>
                <w:b w:val="false"/>
                <w:i w:val="false"/>
                <w:color w:val="000000"/>
                <w:sz w:val="20"/>
              </w:rPr>
              <w:t>
— — — — — арнайы өңдеу процесстері үшін:</w:t>
            </w:r>
          </w:p>
          <w:p>
            <w:pPr>
              <w:spacing w:after="20"/>
              <w:ind w:left="20"/>
              <w:jc w:val="both"/>
            </w:pPr>
            <w:r>
              <w:rPr>
                <w:rFonts w:ascii="Times New Roman"/>
                <w:b w:val="false"/>
                <w:i w:val="false"/>
                <w:color w:val="000000"/>
                <w:sz w:val="20"/>
              </w:rPr>
              <w:t>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сұйық жанармай:</w:t>
            </w:r>
          </w:p>
          <w:p>
            <w:pPr>
              <w:spacing w:after="20"/>
              <w:ind w:left="20"/>
              <w:jc w:val="both"/>
            </w:pPr>
            <w:r>
              <w:rPr>
                <w:rFonts w:ascii="Times New Roman"/>
                <w:b w:val="false"/>
                <w:i w:val="false"/>
                <w:color w:val="000000"/>
                <w:sz w:val="20"/>
              </w:rPr>
              <w:t>
— — — — — 2710 19 510 қосалқы позициясында көрсетілгендерден өзге, процестердегі химиялық өзгерістер үшін:</w:t>
            </w:r>
          </w:p>
          <w:p>
            <w:pPr>
              <w:spacing w:after="20"/>
              <w:ind w:left="20"/>
              <w:jc w:val="both"/>
            </w:pPr>
            <w:r>
              <w:rPr>
                <w:rFonts w:ascii="Times New Roman"/>
                <w:b w:val="false"/>
                <w:i w:val="false"/>
                <w:color w:val="000000"/>
                <w:sz w:val="20"/>
              </w:rPr>
              <w:t>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сұйық жанармай:</w:t>
            </w:r>
          </w:p>
          <w:p>
            <w:pPr>
              <w:spacing w:after="20"/>
              <w:ind w:left="20"/>
              <w:jc w:val="both"/>
            </w:pPr>
            <w:r>
              <w:rPr>
                <w:rFonts w:ascii="Times New Roman"/>
                <w:b w:val="false"/>
                <w:i w:val="false"/>
                <w:color w:val="000000"/>
                <w:sz w:val="20"/>
              </w:rPr>
              <w:t>
— — — — — өзге мақсаттар үшін:</w:t>
            </w:r>
          </w:p>
          <w:p>
            <w:pPr>
              <w:spacing w:after="20"/>
              <w:ind w:left="20"/>
              <w:jc w:val="both"/>
            </w:pPr>
            <w:r>
              <w:rPr>
                <w:rFonts w:ascii="Times New Roman"/>
                <w:b w:val="false"/>
                <w:i w:val="false"/>
                <w:color w:val="000000"/>
                <w:sz w:val="20"/>
              </w:rPr>
              <w:t>
— — — — — — күкірт мөлшері 1%-дан астам, бірақ 2%-дан аспайтын:</w:t>
            </w:r>
          </w:p>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сұйық жанармай:</w:t>
            </w:r>
          </w:p>
          <w:p>
            <w:pPr>
              <w:spacing w:after="20"/>
              <w:ind w:left="20"/>
              <w:jc w:val="both"/>
            </w:pPr>
            <w:r>
              <w:rPr>
                <w:rFonts w:ascii="Times New Roman"/>
                <w:b w:val="false"/>
                <w:i w:val="false"/>
                <w:color w:val="000000"/>
                <w:sz w:val="20"/>
              </w:rPr>
              <w:t>
— — — — — өзге мақсаттар үшін:</w:t>
            </w:r>
          </w:p>
          <w:p>
            <w:pPr>
              <w:spacing w:after="20"/>
              <w:ind w:left="20"/>
              <w:jc w:val="both"/>
            </w:pPr>
            <w:r>
              <w:rPr>
                <w:rFonts w:ascii="Times New Roman"/>
                <w:b w:val="false"/>
                <w:i w:val="false"/>
                <w:color w:val="000000"/>
                <w:sz w:val="20"/>
              </w:rPr>
              <w:t>
— — — — — — күкірт мөлшері 1%-дан астам, бірақ 2%-дан артық емес:</w:t>
            </w:r>
          </w:p>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сұйық жанармай:</w:t>
            </w:r>
          </w:p>
          <w:p>
            <w:pPr>
              <w:spacing w:after="20"/>
              <w:ind w:left="20"/>
              <w:jc w:val="both"/>
            </w:pPr>
            <w:r>
              <w:rPr>
                <w:rFonts w:ascii="Times New Roman"/>
                <w:b w:val="false"/>
                <w:i w:val="false"/>
                <w:color w:val="000000"/>
                <w:sz w:val="20"/>
              </w:rPr>
              <w:t>
— — — — — өзге мақсаттар үшін:</w:t>
            </w:r>
          </w:p>
          <w:p>
            <w:pPr>
              <w:spacing w:after="20"/>
              <w:ind w:left="20"/>
              <w:jc w:val="both"/>
            </w:pPr>
            <w:r>
              <w:rPr>
                <w:rFonts w:ascii="Times New Roman"/>
                <w:b w:val="false"/>
                <w:i w:val="false"/>
                <w:color w:val="000000"/>
                <w:sz w:val="20"/>
              </w:rPr>
              <w:t>
— — — — — — күкірт мөлшері 2%-дан астам, бірақ 2,8%-дан артық емес:</w:t>
            </w:r>
          </w:p>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p>
            <w:pPr>
              <w:spacing w:after="20"/>
              <w:ind w:left="20"/>
              <w:jc w:val="both"/>
            </w:pPr>
            <w:r>
              <w:rPr>
                <w:rFonts w:ascii="Times New Roman"/>
                <w:b w:val="false"/>
                <w:i w:val="false"/>
                <w:color w:val="000000"/>
                <w:sz w:val="20"/>
              </w:rPr>
              <w:t>
—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сұйық жанармай:</w:t>
            </w:r>
          </w:p>
          <w:p>
            <w:pPr>
              <w:spacing w:after="20"/>
              <w:ind w:left="20"/>
              <w:jc w:val="both"/>
            </w:pPr>
            <w:r>
              <w:rPr>
                <w:rFonts w:ascii="Times New Roman"/>
                <w:b w:val="false"/>
                <w:i w:val="false"/>
                <w:color w:val="000000"/>
                <w:sz w:val="20"/>
              </w:rPr>
              <w:t>
— — — — — өзге мақсаттар үшін:</w:t>
            </w:r>
          </w:p>
          <w:p>
            <w:pPr>
              <w:spacing w:after="20"/>
              <w:ind w:left="20"/>
              <w:jc w:val="both"/>
            </w:pPr>
            <w:r>
              <w:rPr>
                <w:rFonts w:ascii="Times New Roman"/>
                <w:b w:val="false"/>
                <w:i w:val="false"/>
                <w:color w:val="000000"/>
                <w:sz w:val="20"/>
              </w:rPr>
              <w:t>
— — — — — — күкірт мөлшері 2,8% астам:</w:t>
            </w:r>
          </w:p>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сұйық жанармай:</w:t>
            </w:r>
          </w:p>
          <w:p>
            <w:pPr>
              <w:spacing w:after="20"/>
              <w:ind w:left="20"/>
              <w:jc w:val="both"/>
            </w:pPr>
            <w:r>
              <w:rPr>
                <w:rFonts w:ascii="Times New Roman"/>
                <w:b w:val="false"/>
                <w:i w:val="false"/>
                <w:color w:val="000000"/>
                <w:sz w:val="20"/>
              </w:rPr>
              <w:t>
— — — құрамында күкірт 1%-дан артық емес:</w:t>
            </w:r>
          </w:p>
          <w:p>
            <w:pPr>
              <w:spacing w:after="20"/>
              <w:ind w:left="20"/>
              <w:jc w:val="both"/>
            </w:pPr>
            <w:r>
              <w:rPr>
                <w:rFonts w:ascii="Times New Roman"/>
                <w:b w:val="false"/>
                <w:i w:val="false"/>
                <w:color w:val="000000"/>
                <w:sz w:val="20"/>
              </w:rPr>
              <w:t>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сұйық жанармай:</w:t>
            </w:r>
          </w:p>
          <w:p>
            <w:pPr>
              <w:spacing w:after="20"/>
              <w:ind w:left="20"/>
              <w:jc w:val="both"/>
            </w:pPr>
            <w:r>
              <w:rPr>
                <w:rFonts w:ascii="Times New Roman"/>
                <w:b w:val="false"/>
                <w:i w:val="false"/>
                <w:color w:val="000000"/>
                <w:sz w:val="20"/>
              </w:rPr>
              <w:t>
— — — құрамында күкірт 1%-дан астам, бірақ 2%-дан артық емес:</w:t>
            </w:r>
          </w:p>
          <w:p>
            <w:pPr>
              <w:spacing w:after="20"/>
              <w:ind w:left="20"/>
              <w:jc w:val="both"/>
            </w:pPr>
            <w:r>
              <w:rPr>
                <w:rFonts w:ascii="Times New Roman"/>
                <w:b w:val="false"/>
                <w:i w:val="false"/>
                <w:color w:val="000000"/>
                <w:sz w:val="20"/>
              </w:rPr>
              <w:t>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сұйық жанармай:</w:t>
            </w:r>
          </w:p>
          <w:p>
            <w:pPr>
              <w:spacing w:after="20"/>
              <w:ind w:left="20"/>
              <w:jc w:val="both"/>
            </w:pPr>
            <w:r>
              <w:rPr>
                <w:rFonts w:ascii="Times New Roman"/>
                <w:b w:val="false"/>
                <w:i w:val="false"/>
                <w:color w:val="000000"/>
                <w:sz w:val="20"/>
              </w:rPr>
              <w:t>
— — — құрамында күкірт 2%-дан астам, бірақ 2,8%-дан артық емес:</w:t>
            </w:r>
          </w:p>
          <w:p>
            <w:pPr>
              <w:spacing w:after="20"/>
              <w:ind w:left="20"/>
              <w:jc w:val="both"/>
            </w:pPr>
            <w:r>
              <w:rPr>
                <w:rFonts w:ascii="Times New Roman"/>
                <w:b w:val="false"/>
                <w:i w:val="false"/>
                <w:color w:val="000000"/>
                <w:sz w:val="20"/>
              </w:rPr>
              <w:t>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сұйық жанармай:</w:t>
            </w:r>
          </w:p>
          <w:p>
            <w:pPr>
              <w:spacing w:after="20"/>
              <w:ind w:left="20"/>
              <w:jc w:val="both"/>
            </w:pPr>
            <w:r>
              <w:rPr>
                <w:rFonts w:ascii="Times New Roman"/>
                <w:b w:val="false"/>
                <w:i w:val="false"/>
                <w:color w:val="000000"/>
                <w:sz w:val="20"/>
              </w:rPr>
              <w:t>
— — — құрамында күкірт 2,8%-дан артық емес:</w:t>
            </w:r>
          </w:p>
          <w:p>
            <w:pPr>
              <w:spacing w:after="20"/>
              <w:ind w:left="20"/>
              <w:jc w:val="both"/>
            </w:pPr>
            <w:r>
              <w:rPr>
                <w:rFonts w:ascii="Times New Roman"/>
                <w:b w:val="false"/>
                <w:i w:val="false"/>
                <w:color w:val="000000"/>
                <w:sz w:val="20"/>
              </w:rPr>
              <w:t>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мұнай битумы және битуминозды жыныстардан алынған мұнай немесе мұнай өнімдерін өңдеуден қалған өзге де қалдықтар:</w:t>
            </w:r>
          </w:p>
          <w:p>
            <w:pPr>
              <w:spacing w:after="20"/>
              <w:ind w:left="20"/>
              <w:jc w:val="both"/>
            </w:pPr>
            <w:r>
              <w:rPr>
                <w:rFonts w:ascii="Times New Roman"/>
                <w:b w:val="false"/>
                <w:i w:val="false"/>
                <w:color w:val="000000"/>
                <w:sz w:val="20"/>
              </w:rPr>
              <w:t>
— мұнай битумы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 спирттер және олардың галогенделген, сульфондалған, нитрленген немесе нитрозирленген туындылары:</w:t>
            </w:r>
          </w:p>
          <w:p>
            <w:pPr>
              <w:spacing w:after="20"/>
              <w:ind w:left="20"/>
              <w:jc w:val="both"/>
            </w:pPr>
            <w:r>
              <w:rPr>
                <w:rFonts w:ascii="Times New Roman"/>
                <w:b w:val="false"/>
                <w:i w:val="false"/>
                <w:color w:val="000000"/>
                <w:sz w:val="20"/>
              </w:rPr>
              <w:t>
— иістендіргіш:</w:t>
            </w:r>
          </w:p>
          <w:p>
            <w:pPr>
              <w:spacing w:after="20"/>
              <w:ind w:left="20"/>
              <w:jc w:val="both"/>
            </w:pPr>
            <w:r>
              <w:rPr>
                <w:rFonts w:ascii="Times New Roman"/>
                <w:b w:val="false"/>
                <w:i w:val="false"/>
                <w:color w:val="000000"/>
                <w:sz w:val="20"/>
              </w:rPr>
              <w:t>
— — бензил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тазартылуы 99%-дан кем емес;</w:t>
            </w:r>
          </w:p>
          <w:p>
            <w:pPr>
              <w:spacing w:after="20"/>
              <w:ind w:left="20"/>
              <w:jc w:val="both"/>
            </w:pPr>
            <w:r>
              <w:rPr>
                <w:rFonts w:ascii="Times New Roman"/>
                <w:b w:val="false"/>
                <w:i w:val="false"/>
                <w:color w:val="000000"/>
                <w:sz w:val="20"/>
              </w:rPr>
              <w:t>
— — — — отын ретінде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 — — — — тазартылуы 90%-дан артық, бірақ 99%-дан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тазартылуы 99%-дан кем емес пропан;</w:t>
            </w:r>
          </w:p>
          <w:p>
            <w:pPr>
              <w:spacing w:after="20"/>
              <w:ind w:left="20"/>
              <w:jc w:val="both"/>
            </w:pPr>
            <w:r>
              <w:rPr>
                <w:rFonts w:ascii="Times New Roman"/>
                <w:b w:val="false"/>
                <w:i w:val="false"/>
                <w:color w:val="000000"/>
                <w:sz w:val="20"/>
              </w:rPr>
              <w:t>
— — — — қайта өңдеудің ерекше процестері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тазартылуы 99%-дан кем емес пропан;</w:t>
            </w:r>
          </w:p>
          <w:p>
            <w:pPr>
              <w:spacing w:after="20"/>
              <w:ind w:left="20"/>
              <w:jc w:val="both"/>
            </w:pPr>
            <w:r>
              <w:rPr>
                <w:rFonts w:ascii="Times New Roman"/>
                <w:b w:val="false"/>
                <w:i w:val="false"/>
                <w:color w:val="000000"/>
                <w:sz w:val="20"/>
              </w:rPr>
              <w:t>
— — — — 2711 12 910 0 кіші субпозицияда көрсетілгеннен басқа, процестердегі химиялық өзгерістер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қайта өңдеудің ерекше процестері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2711 13 100 0 кіші субпозицияда көрсетілгеннен басқа, процестердегі химиялық өзгерістер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тазартылуы 90%-дан артық, бірақ 95%-дан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 хлорсульфон қышқылы:</w:t>
            </w:r>
          </w:p>
          <w:p>
            <w:pPr>
              <w:spacing w:after="20"/>
              <w:ind w:left="20"/>
              <w:jc w:val="both"/>
            </w:pPr>
            <w:r>
              <w:rPr>
                <w:rFonts w:ascii="Times New Roman"/>
                <w:b w:val="false"/>
                <w:i w:val="false"/>
                <w:color w:val="000000"/>
                <w:sz w:val="20"/>
              </w:rPr>
              <w:t>
— cутегі хлориді (тұз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p>
            <w:pPr>
              <w:spacing w:after="20"/>
              <w:ind w:left="20"/>
              <w:jc w:val="both"/>
            </w:pPr>
            <w:r>
              <w:rPr>
                <w:rFonts w:ascii="Times New Roman"/>
                <w:b w:val="false"/>
                <w:i w:val="false"/>
                <w:color w:val="000000"/>
                <w:sz w:val="20"/>
              </w:rPr>
              <w:t>
— күкірт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бейметалдардың галогенид оксидтері:</w:t>
            </w:r>
          </w:p>
          <w:p>
            <w:pPr>
              <w:spacing w:after="20"/>
              <w:ind w:left="20"/>
              <w:jc w:val="both"/>
            </w:pPr>
            <w:r>
              <w:rPr>
                <w:rFonts w:ascii="Times New Roman"/>
                <w:b w:val="false"/>
                <w:i w:val="false"/>
                <w:color w:val="000000"/>
                <w:sz w:val="20"/>
              </w:rPr>
              <w:t>
— хлоридтер және хлорид оксиді;</w:t>
            </w:r>
          </w:p>
          <w:p>
            <w:pPr>
              <w:spacing w:after="20"/>
              <w:ind w:left="20"/>
              <w:jc w:val="both"/>
            </w:pPr>
            <w:r>
              <w:rPr>
                <w:rFonts w:ascii="Times New Roman"/>
                <w:b w:val="false"/>
                <w:i w:val="false"/>
                <w:color w:val="000000"/>
                <w:sz w:val="20"/>
              </w:rPr>
              <w:t>
— — тионил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Оксометалдық және пероксометалдық қышқылдардың тұздары:</w:t>
            </w:r>
          </w:p>
          <w:p>
            <w:pPr>
              <w:spacing w:after="20"/>
              <w:ind w:left="20"/>
              <w:jc w:val="both"/>
            </w:pPr>
            <w:r>
              <w:rPr>
                <w:rFonts w:ascii="Times New Roman"/>
                <w:b w:val="false"/>
                <w:i w:val="false"/>
                <w:color w:val="000000"/>
                <w:sz w:val="20"/>
              </w:rPr>
              <w:t>
— хроматтар және өзге де дихроматтар; перокохроматтар</w:t>
            </w:r>
          </w:p>
          <w:p>
            <w:pPr>
              <w:spacing w:after="20"/>
              <w:ind w:left="20"/>
              <w:jc w:val="both"/>
            </w:pPr>
            <w:r>
              <w:rPr>
                <w:rFonts w:ascii="Times New Roman"/>
                <w:b w:val="false"/>
                <w:i w:val="false"/>
                <w:color w:val="000000"/>
                <w:sz w:val="20"/>
              </w:rPr>
              <w:t>
— — калий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 көмірсутектер:</w:t>
            </w:r>
          </w:p>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галогенделген туындылары:</w:t>
            </w:r>
          </w:p>
          <w:p>
            <w:pPr>
              <w:spacing w:after="20"/>
              <w:ind w:left="20"/>
              <w:jc w:val="both"/>
            </w:pPr>
            <w:r>
              <w:rPr>
                <w:rFonts w:ascii="Times New Roman"/>
                <w:b w:val="false"/>
                <w:i w:val="false"/>
                <w:color w:val="000000"/>
                <w:sz w:val="20"/>
              </w:rPr>
              <w:t>
— бромдалған немесе йодталған ациклді көмірсутектердің туындылары:</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галогенделген туындылары:</w:t>
            </w:r>
          </w:p>
          <w:p>
            <w:pPr>
              <w:spacing w:after="20"/>
              <w:ind w:left="20"/>
              <w:jc w:val="both"/>
            </w:pPr>
            <w:r>
              <w:rPr>
                <w:rFonts w:ascii="Times New Roman"/>
                <w:b w:val="false"/>
                <w:i w:val="false"/>
                <w:color w:val="000000"/>
                <w:sz w:val="20"/>
              </w:rPr>
              <w:t>
— галогенделенген хош иісті көмірсутектердің туындылары: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сульфиттелген, нитриттелген немесе нитратталған туындылары, галогенделген немесе галогенделбеген:</w:t>
            </w:r>
          </w:p>
          <w:p>
            <w:pPr>
              <w:spacing w:after="20"/>
              <w:ind w:left="20"/>
              <w:jc w:val="both"/>
            </w:pPr>
            <w:r>
              <w:rPr>
                <w:rFonts w:ascii="Times New Roman"/>
                <w:b w:val="false"/>
                <w:i w:val="false"/>
                <w:color w:val="000000"/>
                <w:sz w:val="20"/>
              </w:rPr>
              <w:t>
— тек нитро немесе тек нитрозотоптардан тұратын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диолы: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бутан-1,4-диол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эфирлі спирттер, эфирлі фенолдар, эфирлі спиртті фенолдар, спирттердің, қарапайым эфирлер мен кетондардың пероксидтері (белгілі немесе белгісіз химиялық құрамның)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қарапайым ациклді эфирлер және олардың галогенделген сульфатталған нитрленген немесе нитроздалған туындылары:</w:t>
            </w:r>
          </w:p>
          <w:p>
            <w:pPr>
              <w:spacing w:after="20"/>
              <w:ind w:left="20"/>
              <w:jc w:val="both"/>
            </w:pPr>
            <w:r>
              <w:rPr>
                <w:rFonts w:ascii="Times New Roman"/>
                <w:b w:val="false"/>
                <w:i w:val="false"/>
                <w:color w:val="000000"/>
                <w:sz w:val="20"/>
              </w:rPr>
              <w:t>
— — қарапайым диэтил эфирі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эфирлі спирттер, эфирлі фенолдар, эфирлі спиртті фенолдар, спирттердің, қарапайым эфирлер мен кетондардың пероксидтері (белгілі немесе белгісіз химиялық құрамның)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қарапайым хош иісті эфирлер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2909309009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альдегидтер; альдегидтердің циклдік полимерлері; параформальдегид:</w:t>
            </w:r>
          </w:p>
          <w:p>
            <w:pPr>
              <w:spacing w:after="20"/>
              <w:ind w:left="20"/>
              <w:jc w:val="both"/>
            </w:pPr>
            <w:r>
              <w:rPr>
                <w:rFonts w:ascii="Times New Roman"/>
                <w:b w:val="false"/>
                <w:i w:val="false"/>
                <w:color w:val="000000"/>
                <w:sz w:val="20"/>
              </w:rPr>
              <w:t>
— құрамында оттегі бар басқа функционалдық тобы жоқ циклдік альдегидтер:</w:t>
            </w:r>
          </w:p>
          <w:p>
            <w:pPr>
              <w:spacing w:after="20"/>
              <w:ind w:left="20"/>
              <w:jc w:val="both"/>
            </w:pPr>
            <w:r>
              <w:rPr>
                <w:rFonts w:ascii="Times New Roman"/>
                <w:b w:val="false"/>
                <w:i w:val="false"/>
                <w:color w:val="000000"/>
                <w:sz w:val="20"/>
              </w:rPr>
              <w:t>
—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өзге функционалдық тобы бар немесе жоқ альдегидтер; альдегидтердің циклдік полимерлері; параформальдегид:</w:t>
            </w:r>
          </w:p>
          <w:p>
            <w:pPr>
              <w:spacing w:after="20"/>
              <w:ind w:left="20"/>
              <w:jc w:val="both"/>
            </w:pPr>
            <w:r>
              <w:rPr>
                <w:rFonts w:ascii="Times New Roman"/>
                <w:b w:val="false"/>
                <w:i w:val="false"/>
                <w:color w:val="000000"/>
                <w:sz w:val="20"/>
              </w:rPr>
              <w:t>
— құрамында оттегі бар басқа функционалдық тобы бар альдегидоспирттер, қарапайым эфир альдегидтері, альдегидофенолдар және альдегидтер: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құрамында оттегі бар басқа функционалдық тобы бар ациклді кетондар:</w:t>
            </w:r>
          </w:p>
          <w:p>
            <w:pPr>
              <w:spacing w:after="20"/>
              <w:ind w:left="20"/>
              <w:jc w:val="both"/>
            </w:pPr>
            <w:r>
              <w:rPr>
                <w:rFonts w:ascii="Times New Roman"/>
                <w:b w:val="false"/>
                <w:i w:val="false"/>
                <w:color w:val="000000"/>
                <w:sz w:val="20"/>
              </w:rPr>
              <w:t>
—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құрамында оттегі бар басқа функционалдық тобы жоқ ациклді кетондар:</w:t>
            </w:r>
          </w:p>
          <w:p>
            <w:pPr>
              <w:spacing w:after="20"/>
              <w:ind w:left="20"/>
              <w:jc w:val="both"/>
            </w:pPr>
            <w:r>
              <w:rPr>
                <w:rFonts w:ascii="Times New Roman"/>
                <w:b w:val="false"/>
                <w:i w:val="false"/>
                <w:color w:val="000000"/>
                <w:sz w:val="20"/>
              </w:rPr>
              <w:t>
— —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құрамында оттегі бар басқа функционалдық тобы жоқ хош иісті кетондар:</w:t>
            </w:r>
          </w:p>
          <w:p>
            <w:pPr>
              <w:spacing w:after="20"/>
              <w:ind w:left="20"/>
              <w:jc w:val="both"/>
            </w:pPr>
            <w:r>
              <w:rPr>
                <w:rFonts w:ascii="Times New Roman"/>
                <w:b w:val="false"/>
                <w:i w:val="false"/>
                <w:color w:val="000000"/>
                <w:sz w:val="20"/>
              </w:rPr>
              <w:t>
— —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құрамында оттегі бар басқа функционалдық тобы жоқ хош иісті кетондар: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басқа оттегін құрайтын функционалдық топтан тұратын кетонофенолдар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олардың антигидриттері, галогенангидридтері, пероксидтері және пероксиқышқылдары;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сірке қышқылы және оның тұздары; сірке ангидриді:</w:t>
            </w:r>
          </w:p>
          <w:p>
            <w:pPr>
              <w:spacing w:after="20"/>
              <w:ind w:left="20"/>
              <w:jc w:val="both"/>
            </w:pPr>
            <w:r>
              <w:rPr>
                <w:rFonts w:ascii="Times New Roman"/>
                <w:b w:val="false"/>
                <w:i w:val="false"/>
                <w:color w:val="000000"/>
                <w:sz w:val="20"/>
              </w:rPr>
              <w:t>
— —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олардың антигидриттері, галогенангидридтері, пероксидтері және пероксиқышқылдары;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сірке қышқылы және оның тұздары; сірке ангидриді:</w:t>
            </w:r>
          </w:p>
          <w:p>
            <w:pPr>
              <w:spacing w:after="20"/>
              <w:ind w:left="20"/>
              <w:jc w:val="both"/>
            </w:pPr>
            <w:r>
              <w:rPr>
                <w:rFonts w:ascii="Times New Roman"/>
                <w:b w:val="false"/>
                <w:i w:val="false"/>
                <w:color w:val="000000"/>
                <w:sz w:val="20"/>
              </w:rPr>
              <w:t>
— — сірке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олардың антигидриттері, галогенангидридтері, пероксидтері және пероксиқышқылдары;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асықпайтын ациклді монокарбон қышқылдары, олардың ангидридтері, галогенангидридтері, пероксидтері, перокси қышқылдары және осы қосылыстардың туындылары:</w:t>
            </w:r>
          </w:p>
          <w:p>
            <w:pPr>
              <w:spacing w:after="20"/>
              <w:ind w:left="20"/>
              <w:jc w:val="both"/>
            </w:pPr>
            <w:r>
              <w:rPr>
                <w:rFonts w:ascii="Times New Roman"/>
                <w:b w:val="false"/>
                <w:i w:val="false"/>
                <w:color w:val="000000"/>
                <w:sz w:val="20"/>
              </w:rPr>
              <w:t>
— — акрил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асықпайтын ациклді монокарбон қышқылдары, олардың ангидридтері, галогенангидридтері, пероксидтері, перокси қышқылдары және осы қосылыстардың туындылары:</w:t>
            </w:r>
          </w:p>
          <w:p>
            <w:pPr>
              <w:spacing w:after="20"/>
              <w:ind w:left="20"/>
              <w:jc w:val="both"/>
            </w:pPr>
            <w:r>
              <w:rPr>
                <w:rFonts w:ascii="Times New Roman"/>
                <w:b w:val="false"/>
                <w:i w:val="false"/>
                <w:color w:val="000000"/>
                <w:sz w:val="20"/>
              </w:rPr>
              <w:t>
— — метакрил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хош иісті монокарбон қышқылдары, олардың ангидридтері, галогенангидридтері, пероксидтері, перокси қышқылдары және олардың туындылары:</w:t>
            </w:r>
          </w:p>
          <w:p>
            <w:pPr>
              <w:spacing w:after="20"/>
              <w:ind w:left="20"/>
              <w:jc w:val="both"/>
            </w:pPr>
            <w:r>
              <w:rPr>
                <w:rFonts w:ascii="Times New Roman"/>
                <w:b w:val="false"/>
                <w:i w:val="false"/>
                <w:color w:val="000000"/>
                <w:sz w:val="20"/>
              </w:rPr>
              <w:t>
— — фенилсірке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хош иісті монокарбон қышқылдары, олардың ангидридтері, галогенангидридтері, пероксидтері, перокси қышқылдары және олардың туындылары: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фенилсірке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басқа бейорганикалық қышқылдарының күрделі эфирлері (галоген-сутектерінің күрделі эфирлерінен басқа) және олардың тұздары;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күкірт және көмір қышқылдарының күрделі эфирлері және олардың тұздары және олардың галогенделген, сульфиттелген, нитриттелген немесе нитрозаланған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аминдік функционалдық тобы бар қоспалар:</w:t>
            </w:r>
          </w:p>
          <w:p>
            <w:pPr>
              <w:spacing w:after="20"/>
              <w:ind w:left="20"/>
              <w:jc w:val="both"/>
            </w:pPr>
            <w:r>
              <w:rPr>
                <w:rFonts w:ascii="Times New Roman"/>
                <w:b w:val="false"/>
                <w:i w:val="false"/>
                <w:color w:val="000000"/>
                <w:sz w:val="20"/>
              </w:rPr>
              <w:t>
— ациклді моноаминдер және олардың туындылары; осы қосылыстардың тұздары:</w:t>
            </w:r>
          </w:p>
          <w:p>
            <w:pPr>
              <w:spacing w:after="20"/>
              <w:ind w:left="20"/>
              <w:jc w:val="both"/>
            </w:pPr>
            <w:r>
              <w:rPr>
                <w:rFonts w:ascii="Times New Roman"/>
                <w:b w:val="false"/>
                <w:i w:val="false"/>
                <w:color w:val="000000"/>
                <w:sz w:val="20"/>
              </w:rPr>
              <w:t>
— — метиламин, ди- немесе триметиламин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аминдік функционалдық тобы бар қоспалар:</w:t>
            </w:r>
          </w:p>
          <w:p>
            <w:pPr>
              <w:spacing w:after="20"/>
              <w:ind w:left="20"/>
              <w:jc w:val="both"/>
            </w:pPr>
            <w:r>
              <w:rPr>
                <w:rFonts w:ascii="Times New Roman"/>
                <w:b w:val="false"/>
                <w:i w:val="false"/>
                <w:color w:val="000000"/>
                <w:sz w:val="20"/>
              </w:rPr>
              <w:t>
— ациклді моноаминдер және олардың туындылары; осы қосылыстардың тұздары: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аминдік функционалдық тобы бар қоспалар:</w:t>
            </w:r>
          </w:p>
          <w:p>
            <w:pPr>
              <w:spacing w:after="20"/>
              <w:ind w:left="20"/>
              <w:jc w:val="both"/>
            </w:pPr>
            <w:r>
              <w:rPr>
                <w:rFonts w:ascii="Times New Roman"/>
                <w:b w:val="false"/>
                <w:i w:val="false"/>
                <w:color w:val="000000"/>
                <w:sz w:val="20"/>
              </w:rPr>
              <w:t xml:space="preserve">
— моно-немесе циклоалкандық, циклоалкендік немесе циклотерпендік полиаминдер және олардың туындылары; осы қоспалардың тұздары: </w:t>
            </w:r>
          </w:p>
          <w:p>
            <w:pPr>
              <w:spacing w:after="20"/>
              <w:ind w:left="20"/>
              <w:jc w:val="both"/>
            </w:pPr>
            <w:r>
              <w:rPr>
                <w:rFonts w:ascii="Times New Roman"/>
                <w:b w:val="false"/>
                <w:i w:val="false"/>
                <w:color w:val="000000"/>
                <w:sz w:val="20"/>
              </w:rPr>
              <w:t>
— —циклогексиламин және циклогексилдиметиламин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аминдік функционалдық тобы бар қоспалар:</w:t>
            </w:r>
          </w:p>
          <w:p>
            <w:pPr>
              <w:spacing w:after="20"/>
              <w:ind w:left="20"/>
              <w:jc w:val="both"/>
            </w:pPr>
            <w:r>
              <w:rPr>
                <w:rFonts w:ascii="Times New Roman"/>
                <w:b w:val="false"/>
                <w:i w:val="false"/>
                <w:color w:val="000000"/>
                <w:sz w:val="20"/>
              </w:rPr>
              <w:t>
— хош иісті моноаминдер және олардың туындылары; осы қосылыстардың тұздары: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құрайтын функционалдық топты қамтитын аминоқоспалар:</w:t>
            </w:r>
          </w:p>
          <w:p>
            <w:pPr>
              <w:spacing w:after="20"/>
              <w:ind w:left="20"/>
              <w:jc w:val="both"/>
            </w:pPr>
            <w:r>
              <w:rPr>
                <w:rFonts w:ascii="Times New Roman"/>
                <w:b w:val="false"/>
                <w:i w:val="false"/>
                <w:color w:val="000000"/>
                <w:sz w:val="20"/>
              </w:rPr>
              <w:t>
— құрамында оттегі бар функионалдық топтардың бірнеше түрі бар қосылыстардан басқа аминқышқылдары және олардың күрделі эфирлері; олардың қосылыстарының тұздары: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құрайтын функционалдық топты қамтитын аминоқоспалар:</w:t>
            </w:r>
          </w:p>
          <w:p>
            <w:pPr>
              <w:spacing w:after="20"/>
              <w:ind w:left="20"/>
              <w:jc w:val="both"/>
            </w:pPr>
            <w:r>
              <w:rPr>
                <w:rFonts w:ascii="Times New Roman"/>
                <w:b w:val="false"/>
                <w:i w:val="false"/>
                <w:color w:val="000000"/>
                <w:sz w:val="20"/>
              </w:rPr>
              <w:t>
— құрамында оттегі бар функионалдық топтардың бірнеше түрі бар қосылыстардан басқа аминқышқылдары және олардың күрделі эфирлері; олардың қосылыстарының тұздары:</w:t>
            </w:r>
          </w:p>
          <w:p>
            <w:pPr>
              <w:spacing w:after="20"/>
              <w:ind w:left="20"/>
              <w:jc w:val="both"/>
            </w:pPr>
            <w:r>
              <w:rPr>
                <w:rFonts w:ascii="Times New Roman"/>
                <w:b w:val="false"/>
                <w:i w:val="false"/>
                <w:color w:val="000000"/>
                <w:sz w:val="20"/>
              </w:rPr>
              <w:t>
— — 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 тобынан тұратын қоспалар; функционалдық амид тобынан тұратын көмір қышқылының қоспалары:</w:t>
            </w:r>
          </w:p>
          <w:p>
            <w:pPr>
              <w:spacing w:after="20"/>
              <w:ind w:left="20"/>
              <w:jc w:val="both"/>
            </w:pPr>
            <w:r>
              <w:rPr>
                <w:rFonts w:ascii="Times New Roman"/>
                <w:b w:val="false"/>
                <w:i w:val="false"/>
                <w:color w:val="000000"/>
                <w:sz w:val="20"/>
              </w:rPr>
              <w:t>
— циклдік амидтер (циклдік карбаматтарды қоса алғанда) және олардың шақырылуы; осы қосылыстардың тұздары:</w:t>
            </w:r>
          </w:p>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нитрил функционалдық тобы бар қоспалар:</w:t>
            </w:r>
          </w:p>
          <w:p>
            <w:pPr>
              <w:spacing w:after="20"/>
              <w:ind w:left="20"/>
              <w:jc w:val="both"/>
            </w:pPr>
            <w:r>
              <w:rPr>
                <w:rFonts w:ascii="Times New Roman"/>
                <w:b w:val="false"/>
                <w:i w:val="false"/>
                <w:color w:val="000000"/>
                <w:sz w:val="20"/>
              </w:rPr>
              <w:t>
—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нитриль тобынан тұратын қоспалар:</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құрамында конденсацияланбаған фуран сақинасы бар қосылыстар (гидрленген немесе негидрленбеген):</w:t>
            </w:r>
          </w:p>
          <w:p>
            <w:pPr>
              <w:spacing w:after="20"/>
              <w:ind w:left="20"/>
              <w:jc w:val="both"/>
            </w:pPr>
            <w:r>
              <w:rPr>
                <w:rFonts w:ascii="Times New Roman"/>
                <w:b w:val="false"/>
                <w:i w:val="false"/>
                <w:color w:val="000000"/>
                <w:sz w:val="20"/>
              </w:rPr>
              <w:t>
— —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лактондар: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изоафрол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1-(1,3-бензодиоксол-5-ил) 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пиперональды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пиперидин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альфентанил (INN), анилеридин (INN), безитрамид (INN), бромазепам (INN), карфентанил (INN), дифеноксин (INN), дифеноксилат (INN), дипипанон (INN), фентанил (INN), кетобемидон (INN), метилфенидат (INN), пентазоцин (INN), петидин (INN), петидин (INN) - аралық А өнімі, фенциклидин (INN) (PCP), феноперидин (INN), пипрадрол (INN), пирирамид (INN), пропирам (INN) , ремифентанил (INN) және тримеперидин (INN); осы қоспалардың тұздары:</w:t>
            </w:r>
          </w:p>
          <w:p>
            <w:pPr>
              <w:spacing w:after="20"/>
              <w:ind w:left="20"/>
              <w:jc w:val="both"/>
            </w:pPr>
            <w:r>
              <w:rPr>
                <w:rFonts w:ascii="Times New Roman"/>
                <w:b w:val="false"/>
                <w:i w:val="false"/>
                <w:color w:val="000000"/>
                <w:sz w:val="20"/>
              </w:rPr>
              <w:t>
— — — карфентанил (INN) және ремифентанил (INN); осы қоспалардың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өзге фентанилдер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3-хинуклидинол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4-анилин-N-фенетилпиперидин (ANPP)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N-фенетил-4-пиперидон (NPP)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p>
            <w:pPr>
              <w:spacing w:after="20"/>
              <w:ind w:left="20"/>
              <w:jc w:val="both"/>
            </w:pPr>
            <w:r>
              <w:rPr>
                <w:rFonts w:ascii="Times New Roman"/>
                <w:b w:val="false"/>
                <w:i w:val="false"/>
                <w:color w:val="000000"/>
                <w:sz w:val="20"/>
              </w:rPr>
              <w:t>
—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p>
            <w:pPr>
              <w:spacing w:after="20"/>
              <w:ind w:left="20"/>
              <w:jc w:val="both"/>
            </w:pPr>
            <w:r>
              <w:rPr>
                <w:rFonts w:ascii="Times New Roman"/>
                <w:b w:val="false"/>
                <w:i w:val="false"/>
                <w:color w:val="000000"/>
                <w:sz w:val="20"/>
              </w:rPr>
              <w:t>
— эфедра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синтезделген алкалоидтар, олардың тұздары, қарапайым және күрделі эфирлері мен басқа да туындылары: </w:t>
            </w:r>
          </w:p>
          <w:p>
            <w:pPr>
              <w:spacing w:after="20"/>
              <w:ind w:left="20"/>
              <w:jc w:val="both"/>
            </w:pPr>
            <w:r>
              <w:rPr>
                <w:rFonts w:ascii="Times New Roman"/>
                <w:b w:val="false"/>
                <w:i w:val="false"/>
                <w:color w:val="000000"/>
                <w:sz w:val="20"/>
              </w:rPr>
              <w:t>
— эфедра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p>
            <w:pPr>
              <w:spacing w:after="20"/>
              <w:ind w:left="20"/>
              <w:jc w:val="both"/>
            </w:pPr>
            <w:r>
              <w:rPr>
                <w:rFonts w:ascii="Times New Roman"/>
                <w:b w:val="false"/>
                <w:i w:val="false"/>
                <w:color w:val="000000"/>
                <w:sz w:val="20"/>
              </w:rPr>
              <w:t>
— эфедра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норефедрин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p>
            <w:pPr>
              <w:spacing w:after="20"/>
              <w:ind w:left="20"/>
              <w:jc w:val="both"/>
            </w:pPr>
            <w:r>
              <w:rPr>
                <w:rFonts w:ascii="Times New Roman"/>
                <w:b w:val="false"/>
                <w:i w:val="false"/>
                <w:color w:val="000000"/>
                <w:sz w:val="20"/>
              </w:rPr>
              <w:t>
— эфедра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p>
            <w:pPr>
              <w:spacing w:after="20"/>
              <w:ind w:left="20"/>
              <w:jc w:val="both"/>
            </w:pPr>
            <w:r>
              <w:rPr>
                <w:rFonts w:ascii="Times New Roman"/>
                <w:b w:val="false"/>
                <w:i w:val="false"/>
                <w:color w:val="000000"/>
                <w:sz w:val="20"/>
              </w:rPr>
              <w:t>
— эргот қара бидай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p>
            <w:pPr>
              <w:spacing w:after="20"/>
              <w:ind w:left="20"/>
              <w:jc w:val="both"/>
            </w:pPr>
            <w:r>
              <w:rPr>
                <w:rFonts w:ascii="Times New Roman"/>
                <w:b w:val="false"/>
                <w:i w:val="false"/>
                <w:color w:val="000000"/>
                <w:sz w:val="20"/>
              </w:rPr>
              <w:t>
— эргот қара бидай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p>
            <w:pPr>
              <w:spacing w:after="20"/>
              <w:ind w:left="20"/>
              <w:jc w:val="both"/>
            </w:pPr>
            <w:r>
              <w:rPr>
                <w:rFonts w:ascii="Times New Roman"/>
                <w:b w:val="false"/>
                <w:i w:val="false"/>
                <w:color w:val="000000"/>
                <w:sz w:val="20"/>
              </w:rPr>
              <w:t>
— эргот қара бидай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лизерг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2939630000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