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bab2" w14:textId="987b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қызметтi жүзеге асыру үшін қойылатын біліктілік талаптарын және оларға сәйкестiкті растайтын құжаттар тiзбесін бекіту туралы</w:t>
      </w:r>
    </w:p>
    <w:p>
      <w:pPr>
        <w:spacing w:after="0"/>
        <w:ind w:left="0"/>
        <w:jc w:val="both"/>
      </w:pPr>
      <w:r>
        <w:rPr>
          <w:rFonts w:ascii="Times New Roman"/>
          <w:b w:val="false"/>
          <w:i w:val="false"/>
          <w:color w:val="000000"/>
          <w:sz w:val="28"/>
        </w:rPr>
        <w:t>Қазақстан Республикасының Цифрлық даму, қорғаныс және аэроғарыш өнеркәсібі министрінің 2019 жылғы 24 сәуірдегі № 53/НҚ бұйрығы. Қазақстан Республикасының Әділет министрлігінде 2019 жылғы 26 сәуірде № 18594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және хабарламалар туралы" 2014 жылғы 16 мамырдағы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"Оқ-дәрілерді, қару-жарақ пен әскери техниканы, олардың қосалқы бөлшектерін, жинақтаушы бұйымдары мен аспаптарын, сондай-ақ монтаждауды, реттеуді, жаңғыртуды, орнатуды, пайдалануды, сақтауды, жөндеуді және сервистік қызмет көрсетуді қоса алғанда, оларды өндіруге арналған арнайы материалдар мен жабдықтарды әзірлеу, өндіру, жөндеу, сатып алу және сату жөніндегі қызметті жүзеге асыру үшін қойылатын біліктілік талаптарын және оларға сәйкестікті растайтын құжаттар тізбесін бекіту туралы" Қазақстан Республикасы Инвестициялар және даму министрінің міндетін атқарушының 2016 жылғы 28 қаңтардағы № 113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13484 болып тіркелген, 2016 жылғы 19 сәуірде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Цифрлық даму, қорғаныс және аэроғарыш өнеркәсібі министрлігінің Қорғаныс-өнеркәсіп кешенін дамыту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көшірмелерін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жарияланғаннан кейін Қазақстан Республикасы Цифрлық даму, қорғаныс және аэроғарыш өнеркәсібі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Цифрлық даму, қорғаныс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Цифрлық даму, қорғаныс және </w:t>
            </w:r>
          </w:p>
          <w:p>
            <w:pPr>
              <w:spacing w:after="20"/>
              <w:ind w:left="20"/>
              <w:jc w:val="both"/>
            </w:pPr>
            <w:r>
              <w:rPr>
                <w:rFonts w:ascii="Times New Roman"/>
                <w:b w:val="false"/>
                <w:i/>
                <w:color w:val="000000"/>
                <w:sz w:val="20"/>
              </w:rPr>
              <w:t xml:space="preserve">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Жұмағалиев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2019 жылғы "___"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"___" 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қорғаныс</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2019 жылғы</w:t>
            </w:r>
            <w:r>
              <w:br/>
            </w:r>
            <w:r>
              <w:rPr>
                <w:rFonts w:ascii="Times New Roman"/>
                <w:b w:val="false"/>
                <w:i w:val="false"/>
                <w:color w:val="000000"/>
                <w:sz w:val="20"/>
              </w:rPr>
              <w:t>24 сәуірдегі № 53/НҚ</w:t>
            </w:r>
            <w:r>
              <w:br/>
            </w:r>
            <w:r>
              <w:rPr>
                <w:rFonts w:ascii="Times New Roman"/>
                <w:b w:val="false"/>
                <w:i w:val="false"/>
                <w:color w:val="000000"/>
                <w:sz w:val="20"/>
              </w:rPr>
              <w:t>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w:t>
      </w:r>
    </w:p>
    <w:bookmarkEnd w:id="10"/>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м.а. 08.07.2022 </w:t>
      </w:r>
      <w:r>
        <w:rPr>
          <w:rFonts w:ascii="Times New Roman"/>
          <w:b w:val="false"/>
          <w:i w:val="false"/>
          <w:color w:val="ff0000"/>
          <w:sz w:val="28"/>
        </w:rPr>
        <w:t>№ 395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өзгеріс енгізілді - ҚР Индустрия және инфрақұрылымдық даму министрінің 12.04.2023 </w:t>
      </w:r>
      <w:r>
        <w:rPr>
          <w:rFonts w:ascii="Times New Roman"/>
          <w:b w:val="false"/>
          <w:i w:val="false"/>
          <w:color w:val="ff0000"/>
          <w:sz w:val="28"/>
        </w:rPr>
        <w:t>№ 246</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11.09.2025 </w:t>
      </w:r>
      <w:r>
        <w:rPr>
          <w:rFonts w:ascii="Times New Roman"/>
          <w:b w:val="false"/>
          <w:i w:val="false"/>
          <w:color w:val="ff0000"/>
          <w:sz w:val="28"/>
        </w:rPr>
        <w:t>№ 356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 мыналардың болуын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басшысының немесе оның басшысы орынбасарының, оның ішінде оның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және өндіру жұмыстарын қауіпсіз жүргізу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мәліметтер нысаны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басшы орынбасары, оның ішінде оның филиалы басшысы немесе оның басшысы орынбасары, сондай-ақ лицензияланатын қызмет түрімен айналысатын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әзірлеу және өндіру мәселелері жөніндегі нормативтік-техникалық құжаттар жиынтығы түріндегі ғылыми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p>
          <w:p>
            <w:pPr>
              <w:spacing w:after="20"/>
              <w:ind w:left="20"/>
              <w:jc w:val="both"/>
            </w:pPr>
            <w:r>
              <w:rPr>
                <w:rFonts w:ascii="Times New Roman"/>
                <w:b w:val="false"/>
                <w:i w:val="false"/>
                <w:color w:val="000000"/>
                <w:sz w:val="20"/>
              </w:rPr>
              <w:t>
арнайы өндірістік ғимаратты; жабдықтарды, стендіні, көтергіш механизмді; әзірленген және өндірілетін өнімді сақтау және оларға бақылау сынақтарын жүргізуге арналған арнайы жабдықталған аумақтар мен үй-жайларды; жұмысшы персоналды орналастыруға арналған қызметтік үй-жайларды қамтитын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және технологиялық жабдықтың болуы)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сәйкес өндірістік-техникалық базасы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және олар үшін белгіленген өлшеу құралдарын қамтамасыз ету туралы заңнаманың талаптарына жауап беретін өлшеу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туралы сертификаттың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басшысы бекіткен әзірлеу, өндіру жұмыстарын қауіпсіз жүргізу жөніндегі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өндірістік-техникалық базаны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өндірістік-техникалық базаны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мәліметтер нысаны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Индустрия және инфрақұрылымдық даму министрінің 12.04.2023 </w:t>
            </w:r>
            <w:r>
              <w:rPr>
                <w:rFonts w:ascii="Times New Roman"/>
                <w:b w:val="false"/>
                <w:i w:val="false"/>
                <w:color w:val="ff0000"/>
                <w:sz w:val="20"/>
              </w:rPr>
              <w:t>№ 246</w:t>
            </w:r>
            <w:r>
              <w:rPr>
                <w:rFonts w:ascii="Times New Roman"/>
                <w:b w:val="false"/>
                <w:i w:val="false"/>
                <w:color w:val="ff0000"/>
                <w:sz w:val="20"/>
              </w:rPr>
              <w:t xml:space="preserve"> (алғашқы ресми жарияланған күнінен кейін күнтізбелік алпыс күн өткен соң қолданысқа енгізіледі)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басшысы немесе басшы орынбасары, оның ішінде филиалы басшысы немесе оның басшысы орынбасары, сондай-ақ лицензияланатын қызмет түрімен айналысатын жеке тұлға үшін жоғары техникалық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техникалық білімі, мамандығы бойынша кемінде бір жыл жұмыс өтілі бар білікті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(белгіленген капиталына мемлекет жүз пайыз қатысатын ұйымдарға және олардың еншілес және (немесе) үлестес ұйымдарына, сондай-ақ ұлттық қауіпсіздік үшін құрылатын ұйымдарға (Қарулы Күштер, басқа да әскерлер, әскери құралымдар, арнаулы немесе Құқық қорғау органдары жазбаша растайды) меншік құқығындағы немесе өзге де заңды негіздегі өндірістік-техникалық базаның технологиялық жабдықтың болуы)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сәйкес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1-қосымшаға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құқығының бар екендігі туралы мәліметтерді лицензиар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жинақтаушы бұйымдары мен аспаптарын, арнайы материалдарды, оларды өндіруге арналған жабдықтарды есепке алу және сақтау жөніндегі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мәліметтер нысаны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 субъектісімен қызметтік қаруды пайдалана отырып, арнайы жабдықталған қойманы тәулік бойы күзетуге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 қызметі туралы" 2000 жылғы 19 қазандағы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белгіленген талаптарға сәйкес күзет қызметінің субъектісімен қызметтік қаруды пайдалана отырып, арнайы жабдықталған қойманы күзетуге арналған шарт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 және 7-сыныпты қауіпті жүкті тасымалдауға арнайы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 рұқсат туралы мәліметтерді тиісті ақпараттық жүйелерден 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көрсетілген кіші түріне қатысты өндірісті ұйымдастыру жоспар-кестесі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мәліметтер нысаны қорғаныс өнеркәсібі саласындағы уәкілетті органмен қорғаныс өнеркәсібі саласында жүргізіліп жатқан саясаттың сәйкестігі тұрғысынан келісілген, ұйым басшысымен бекітілген құжат,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жоспар-кесте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отырған қызметтің сәйкестігіне талдау жүргізу кезінде қорғаныс өнеркәсібін дамытудың бағыттарын айқындайтын мемлекеттік жоспарлау жүйесінің құжаттары, сондай-ақ мемлекеттің әскери қауіпсіздігі мәселелері бойынша мемлекет басшылығы мен Үкіметтің нұсқаулары (тапсырмалары) назарға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 мәніне Қазақстан Республикасы Ұлттық қауіпсіздік комитетінен анықтама-келісу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азаматтық-құқықтық жауапкершілігінің сақтандыру полисінің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сақтандырудың сақтандыру полисінің көшірмесі (үшінші тұлғаларға және қоршаған ортаға зиян келтіргені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көшірмесі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және оларды өндіруге арналған жабдықтарды әзірлеу, өндіру, жөндеу, сатып алу және өткізу жөніндегі қызметті жүзеге асыру үшін қойылатын біліктілік талаптары және оларға сәйкестікті растайтын құжаттар тізбесіне мәліметтер нысаны</w:t>
      </w:r>
    </w:p>
    <w:bookmarkEnd w:id="11"/>
    <w:p>
      <w:pPr>
        <w:spacing w:after="0"/>
        <w:ind w:left="0"/>
        <w:jc w:val="both"/>
      </w:pPr>
      <w:r>
        <w:rPr>
          <w:rFonts w:ascii="Times New Roman"/>
          <w:b w:val="false"/>
          <w:i w:val="false"/>
          <w:color w:val="000000"/>
          <w:sz w:val="28"/>
        </w:rPr>
        <w:t>
      1.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 мыналар:</w:t>
      </w:r>
    </w:p>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_____________________________________;</w:t>
      </w:r>
    </w:p>
    <w:p>
      <w:pPr>
        <w:spacing w:after="0"/>
        <w:ind w:left="0"/>
        <w:jc w:val="both"/>
      </w:pPr>
      <w:r>
        <w:rPr>
          <w:rFonts w:ascii="Times New Roman"/>
          <w:b w:val="false"/>
          <w:i w:val="false"/>
          <w:color w:val="000000"/>
          <w:sz w:val="28"/>
        </w:rPr>
        <w:t>
      лауазымы 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арнайы өндірістік ғимаратты ___________________________________;</w:t>
      </w:r>
    </w:p>
    <w:p>
      <w:pPr>
        <w:spacing w:after="0"/>
        <w:ind w:left="0"/>
        <w:jc w:val="both"/>
      </w:pPr>
      <w:r>
        <w:rPr>
          <w:rFonts w:ascii="Times New Roman"/>
          <w:b w:val="false"/>
          <w:i w:val="false"/>
          <w:color w:val="000000"/>
          <w:sz w:val="28"/>
        </w:rPr>
        <w:t>
      жабдықтарды, стендіні, көтергіш механизмді _____________________;</w:t>
      </w:r>
    </w:p>
    <w:p>
      <w:pPr>
        <w:spacing w:after="0"/>
        <w:ind w:left="0"/>
        <w:jc w:val="both"/>
      </w:pPr>
      <w:r>
        <w:rPr>
          <w:rFonts w:ascii="Times New Roman"/>
          <w:b w:val="false"/>
          <w:i w:val="false"/>
          <w:color w:val="000000"/>
          <w:sz w:val="28"/>
        </w:rPr>
        <w:t>
      әзірленген және өндірілетін өнімді сақтау және оларға бақылау сынақтарын жүргізуге арналған арнайы жабдықталған аумақтар мен үй-жайларды ________________________________________________________;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үй-жайларды _________________________________________________________________;</w:t>
      </w:r>
    </w:p>
    <w:p>
      <w:pPr>
        <w:spacing w:after="0"/>
        <w:ind w:left="0"/>
        <w:jc w:val="both"/>
      </w:pPr>
      <w:r>
        <w:rPr>
          <w:rFonts w:ascii="Times New Roman"/>
          <w:b w:val="false"/>
          <w:i w:val="false"/>
          <w:color w:val="000000"/>
          <w:sz w:val="28"/>
        </w:rPr>
        <w:t>
      қамтитын меншік құқығындағы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талаптарына жауап беретін өндірістік-техникалық базасы;</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оқшалау, тұрғын және өндірістік объектілерінен қашықтығы туралы ақпарат, метрде _______________________________________________.</w:t>
      </w:r>
    </w:p>
    <w:p>
      <w:pPr>
        <w:spacing w:after="0"/>
        <w:ind w:left="0"/>
        <w:jc w:val="both"/>
      </w:pPr>
      <w:r>
        <w:rPr>
          <w:rFonts w:ascii="Times New Roman"/>
          <w:b w:val="false"/>
          <w:i w:val="false"/>
          <w:color w:val="000000"/>
          <w:sz w:val="28"/>
        </w:rPr>
        <w:t>
      4) пайдалану шарттарына және олар үшін белгіленген өлшеу құралдарын қамтамасыз ету туралы заңнаманың талаптарына жауап беретін өлшеу құралдары:</w:t>
      </w:r>
    </w:p>
    <w:p>
      <w:pPr>
        <w:spacing w:after="0"/>
        <w:ind w:left="0"/>
        <w:jc w:val="both"/>
      </w:pPr>
      <w:r>
        <w:rPr>
          <w:rFonts w:ascii="Times New Roman"/>
          <w:b w:val="false"/>
          <w:i w:val="false"/>
          <w:color w:val="000000"/>
          <w:sz w:val="28"/>
        </w:rPr>
        <w:t>
      өлшеу құралдары туралы ақпарат 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берілген күні ___________________________________________________________;</w:t>
      </w:r>
    </w:p>
    <w:p>
      <w:pPr>
        <w:spacing w:after="0"/>
        <w:ind w:left="0"/>
        <w:jc w:val="both"/>
      </w:pPr>
      <w:r>
        <w:rPr>
          <w:rFonts w:ascii="Times New Roman"/>
          <w:b w:val="false"/>
          <w:i w:val="false"/>
          <w:color w:val="000000"/>
          <w:sz w:val="28"/>
        </w:rPr>
        <w:t>
      5) ұйымның басшысы бекіткен әзірлеу, өндіру жұмыстарын қауіпсіз жүргізу жөніндегі нұсқаулықтар:</w:t>
      </w:r>
    </w:p>
    <w:p>
      <w:pPr>
        <w:spacing w:after="0"/>
        <w:ind w:left="0"/>
        <w:jc w:val="both"/>
      </w:pPr>
      <w:r>
        <w:rPr>
          <w:rFonts w:ascii="Times New Roman"/>
          <w:b w:val="false"/>
          <w:i w:val="false"/>
          <w:color w:val="000000"/>
          <w:sz w:val="28"/>
        </w:rPr>
        <w:t>
      ұйымның басшысы бекіткен әзірлеу, өндіру жұмыстарын қауіпсіз жүргізу жөніндегі нұсқаулықтар туралы ақпарат ______________________________;</w:t>
      </w:r>
    </w:p>
    <w:p>
      <w:pPr>
        <w:spacing w:after="0"/>
        <w:ind w:left="0"/>
        <w:jc w:val="both"/>
      </w:pPr>
      <w:r>
        <w:rPr>
          <w:rFonts w:ascii="Times New Roman"/>
          <w:b w:val="false"/>
          <w:i w:val="false"/>
          <w:color w:val="000000"/>
          <w:sz w:val="28"/>
        </w:rPr>
        <w:t>
      6)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p>
      <w:pPr>
        <w:spacing w:after="0"/>
        <w:ind w:left="0"/>
        <w:jc w:val="both"/>
      </w:pPr>
      <w:r>
        <w:rPr>
          <w:rFonts w:ascii="Times New Roman"/>
          <w:b w:val="false"/>
          <w:i w:val="false"/>
          <w:color w:val="000000"/>
          <w:sz w:val="28"/>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 туралы ақпарат __________________________________ болуы қажет.</w:t>
      </w:r>
    </w:p>
    <w:p>
      <w:pPr>
        <w:spacing w:after="0"/>
        <w:ind w:left="0"/>
        <w:jc w:val="both"/>
      </w:pPr>
      <w:r>
        <w:rPr>
          <w:rFonts w:ascii="Times New Roman"/>
          <w:b w:val="false"/>
          <w:i w:val="false"/>
          <w:color w:val="000000"/>
          <w:sz w:val="28"/>
        </w:rPr>
        <w:t>
      2.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мыналар:</w:t>
      </w:r>
    </w:p>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______________;</w:t>
      </w:r>
    </w:p>
    <w:p>
      <w:pPr>
        <w:spacing w:after="0"/>
        <w:ind w:left="0"/>
        <w:jc w:val="both"/>
      </w:pPr>
      <w:r>
        <w:rPr>
          <w:rFonts w:ascii="Times New Roman"/>
          <w:b w:val="false"/>
          <w:i w:val="false"/>
          <w:color w:val="000000"/>
          <w:sz w:val="28"/>
        </w:rPr>
        <w:t>
      мамандығы бойынша жұмыс өтілі 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мыналарды:</w:t>
      </w:r>
    </w:p>
    <w:p>
      <w:pPr>
        <w:spacing w:after="0"/>
        <w:ind w:left="0"/>
        <w:jc w:val="both"/>
      </w:pPr>
      <w:r>
        <w:rPr>
          <w:rFonts w:ascii="Times New Roman"/>
          <w:b w:val="false"/>
          <w:i w:val="false"/>
          <w:color w:val="000000"/>
          <w:sz w:val="28"/>
        </w:rPr>
        <w:t>
      арнайы өндірістік ғимаратты, ангар _______________________________;</w:t>
      </w:r>
    </w:p>
    <w:p>
      <w:pPr>
        <w:spacing w:after="0"/>
        <w:ind w:left="0"/>
        <w:jc w:val="both"/>
      </w:pPr>
      <w:r>
        <w:rPr>
          <w:rFonts w:ascii="Times New Roman"/>
          <w:b w:val="false"/>
          <w:i w:val="false"/>
          <w:color w:val="000000"/>
          <w:sz w:val="28"/>
        </w:rPr>
        <w:t>
      жабдықтарды, стендіні, көтергіш механизмді ______________________;</w:t>
      </w:r>
    </w:p>
    <w:p>
      <w:pPr>
        <w:spacing w:after="0"/>
        <w:ind w:left="0"/>
        <w:jc w:val="both"/>
      </w:pPr>
      <w:r>
        <w:rPr>
          <w:rFonts w:ascii="Times New Roman"/>
          <w:b w:val="false"/>
          <w:i w:val="false"/>
          <w:color w:val="000000"/>
          <w:sz w:val="28"/>
        </w:rPr>
        <w:t>
      жөндеу жүргізілгеннен кейін өнімді сақтау және оларға бақылау сынақтарын жүргізуге арналған арнайы жабдықталған аумақтар мен үй-жайларды _______________________________________________________;</w:t>
      </w:r>
    </w:p>
    <w:p>
      <w:pPr>
        <w:spacing w:after="0"/>
        <w:ind w:left="0"/>
        <w:jc w:val="both"/>
      </w:pPr>
      <w:r>
        <w:rPr>
          <w:rFonts w:ascii="Times New Roman"/>
          <w:b w:val="false"/>
          <w:i w:val="false"/>
          <w:color w:val="000000"/>
          <w:sz w:val="28"/>
        </w:rPr>
        <w:t>
      жұмысшы персоналды орналастыруға арналған қызметтік үй-жайларды ________________________________________________________________;</w:t>
      </w:r>
    </w:p>
    <w:p>
      <w:pPr>
        <w:spacing w:after="0"/>
        <w:ind w:left="0"/>
        <w:jc w:val="both"/>
      </w:pPr>
      <w:r>
        <w:rPr>
          <w:rFonts w:ascii="Times New Roman"/>
          <w:b w:val="false"/>
          <w:i w:val="false"/>
          <w:color w:val="000000"/>
          <w:sz w:val="28"/>
        </w:rPr>
        <w:t>
      қамтитын меншік құқығындағы қоршалған, оқшауланған, қолданыстағы нормативтерде көзделген тұрғын үйлер, қоғамдық және өндірістік объектілерден қауіпсіз қашықтықта орналасқан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өндірістік-техникалық базасы;</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оқшаулау, тұрғын үй және өндірістік объектілерінен қашықтығы туралы ақпарат, метрде ____________________________________________.</w:t>
      </w:r>
    </w:p>
    <w:p>
      <w:pPr>
        <w:spacing w:after="0"/>
        <w:ind w:left="0"/>
        <w:jc w:val="both"/>
      </w:pPr>
      <w:r>
        <w:rPr>
          <w:rFonts w:ascii="Times New Roman"/>
          <w:b w:val="false"/>
          <w:i w:val="false"/>
          <w:color w:val="000000"/>
          <w:sz w:val="28"/>
        </w:rPr>
        <w:t>
      4) пайдалану шарттарына және олар үшін белгіленген өлшеу құралдарын қамтамасыз ету туралы заңнаманың талаптарына жауап беретін өлшеу құралдары:</w:t>
      </w:r>
    </w:p>
    <w:p>
      <w:pPr>
        <w:spacing w:after="0"/>
        <w:ind w:left="0"/>
        <w:jc w:val="both"/>
      </w:pPr>
      <w:r>
        <w:rPr>
          <w:rFonts w:ascii="Times New Roman"/>
          <w:b w:val="false"/>
          <w:i w:val="false"/>
          <w:color w:val="000000"/>
          <w:sz w:val="28"/>
        </w:rPr>
        <w:t>
      өлшеу құралдары туралы ақпарат _______________________________;</w:t>
      </w:r>
    </w:p>
    <w:p>
      <w:pPr>
        <w:spacing w:after="0"/>
        <w:ind w:left="0"/>
        <w:jc w:val="both"/>
      </w:pPr>
      <w:r>
        <w:rPr>
          <w:rFonts w:ascii="Times New Roman"/>
          <w:b w:val="false"/>
          <w:i w:val="false"/>
          <w:color w:val="000000"/>
          <w:sz w:val="28"/>
        </w:rPr>
        <w:t>
      өлшеу құралдарын тексеру туралы сертификаттың нөмірі мен берілген күні ____________________________________________________________;</w:t>
      </w:r>
    </w:p>
    <w:p>
      <w:pPr>
        <w:spacing w:after="0"/>
        <w:ind w:left="0"/>
        <w:jc w:val="both"/>
      </w:pPr>
      <w:r>
        <w:rPr>
          <w:rFonts w:ascii="Times New Roman"/>
          <w:b w:val="false"/>
          <w:i w:val="false"/>
          <w:color w:val="000000"/>
          <w:sz w:val="28"/>
        </w:rPr>
        <w:t>
      5) материалдарды, жартылай фабрикаттарды (әзірлемелерді), жинақтаушы бөлшектерді, дайын және жарамсыз бұйымдарды есепке алу және сақтау жөніндегі журнал:</w:t>
      </w:r>
    </w:p>
    <w:p>
      <w:pPr>
        <w:spacing w:after="0"/>
        <w:ind w:left="0"/>
        <w:jc w:val="both"/>
      </w:pPr>
      <w:r>
        <w:rPr>
          <w:rFonts w:ascii="Times New Roman"/>
          <w:b w:val="false"/>
          <w:i w:val="false"/>
          <w:color w:val="000000"/>
          <w:sz w:val="28"/>
        </w:rPr>
        <w:t>
      материалдарды, жартылай фабрикаттарды (әзірлемелерді), жинақтаушы бөлшектерді, дайын және жарамсыз бұйымдарды есепке алу және сақтау жөніндегі журнал туралы ақпарат ___________________________________;</w:t>
      </w:r>
    </w:p>
    <w:p>
      <w:pPr>
        <w:spacing w:after="0"/>
        <w:ind w:left="0"/>
        <w:jc w:val="both"/>
      </w:pPr>
      <w:r>
        <w:rPr>
          <w:rFonts w:ascii="Times New Roman"/>
          <w:b w:val="false"/>
          <w:i w:val="false"/>
          <w:color w:val="000000"/>
          <w:sz w:val="28"/>
        </w:rPr>
        <w:t>
      6) ұйымның басшысы бекіткен әзірлеу, өндіру жұмыстарын қауіпсіз жүргізу жөніндегі нұсқаулықтар:</w:t>
      </w:r>
    </w:p>
    <w:p>
      <w:pPr>
        <w:spacing w:after="0"/>
        <w:ind w:left="0"/>
        <w:jc w:val="both"/>
      </w:pPr>
      <w:r>
        <w:rPr>
          <w:rFonts w:ascii="Times New Roman"/>
          <w:b w:val="false"/>
          <w:i w:val="false"/>
          <w:color w:val="000000"/>
          <w:sz w:val="28"/>
        </w:rPr>
        <w:t>
      ұйымның басшысы бекіткен әзірлеу, өндіру жұмыстарын қауіпсіз жүргізу жөніндегі нұсқаулық туралы ақпарат ________________________________ болуы қажет.</w:t>
      </w:r>
    </w:p>
    <w:p>
      <w:pPr>
        <w:spacing w:after="0"/>
        <w:ind w:left="0"/>
        <w:jc w:val="both"/>
      </w:pPr>
      <w:r>
        <w:rPr>
          <w:rFonts w:ascii="Times New Roman"/>
          <w:b w:val="false"/>
          <w:i w:val="false"/>
          <w:color w:val="000000"/>
          <w:sz w:val="28"/>
        </w:rPr>
        <w:t>
      3.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мыналар:</w:t>
      </w:r>
    </w:p>
    <w:p>
      <w:pPr>
        <w:spacing w:after="0"/>
        <w:ind w:left="0"/>
        <w:jc w:val="both"/>
      </w:pPr>
      <w:r>
        <w:rPr>
          <w:rFonts w:ascii="Times New Roman"/>
          <w:b w:val="false"/>
          <w:i w:val="false"/>
          <w:color w:val="000000"/>
          <w:sz w:val="28"/>
        </w:rPr>
        <w:t>
      1) заңды тұлға басшысының немесе басшысы орынбасарының, оның ішінде филиалы басшысының немесе оның басшысы орынбасарының, сондай-ақ лицензияланатын қызмет түрімен айналысатын жеке тұлғаның жоғары техникалық білімі:</w:t>
      </w:r>
    </w:p>
    <w:p>
      <w:pPr>
        <w:spacing w:after="0"/>
        <w:ind w:left="0"/>
        <w:jc w:val="both"/>
      </w:pPr>
      <w:r>
        <w:rPr>
          <w:rFonts w:ascii="Times New Roman"/>
          <w:b w:val="false"/>
          <w:i w:val="false"/>
          <w:color w:val="000000"/>
          <w:sz w:val="28"/>
        </w:rPr>
        <w:t>
      тегі, аты, әкесінің аты (болған жағдайда) 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_____________;</w:t>
      </w:r>
    </w:p>
    <w:p>
      <w:pPr>
        <w:spacing w:after="0"/>
        <w:ind w:left="0"/>
        <w:jc w:val="both"/>
      </w:pPr>
      <w:r>
        <w:rPr>
          <w:rFonts w:ascii="Times New Roman"/>
          <w:b w:val="false"/>
          <w:i w:val="false"/>
          <w:color w:val="000000"/>
          <w:sz w:val="28"/>
        </w:rPr>
        <w:t>
      білімі бойынша мамандығы _____________________________________;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______________________;</w:t>
      </w:r>
    </w:p>
    <w:p>
      <w:pPr>
        <w:spacing w:after="0"/>
        <w:ind w:left="0"/>
        <w:jc w:val="both"/>
      </w:pPr>
      <w:r>
        <w:rPr>
          <w:rFonts w:ascii="Times New Roman"/>
          <w:b w:val="false"/>
          <w:i w:val="false"/>
          <w:color w:val="000000"/>
          <w:sz w:val="28"/>
        </w:rPr>
        <w:t>
      2) тиісті техникалық білімі, мамандығы бойынша кемінде бір жыл жұмыс өтілі бар білікті мамандар:</w:t>
      </w:r>
    </w:p>
    <w:p>
      <w:pPr>
        <w:spacing w:after="0"/>
        <w:ind w:left="0"/>
        <w:jc w:val="both"/>
      </w:pPr>
      <w:r>
        <w:rPr>
          <w:rFonts w:ascii="Times New Roman"/>
          <w:b w:val="false"/>
          <w:i w:val="false"/>
          <w:color w:val="000000"/>
          <w:sz w:val="28"/>
        </w:rPr>
        <w:t>
      тегі, аты, әкесінің аты (болған жағдайда) _______________________________________;</w:t>
      </w:r>
    </w:p>
    <w:p>
      <w:pPr>
        <w:spacing w:after="0"/>
        <w:ind w:left="0"/>
        <w:jc w:val="both"/>
      </w:pPr>
      <w:r>
        <w:rPr>
          <w:rFonts w:ascii="Times New Roman"/>
          <w:b w:val="false"/>
          <w:i w:val="false"/>
          <w:color w:val="000000"/>
          <w:sz w:val="28"/>
        </w:rPr>
        <w:t>
      лауазымы ___________________________________________________;</w:t>
      </w:r>
    </w:p>
    <w:p>
      <w:pPr>
        <w:spacing w:after="0"/>
        <w:ind w:left="0"/>
        <w:jc w:val="both"/>
      </w:pPr>
      <w:r>
        <w:rPr>
          <w:rFonts w:ascii="Times New Roman"/>
          <w:b w:val="false"/>
          <w:i w:val="false"/>
          <w:color w:val="000000"/>
          <w:sz w:val="28"/>
        </w:rPr>
        <w:t>
      тағайындау туралы бұйрықтың нөмірі мен берілген күні ____________;</w:t>
      </w:r>
    </w:p>
    <w:p>
      <w:pPr>
        <w:spacing w:after="0"/>
        <w:ind w:left="0"/>
        <w:jc w:val="both"/>
      </w:pPr>
      <w:r>
        <w:rPr>
          <w:rFonts w:ascii="Times New Roman"/>
          <w:b w:val="false"/>
          <w:i w:val="false"/>
          <w:color w:val="000000"/>
          <w:sz w:val="28"/>
        </w:rPr>
        <w:t>
      мамандығы бойынша жұмыс өтілі _______________________________;</w:t>
      </w:r>
    </w:p>
    <w:p>
      <w:pPr>
        <w:spacing w:after="0"/>
        <w:ind w:left="0"/>
        <w:jc w:val="both"/>
      </w:pPr>
      <w:r>
        <w:rPr>
          <w:rFonts w:ascii="Times New Roman"/>
          <w:b w:val="false"/>
          <w:i w:val="false"/>
          <w:color w:val="000000"/>
          <w:sz w:val="28"/>
        </w:rPr>
        <w:t>
      білімі бойынша мамандығы ____________________________________;</w:t>
      </w:r>
    </w:p>
    <w:p>
      <w:pPr>
        <w:spacing w:after="0"/>
        <w:ind w:left="0"/>
        <w:jc w:val="both"/>
      </w:pPr>
      <w:r>
        <w:rPr>
          <w:rFonts w:ascii="Times New Roman"/>
          <w:b w:val="false"/>
          <w:i w:val="false"/>
          <w:color w:val="000000"/>
          <w:sz w:val="28"/>
        </w:rPr>
        <w:t>
      жоғарғы техникалық білімі туралы дипломның нөмірі мен берілген күні __________________________________________________________________;</w:t>
      </w:r>
    </w:p>
    <w:p>
      <w:pPr>
        <w:spacing w:after="0"/>
        <w:ind w:left="0"/>
        <w:jc w:val="both"/>
      </w:pPr>
      <w:r>
        <w:rPr>
          <w:rFonts w:ascii="Times New Roman"/>
          <w:b w:val="false"/>
          <w:i w:val="false"/>
          <w:color w:val="000000"/>
          <w:sz w:val="28"/>
        </w:rPr>
        <w:t>
      дипломды берген жоғары оқу орнының атауы _____________________;</w:t>
      </w:r>
    </w:p>
    <w:p>
      <w:pPr>
        <w:spacing w:after="0"/>
        <w:ind w:left="0"/>
        <w:jc w:val="both"/>
      </w:pPr>
      <w:r>
        <w:rPr>
          <w:rFonts w:ascii="Times New Roman"/>
          <w:b w:val="false"/>
          <w:i w:val="false"/>
          <w:color w:val="000000"/>
          <w:sz w:val="28"/>
        </w:rPr>
        <w:t>
      3) оқ-дәрілерді, қару-жарақ пен әскери техниканы, олардың қосалқы бөлшектерін, жинақтаушы бұйымдары мен аспаптарын, жабдықтарын сақтауға арналған, қоршалған, оқшауланған, қолданыстағы нормативтерде көзделген тұрғын үйлер, қоғамдық және өндірістік объектілерден қауіпсіз қашықтықта орналасқан, меншік құқығындағы арнайы жабдықталған, халықтың санитариялық-эпидемиологиялық саламаттылығы және өрт қауіпсіздігі саласындағы нормативтік құқықтық актілердің талаптарына жауап беретін қойма:</w:t>
      </w:r>
    </w:p>
    <w:p>
      <w:pPr>
        <w:spacing w:after="0"/>
        <w:ind w:left="0"/>
        <w:jc w:val="both"/>
      </w:pPr>
      <w:r>
        <w:rPr>
          <w:rFonts w:ascii="Times New Roman"/>
          <w:b w:val="false"/>
          <w:i w:val="false"/>
          <w:color w:val="000000"/>
          <w:sz w:val="28"/>
        </w:rPr>
        <w:t>
      жылжымайтын мүліктің кадастрлық нөмірі (мекенжайы) _____________;</w:t>
      </w:r>
    </w:p>
    <w:p>
      <w:pPr>
        <w:spacing w:after="0"/>
        <w:ind w:left="0"/>
        <w:jc w:val="both"/>
      </w:pPr>
      <w:r>
        <w:rPr>
          <w:rFonts w:ascii="Times New Roman"/>
          <w:b w:val="false"/>
          <w:i w:val="false"/>
          <w:color w:val="000000"/>
          <w:sz w:val="28"/>
        </w:rPr>
        <w:t>
      қоршау, оқшаулау, тұрғын үй және өндірістік объектілерінен қашықтығы туралы ақпарат, метрде _____________________________________________;</w:t>
      </w:r>
    </w:p>
    <w:p>
      <w:pPr>
        <w:spacing w:after="0"/>
        <w:ind w:left="0"/>
        <w:jc w:val="both"/>
      </w:pPr>
      <w:r>
        <w:rPr>
          <w:rFonts w:ascii="Times New Roman"/>
          <w:b w:val="false"/>
          <w:i w:val="false"/>
          <w:color w:val="000000"/>
          <w:sz w:val="28"/>
        </w:rPr>
        <w:t>
      4)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оларды өндіруге арналған жабдықтарды есепке алу және сақтау жөніндегі журнал:</w:t>
      </w:r>
    </w:p>
    <w:p>
      <w:pPr>
        <w:spacing w:after="0"/>
        <w:ind w:left="0"/>
        <w:jc w:val="both"/>
      </w:pPr>
      <w:r>
        <w:rPr>
          <w:rFonts w:ascii="Times New Roman"/>
          <w:b w:val="false"/>
          <w:i w:val="false"/>
          <w:color w:val="000000"/>
          <w:sz w:val="28"/>
        </w:rPr>
        <w:t>
      монтаждауды, реттеуді, жаңғыртуды,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сондай-ақ арнайы материалдарды, оларды өндіруге арналған жабдықтарды есепке алу және сақтау жөніндегі журналдың бар-жоғы туралы ақпарат ________________________________ болуы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(қолы) (тегі, аты,әкесінің аты,</w:t>
            </w:r>
            <w:r>
              <w:br/>
            </w:r>
            <w:r>
              <w:rPr>
                <w:rFonts w:ascii="Times New Roman"/>
                <w:b w:val="false"/>
                <w:i w:val="false"/>
                <w:color w:val="000000"/>
                <w:sz w:val="20"/>
              </w:rPr>
              <w:t xml:space="preserve"> болған жағдайда)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6" w:id="12"/>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әзірлеу, жасау жөніндегі кіші қызмет түрі үшін ____ жылға арналған  ЖОСПАР-КЕСТЕ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пайдаланушыларға расталған жыл сайынғы ішкі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қажеттілік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жоспары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өнім үшін конструкторлық және өндірістік құжаттаманың болуы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 әкесінің аты, </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18" w:id="13"/>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жөндеу жөніндегі кіші қызмет түрі үшін ____ жылға арналған  ЖОСПАР-КЕСТЕ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(өндірушінің) рұқсаты (сертификаты немесе лицензиясы)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 конструкторлық және (немесе) өндірістік құжаттаманың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Жөндеуді орындауға өндірістік персоналдың (қызметкерлердің) сертификатының (куәлігінің) болуы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Монтаждауды, реттеуді, </w:t>
            </w:r>
            <w:r>
              <w:br/>
            </w:r>
            <w:r>
              <w:rPr>
                <w:rFonts w:ascii="Times New Roman"/>
                <w:b w:val="false"/>
                <w:i w:val="false"/>
                <w:color w:val="000000"/>
                <w:sz w:val="20"/>
              </w:rPr>
              <w:t xml:space="preserve">жаңғыртуды, орнатуды, </w:t>
            </w:r>
            <w:r>
              <w:br/>
            </w:r>
            <w:r>
              <w:rPr>
                <w:rFonts w:ascii="Times New Roman"/>
                <w:b w:val="false"/>
                <w:i w:val="false"/>
                <w:color w:val="000000"/>
                <w:sz w:val="20"/>
              </w:rPr>
              <w:t xml:space="preserve">пайдалануды, сақтауды, </w:t>
            </w:r>
            <w:r>
              <w:br/>
            </w:r>
            <w:r>
              <w:rPr>
                <w:rFonts w:ascii="Times New Roman"/>
                <w:b w:val="false"/>
                <w:i w:val="false"/>
                <w:color w:val="000000"/>
                <w:sz w:val="20"/>
              </w:rPr>
              <w:t xml:space="preserve">жөндеуді және сервистік қызмет </w:t>
            </w:r>
            <w:r>
              <w:br/>
            </w:r>
            <w:r>
              <w:rPr>
                <w:rFonts w:ascii="Times New Roman"/>
                <w:b w:val="false"/>
                <w:i w:val="false"/>
                <w:color w:val="000000"/>
                <w:sz w:val="20"/>
              </w:rPr>
              <w:t>көрсетуді қоса алғанда, оқ-</w:t>
            </w:r>
            <w:r>
              <w:br/>
            </w:r>
            <w:r>
              <w:rPr>
                <w:rFonts w:ascii="Times New Roman"/>
                <w:b w:val="false"/>
                <w:i w:val="false"/>
                <w:color w:val="000000"/>
                <w:sz w:val="20"/>
              </w:rPr>
              <w:t xml:space="preserve">дәрілерді, қару-жарақ пен әскери </w:t>
            </w:r>
            <w:r>
              <w:br/>
            </w:r>
            <w:r>
              <w:rPr>
                <w:rFonts w:ascii="Times New Roman"/>
                <w:b w:val="false"/>
                <w:i w:val="false"/>
                <w:color w:val="000000"/>
                <w:sz w:val="20"/>
              </w:rPr>
              <w:t xml:space="preserve">техниканы, олардың қосалқы </w:t>
            </w:r>
            <w:r>
              <w:br/>
            </w:r>
            <w:r>
              <w:rPr>
                <w:rFonts w:ascii="Times New Roman"/>
                <w:b w:val="false"/>
                <w:i w:val="false"/>
                <w:color w:val="000000"/>
                <w:sz w:val="20"/>
              </w:rPr>
              <w:t xml:space="preserve">бөлшектерін, жиынтықтаушы </w:t>
            </w:r>
            <w:r>
              <w:br/>
            </w:r>
            <w:r>
              <w:rPr>
                <w:rFonts w:ascii="Times New Roman"/>
                <w:b w:val="false"/>
                <w:i w:val="false"/>
                <w:color w:val="000000"/>
                <w:sz w:val="20"/>
              </w:rPr>
              <w:t xml:space="preserve">бұйымдары мен аспаптарын, </w:t>
            </w:r>
            <w:r>
              <w:br/>
            </w:r>
            <w:r>
              <w:rPr>
                <w:rFonts w:ascii="Times New Roman"/>
                <w:b w:val="false"/>
                <w:i w:val="false"/>
                <w:color w:val="000000"/>
                <w:sz w:val="20"/>
              </w:rPr>
              <w:t xml:space="preserve">сондай-ақ арнайы </w:t>
            </w:r>
            <w:r>
              <w:br/>
            </w:r>
            <w:r>
              <w:rPr>
                <w:rFonts w:ascii="Times New Roman"/>
                <w:b w:val="false"/>
                <w:i w:val="false"/>
                <w:color w:val="000000"/>
                <w:sz w:val="20"/>
              </w:rPr>
              <w:t xml:space="preserve">материалдарды және оларды </w:t>
            </w:r>
            <w:r>
              <w:br/>
            </w:r>
            <w:r>
              <w:rPr>
                <w:rFonts w:ascii="Times New Roman"/>
                <w:b w:val="false"/>
                <w:i w:val="false"/>
                <w:color w:val="000000"/>
                <w:sz w:val="20"/>
              </w:rPr>
              <w:t xml:space="preserve">өндіруге арналған жабдықтарды </w:t>
            </w:r>
            <w:r>
              <w:br/>
            </w:r>
            <w:r>
              <w:rPr>
                <w:rFonts w:ascii="Times New Roman"/>
                <w:b w:val="false"/>
                <w:i w:val="false"/>
                <w:color w:val="000000"/>
                <w:sz w:val="20"/>
              </w:rPr>
              <w:t xml:space="preserve">әзірлеу, өндіру, жөндеу, сатып </w:t>
            </w:r>
            <w:r>
              <w:br/>
            </w:r>
            <w:r>
              <w:rPr>
                <w:rFonts w:ascii="Times New Roman"/>
                <w:b w:val="false"/>
                <w:i w:val="false"/>
                <w:color w:val="000000"/>
                <w:sz w:val="20"/>
              </w:rPr>
              <w:t xml:space="preserve">алу және өткізу жөніндегі </w:t>
            </w:r>
            <w:r>
              <w:br/>
            </w:r>
            <w:r>
              <w:rPr>
                <w:rFonts w:ascii="Times New Roman"/>
                <w:b w:val="false"/>
                <w:i w:val="false"/>
                <w:color w:val="000000"/>
                <w:sz w:val="20"/>
              </w:rPr>
              <w:t xml:space="preserve">қызметті жүзеге асыру үшін </w:t>
            </w:r>
            <w:r>
              <w:br/>
            </w:r>
            <w:r>
              <w:rPr>
                <w:rFonts w:ascii="Times New Roman"/>
                <w:b w:val="false"/>
                <w:i w:val="false"/>
                <w:color w:val="000000"/>
                <w:sz w:val="20"/>
              </w:rPr>
              <w:t xml:space="preserve">қойылатын біліктілік талаптары </w:t>
            </w:r>
            <w:r>
              <w:br/>
            </w:r>
            <w:r>
              <w:rPr>
                <w:rFonts w:ascii="Times New Roman"/>
                <w:b w:val="false"/>
                <w:i w:val="false"/>
                <w:color w:val="000000"/>
                <w:sz w:val="20"/>
              </w:rPr>
              <w:t xml:space="preserve">және оларға сәйкестікті </w:t>
            </w:r>
            <w:r>
              <w:br/>
            </w:r>
            <w:r>
              <w:rPr>
                <w:rFonts w:ascii="Times New Roman"/>
                <w:b w:val="false"/>
                <w:i w:val="false"/>
                <w:color w:val="000000"/>
                <w:sz w:val="20"/>
              </w:rPr>
              <w:t xml:space="preserve">растайтын құжаттар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Ұйым басшысы</w:t>
            </w:r>
            <w:r>
              <w:br/>
            </w:r>
            <w:r>
              <w:rPr>
                <w:rFonts w:ascii="Times New Roman"/>
                <w:b w:val="false"/>
                <w:i w:val="false"/>
                <w:color w:val="000000"/>
                <w:sz w:val="20"/>
              </w:rPr>
              <w:t>____________________________</w:t>
            </w:r>
            <w:r>
              <w:br/>
            </w:r>
            <w:r>
              <w:rPr>
                <w:rFonts w:ascii="Times New Roman"/>
                <w:b w:val="false"/>
                <w:i w:val="false"/>
                <w:color w:val="000000"/>
                <w:sz w:val="20"/>
              </w:rPr>
              <w:t xml:space="preserve">(қолы) (тегі, аты,әкесінің аты, </w:t>
            </w:r>
            <w:r>
              <w:br/>
            </w:r>
            <w:r>
              <w:rPr>
                <w:rFonts w:ascii="Times New Roman"/>
                <w:b w:val="false"/>
                <w:i w:val="false"/>
                <w:color w:val="000000"/>
                <w:sz w:val="20"/>
              </w:rPr>
              <w:t>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Күні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Мөрдің орны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 xml:space="preserve">Қызмет бағыты (экономикалық </w:t>
            </w:r>
            <w:r>
              <w:br/>
            </w:r>
            <w:r>
              <w:rPr>
                <w:rFonts w:ascii="Times New Roman"/>
                <w:b w:val="false"/>
                <w:i w:val="false"/>
                <w:color w:val="000000"/>
                <w:sz w:val="20"/>
              </w:rPr>
              <w:t>қызметтің жалпы жүктеуіш)</w:t>
            </w:r>
            <w:r>
              <w:br/>
            </w:r>
            <w:r>
              <w:rPr>
                <w:rFonts w:ascii="Times New Roman"/>
                <w:b w:val="false"/>
                <w:i w:val="false"/>
                <w:color w:val="000000"/>
                <w:sz w:val="20"/>
              </w:rPr>
              <w:t xml:space="preserve">Заңды тұлғаның мекенжайы </w:t>
            </w:r>
            <w:r>
              <w:br/>
            </w:r>
            <w:r>
              <w:rPr>
                <w:rFonts w:ascii="Times New Roman"/>
                <w:b w:val="false"/>
                <w:i w:val="false"/>
                <w:color w:val="000000"/>
                <w:sz w:val="20"/>
              </w:rPr>
              <w:t xml:space="preserve">және қызметті немесе </w:t>
            </w:r>
            <w:r>
              <w:br/>
            </w:r>
            <w:r>
              <w:rPr>
                <w:rFonts w:ascii="Times New Roman"/>
                <w:b w:val="false"/>
                <w:i w:val="false"/>
                <w:color w:val="000000"/>
                <w:sz w:val="20"/>
              </w:rPr>
              <w:t xml:space="preserve">әрекеттерді (операцияларды) </w:t>
            </w:r>
            <w:r>
              <w:br/>
            </w:r>
            <w:r>
              <w:rPr>
                <w:rFonts w:ascii="Times New Roman"/>
                <w:b w:val="false"/>
                <w:i w:val="false"/>
                <w:color w:val="000000"/>
                <w:sz w:val="20"/>
              </w:rPr>
              <w:t xml:space="preserve">жүзеге асыру объектісінің </w:t>
            </w:r>
            <w:r>
              <w:br/>
            </w:r>
            <w:r>
              <w:rPr>
                <w:rFonts w:ascii="Times New Roman"/>
                <w:b w:val="false"/>
                <w:i w:val="false"/>
                <w:color w:val="000000"/>
                <w:sz w:val="20"/>
              </w:rPr>
              <w:t xml:space="preserve">мекенжайы (пошта индексі, </w:t>
            </w:r>
            <w:r>
              <w:br/>
            </w:r>
            <w:r>
              <w:rPr>
                <w:rFonts w:ascii="Times New Roman"/>
                <w:b w:val="false"/>
                <w:i w:val="false"/>
                <w:color w:val="000000"/>
                <w:sz w:val="20"/>
              </w:rPr>
              <w:t xml:space="preserve">облыс, қала, аудан, елді мекен, </w:t>
            </w:r>
            <w:r>
              <w:br/>
            </w:r>
            <w:r>
              <w:rPr>
                <w:rFonts w:ascii="Times New Roman"/>
                <w:b w:val="false"/>
                <w:i w:val="false"/>
                <w:color w:val="000000"/>
                <w:sz w:val="20"/>
              </w:rPr>
              <w:t xml:space="preserve">көше атауы, үйдің/ғимараттың </w:t>
            </w:r>
            <w:r>
              <w:br/>
            </w:r>
            <w:r>
              <w:rPr>
                <w:rFonts w:ascii="Times New Roman"/>
                <w:b w:val="false"/>
                <w:i w:val="false"/>
                <w:color w:val="000000"/>
                <w:sz w:val="20"/>
              </w:rPr>
              <w:t xml:space="preserve">(стационарлық үй-жайдың) </w:t>
            </w:r>
            <w:r>
              <w:br/>
            </w:r>
            <w:r>
              <w:rPr>
                <w:rFonts w:ascii="Times New Roman"/>
                <w:b w:val="false"/>
                <w:i w:val="false"/>
                <w:color w:val="000000"/>
                <w:sz w:val="20"/>
              </w:rPr>
              <w:t>нөмірі)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Телефоны</w:t>
            </w:r>
          </w:p>
        </w:tc>
      </w:tr>
    </w:tbl>
    <w:bookmarkStart w:name="z20" w:id="14"/>
    <w:p>
      <w:pPr>
        <w:spacing w:after="0"/>
        <w:ind w:left="0"/>
        <w:jc w:val="left"/>
      </w:pPr>
      <w:r>
        <w:rPr>
          <w:rFonts w:ascii="Times New Roman"/>
          <w:b/>
          <w:i w:val="false"/>
          <w:color w:val="000000"/>
        </w:rPr>
        <w:t xml:space="preserve"> Монтаждауды, реттеуді, жаңартуды, орнатуды, пайдалануды, сақтауды, жөндеуді және сервистік қызмет көрсетуді қоса алғанда, оқ-дәрілерді, қару-жарақ пен әскери техниканы, олардың қосалқы бөлшектерін, жиынтықтаушы бұйымдары мен аспаптарын, арнайы материалдарды, оларды өндіруге арналған жабдықтарды сатып алу және өткізу жөніндегі кіші қызмет түрі үшін ____ жылға арналған  ЖОСПАР-КЕСТЕ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номенклатурасының коды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пайдаланушы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Импорта жоспары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жыл сайынғы қажеттілігі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Локализация деңгейі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технологиясын беру мүмкіндігі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