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34527" w14:textId="4b345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Республикасының Әділет министрінің 2015 жылғы 20 сәуірдегі № 221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17 сәуірдегі № 211 бұйрығы. Қазақстан Республикасының Әділет министрлігінде 2019 жылғы 23 сәуірде № 18571 болып тіркелді. Күші жойылды - Қазақстан Республикасы Әділет министрінің 2020 жылғы 29 мамырдағы № 69 бұйрығымен.</w:t>
      </w:r>
    </w:p>
    <w:p>
      <w:pPr>
        <w:spacing w:after="0"/>
        <w:ind w:left="0"/>
        <w:jc w:val="both"/>
      </w:pPr>
      <w:r>
        <w:rPr>
          <w:rFonts w:ascii="Times New Roman"/>
          <w:b w:val="false"/>
          <w:i w:val="false"/>
          <w:color w:val="ff0000"/>
          <w:sz w:val="28"/>
        </w:rPr>
        <w:t xml:space="preserve">
      Ескерту. Бұйрықтың күші жойылды – ҚР Әділет министрінің 29.05.2020 </w:t>
      </w:r>
      <w:r>
        <w:rPr>
          <w:rFonts w:ascii="Times New Roman"/>
          <w:b w:val="false"/>
          <w:i w:val="false"/>
          <w:color w:val="ff0000"/>
          <w:sz w:val="28"/>
        </w:rPr>
        <w:t>№ 69</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"Өндіріп алушының өтініші бойынша атқарушылық құжаттың негізінде атқарушылық іс жүргізуді қозғау" мемлекеттік көрсетілетін қызмет стандартын бекіту туралы Қазақстан Республикасының Әділет министрінің 2015 жылғы 20 сәуірдегі № 221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10963 болып тіркелген, 2015 жылғы 13 мамырда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"Өндіріп алушының өтініші бойынша атқарушылық құжаттың негізінде атқарушылық іс жүргізуді қозғау"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3. Қазақстан Республикасы Әділет министрлігінің Сот актілерін орындау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ресми жариялау және Қазақстан Республикасы нормативтік құқықтық актілерінің эталондық бақылау банкіне енгізу үшін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Әділет министрлігінің интернет-ресурсына орналастыруды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жауапты хатшысына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Әділет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Цифрлық даму, қорғаныс және </w:t>
      </w:r>
    </w:p>
    <w:p>
      <w:pPr>
        <w:spacing w:after="0"/>
        <w:ind w:left="0"/>
        <w:jc w:val="both"/>
      </w:pPr>
      <w:r>
        <w:rPr>
          <w:rFonts w:ascii="Times New Roman"/>
          <w:b w:val="false"/>
          <w:i w:val="false"/>
          <w:color w:val="000000"/>
          <w:sz w:val="28"/>
        </w:rPr>
        <w:t>
      аэроғарыш өнеркәсібі министрлігімен</w:t>
      </w:r>
    </w:p>
    <w:p>
      <w:pPr>
        <w:spacing w:after="0"/>
        <w:ind w:left="0"/>
        <w:jc w:val="both"/>
      </w:pPr>
      <w:r>
        <w:rPr>
          <w:rFonts w:ascii="Times New Roman"/>
          <w:b w:val="false"/>
          <w:i w:val="false"/>
          <w:color w:val="000000"/>
          <w:sz w:val="28"/>
        </w:rPr>
        <w:t>
      2019 жылғы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2019 жылғы 17 сәуірдегі</w:t>
            </w:r>
            <w:r>
              <w:br/>
            </w:r>
            <w:r>
              <w:rPr>
                <w:rFonts w:ascii="Times New Roman"/>
                <w:b w:val="false"/>
                <w:i w:val="false"/>
                <w:color w:val="000000"/>
                <w:sz w:val="20"/>
              </w:rPr>
              <w:t>№ 211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Әділет министрінің </w:t>
            </w:r>
            <w:r>
              <w:br/>
            </w:r>
            <w:r>
              <w:rPr>
                <w:rFonts w:ascii="Times New Roman"/>
                <w:b w:val="false"/>
                <w:i w:val="false"/>
                <w:color w:val="000000"/>
                <w:sz w:val="20"/>
              </w:rPr>
              <w:t>2015 жылғы 20 сәуірдегі</w:t>
            </w:r>
            <w:r>
              <w:br/>
            </w:r>
            <w:r>
              <w:rPr>
                <w:rFonts w:ascii="Times New Roman"/>
                <w:b w:val="false"/>
                <w:i w:val="false"/>
                <w:color w:val="000000"/>
                <w:sz w:val="20"/>
              </w:rPr>
              <w:t>№ 221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"Өндіріп алушының өтініші бойынша атқарушылық құжаттың негізінде атқарушылық іс жүргізуді қозғау" мемлекеттік көрсетілетін қызмет стандарты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1. "Өндіріп алушының өтініші бойынша атқарушылық құжаттың негізінде атқарушылық іс жүргізуді қозғау" мемлекеттік көрсетілетін қызмет (бұдан әрі – мемлекеттік көрсетілетін қызмет).</w:t>
      </w:r>
    </w:p>
    <w:bookmarkEnd w:id="11"/>
    <w:bookmarkStart w:name="z15" w:id="12"/>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Республикасының Әділет министрлігі (бұдан әрі – Министрлік) әзірлеген.</w:t>
      </w:r>
    </w:p>
    <w:bookmarkEnd w:id="12"/>
    <w:bookmarkStart w:name="z16" w:id="13"/>
    <w:p>
      <w:pPr>
        <w:spacing w:after="0"/>
        <w:ind w:left="0"/>
        <w:jc w:val="both"/>
      </w:pPr>
      <w:r>
        <w:rPr>
          <w:rFonts w:ascii="Times New Roman"/>
          <w:b w:val="false"/>
          <w:i w:val="false"/>
          <w:color w:val="000000"/>
          <w:sz w:val="28"/>
        </w:rPr>
        <w:t>
      3. Мемлекеттік қызметті аумақтық әділет органдары (бұдан әрі – көрсетілетін қызметті беруші) атқарушылық әрекеттердің жасалған жері бойынша көрсетеді.</w:t>
      </w:r>
    </w:p>
    <w:bookmarkEnd w:id="13"/>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p>
      <w:pPr>
        <w:spacing w:after="0"/>
        <w:ind w:left="0"/>
        <w:jc w:val="both"/>
      </w:pPr>
      <w:r>
        <w:rPr>
          <w:rFonts w:ascii="Times New Roman"/>
          <w:b w:val="false"/>
          <w:i w:val="false"/>
          <w:color w:val="000000"/>
          <w:sz w:val="28"/>
        </w:rPr>
        <w:t>
      1) көрсетілетін қызметті беруші арқылы;</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 (бұдан әрі – Мемлекеттік корпорация);</w:t>
      </w:r>
    </w:p>
    <w:p>
      <w:pPr>
        <w:spacing w:after="0"/>
        <w:ind w:left="0"/>
        <w:jc w:val="both"/>
      </w:pPr>
      <w:r>
        <w:rPr>
          <w:rFonts w:ascii="Times New Roman"/>
          <w:b w:val="false"/>
          <w:i w:val="false"/>
          <w:color w:val="000000"/>
          <w:sz w:val="28"/>
        </w:rPr>
        <w:t>
      3) www.egov.kz "электронды үкімет" веб - порталы (бұдан әрі -портал) арқылы жүзеге асырылады.</w:t>
      </w:r>
    </w:p>
    <w:bookmarkStart w:name="z17" w:id="14"/>
    <w:p>
      <w:pPr>
        <w:spacing w:after="0"/>
        <w:ind w:left="0"/>
        <w:jc w:val="left"/>
      </w:pPr>
      <w:r>
        <w:rPr>
          <w:rFonts w:ascii="Times New Roman"/>
          <w:b/>
          <w:i w:val="false"/>
          <w:color w:val="000000"/>
        </w:rPr>
        <w:t xml:space="preserve"> 2-тарау. Мемлекеттік қызметті көрсету тәртібі</w:t>
      </w:r>
    </w:p>
    <w:bookmarkEnd w:id="14"/>
    <w:bookmarkStart w:name="z18" w:id="15"/>
    <w:p>
      <w:pPr>
        <w:spacing w:after="0"/>
        <w:ind w:left="0"/>
        <w:jc w:val="both"/>
      </w:pPr>
      <w:r>
        <w:rPr>
          <w:rFonts w:ascii="Times New Roman"/>
          <w:b w:val="false"/>
          <w:i w:val="false"/>
          <w:color w:val="000000"/>
          <w:sz w:val="28"/>
        </w:rPr>
        <w:t>
      4. Мемлекеттік қызмет көрсету мерзімдері:</w:t>
      </w:r>
    </w:p>
    <w:bookmarkEnd w:id="15"/>
    <w:p>
      <w:pPr>
        <w:spacing w:after="0"/>
        <w:ind w:left="0"/>
        <w:jc w:val="both"/>
      </w:pPr>
      <w:r>
        <w:rPr>
          <w:rFonts w:ascii="Times New Roman"/>
          <w:b w:val="false"/>
          <w:i w:val="false"/>
          <w:color w:val="000000"/>
          <w:sz w:val="28"/>
        </w:rPr>
        <w:t>
      1) көрсетілетін қызметті берушіге және (немесе) Мемлекеттік корпорацияға құжаттар топтамасын тапсырған, порталға өтініш жасаған кезден бастап – 3 (үш) жұмыс күні;</w:t>
      </w:r>
    </w:p>
    <w:p>
      <w:pPr>
        <w:spacing w:after="0"/>
        <w:ind w:left="0"/>
        <w:jc w:val="both"/>
      </w:pPr>
      <w:r>
        <w:rPr>
          <w:rFonts w:ascii="Times New Roman"/>
          <w:b w:val="false"/>
          <w:i w:val="false"/>
          <w:color w:val="000000"/>
          <w:sz w:val="28"/>
        </w:rPr>
        <w:t>
      2) көрсетілетін қызметті берушіге және (немесе) Мемлекеттік корпорацияға құжаттар топтамасын тапсыру үшін күтудің рұқсат етілген ең ұзақ уақыты – 15 (он бес) минут;</w:t>
      </w:r>
    </w:p>
    <w:p>
      <w:pPr>
        <w:spacing w:after="0"/>
        <w:ind w:left="0"/>
        <w:jc w:val="both"/>
      </w:pPr>
      <w:r>
        <w:rPr>
          <w:rFonts w:ascii="Times New Roman"/>
          <w:b w:val="false"/>
          <w:i w:val="false"/>
          <w:color w:val="000000"/>
          <w:sz w:val="28"/>
        </w:rPr>
        <w:t>
      3) көрсетілетін қызметті алушыға қызмет көрсетуіне рұқсат етілген ең ұзақ уақыты – 15 (он бес) минут.</w:t>
      </w:r>
    </w:p>
    <w:bookmarkStart w:name="z19" w:id="16"/>
    <w:p>
      <w:pPr>
        <w:spacing w:after="0"/>
        <w:ind w:left="0"/>
        <w:jc w:val="both"/>
      </w:pPr>
      <w:r>
        <w:rPr>
          <w:rFonts w:ascii="Times New Roman"/>
          <w:b w:val="false"/>
          <w:i w:val="false"/>
          <w:color w:val="000000"/>
          <w:sz w:val="28"/>
        </w:rPr>
        <w:t>
      5. Мемлекеттік қызметті көрсету нысаны – қағаз/электронды түрінде.</w:t>
      </w:r>
    </w:p>
    <w:bookmarkEnd w:id="16"/>
    <w:bookmarkStart w:name="z20" w:id="17"/>
    <w:p>
      <w:pPr>
        <w:spacing w:after="0"/>
        <w:ind w:left="0"/>
        <w:jc w:val="both"/>
      </w:pPr>
      <w:r>
        <w:rPr>
          <w:rFonts w:ascii="Times New Roman"/>
          <w:b w:val="false"/>
          <w:i w:val="false"/>
          <w:color w:val="000000"/>
          <w:sz w:val="28"/>
        </w:rPr>
        <w:t xml:space="preserve">
      6. Мемлекеттік қызметті көрсету нәтижесі – мемлекеттік сот орындаушысының іс жүргізуді қозғау туралы немесе осы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атқарушылық іс жүргізуді қозғаудан бас тарту туралы қаулысы.</w:t>
      </w:r>
    </w:p>
    <w:bookmarkEnd w:id="17"/>
    <w:bookmarkStart w:name="z21" w:id="18"/>
    <w:p>
      <w:pPr>
        <w:spacing w:after="0"/>
        <w:ind w:left="0"/>
        <w:jc w:val="both"/>
      </w:pPr>
      <w:r>
        <w:rPr>
          <w:rFonts w:ascii="Times New Roman"/>
          <w:b w:val="false"/>
          <w:i w:val="false"/>
          <w:color w:val="000000"/>
          <w:sz w:val="28"/>
        </w:rPr>
        <w:t>
      7. Жеке және заңды тұлғаларға (бұдан әрі – көрсетілетін қызметті алушы) мемлекеттік қызмет тегін көрсетіледі.</w:t>
      </w:r>
    </w:p>
    <w:bookmarkEnd w:id="18"/>
    <w:bookmarkStart w:name="z22" w:id="19"/>
    <w:p>
      <w:pPr>
        <w:spacing w:after="0"/>
        <w:ind w:left="0"/>
        <w:jc w:val="both"/>
      </w:pPr>
      <w:r>
        <w:rPr>
          <w:rFonts w:ascii="Times New Roman"/>
          <w:b w:val="false"/>
          <w:i w:val="false"/>
          <w:color w:val="000000"/>
          <w:sz w:val="28"/>
        </w:rPr>
        <w:t>
      8. Жұмыс кестесі:</w:t>
      </w:r>
    </w:p>
    <w:bookmarkEnd w:id="19"/>
    <w:p>
      <w:pPr>
        <w:spacing w:after="0"/>
        <w:ind w:left="0"/>
        <w:jc w:val="both"/>
      </w:pPr>
      <w:r>
        <w:rPr>
          <w:rFonts w:ascii="Times New Roman"/>
          <w:b w:val="false"/>
          <w:i w:val="false"/>
          <w:color w:val="000000"/>
          <w:sz w:val="28"/>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үзіліспен сағат 9.00-ден 18.30-ға дейін.</w:t>
      </w:r>
    </w:p>
    <w:p>
      <w:pPr>
        <w:spacing w:after="0"/>
        <w:ind w:left="0"/>
        <w:jc w:val="both"/>
      </w:pPr>
      <w:r>
        <w:rPr>
          <w:rFonts w:ascii="Times New Roman"/>
          <w:b w:val="false"/>
          <w:i w:val="false"/>
          <w:color w:val="000000"/>
          <w:sz w:val="28"/>
        </w:rPr>
        <w:t>
      Өтініштті қабылдау және мемлекеттік қызмет көрсету нәтижесін беру сағат 13.00-ден 14.30-ға дейінгі түскі үзіліспен сағат 9.00-ден 17.30-ға дейін.</w:t>
      </w:r>
    </w:p>
    <w:p>
      <w:pPr>
        <w:spacing w:after="0"/>
        <w:ind w:left="0"/>
        <w:jc w:val="both"/>
      </w:pPr>
      <w:r>
        <w:rPr>
          <w:rFonts w:ascii="Times New Roman"/>
          <w:b w:val="false"/>
          <w:i w:val="false"/>
          <w:color w:val="000000"/>
          <w:sz w:val="28"/>
        </w:rPr>
        <w:t>
      Мемлекеттік көрсетілетін қызмет алдын ала жазылусыз және жеделдетілген қызмет көрсетусіз кезек тәртібімен көрсетіледі.</w:t>
      </w:r>
    </w:p>
    <w:p>
      <w:pPr>
        <w:spacing w:after="0"/>
        <w:ind w:left="0"/>
        <w:jc w:val="both"/>
      </w:pPr>
      <w:r>
        <w:rPr>
          <w:rFonts w:ascii="Times New Roman"/>
          <w:b w:val="false"/>
          <w:i w:val="false"/>
          <w:color w:val="000000"/>
          <w:sz w:val="28"/>
        </w:rPr>
        <w:t>
      2) Мемлекеттік корпорация - Қазақстан Республикасының еңбек заңнамасына сәйкес жексенбі және мереке күндерін қоспағанда, дүйсенбіден бастап сенбіні қоса алғанда, Мемлекеттік корпорацияның белгіленген жұмыс кестесіне сәйкес үзіліссіз сағат 9.00-ден 20.00-ге дейін.</w:t>
      </w:r>
    </w:p>
    <w:p>
      <w:pPr>
        <w:spacing w:after="0"/>
        <w:ind w:left="0"/>
        <w:jc w:val="both"/>
      </w:pPr>
      <w:r>
        <w:rPr>
          <w:rFonts w:ascii="Times New Roman"/>
          <w:b w:val="false"/>
          <w:i w:val="false"/>
          <w:color w:val="000000"/>
          <w:sz w:val="28"/>
        </w:rPr>
        <w:t>
      Қабылдау атқарушылық әрекеттерді жүргізу орны бойынша "электрондық" кезек тәртібімен жеделдетілген қызмет көрсетусіз жүзеге асырылады, портал арқылы электрондық кезекті брондауға болады.</w:t>
      </w:r>
    </w:p>
    <w:p>
      <w:pPr>
        <w:spacing w:after="0"/>
        <w:ind w:left="0"/>
        <w:jc w:val="both"/>
      </w:pPr>
      <w:r>
        <w:rPr>
          <w:rFonts w:ascii="Times New Roman"/>
          <w:b w:val="false"/>
          <w:i w:val="false"/>
          <w:color w:val="000000"/>
          <w:sz w:val="28"/>
        </w:rPr>
        <w:t>
      3) портал – жөндеу жұмыстарының жүргізілуімен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 көрсету нәтижесін беру келесі жұмыс күні жүзеге асырылады).</w:t>
      </w:r>
    </w:p>
    <w:bookmarkStart w:name="z23" w:id="20"/>
    <w:p>
      <w:pPr>
        <w:spacing w:after="0"/>
        <w:ind w:left="0"/>
        <w:jc w:val="both"/>
      </w:pPr>
      <w:r>
        <w:rPr>
          <w:rFonts w:ascii="Times New Roman"/>
          <w:b w:val="false"/>
          <w:i w:val="false"/>
          <w:color w:val="000000"/>
          <w:sz w:val="28"/>
        </w:rPr>
        <w:t>
      9. Көрсетілетін қызметті алушы (не нотариалдық сенімхат бойынша оның өкілі, өкілеттігін растайтын құжат бойынша - заңды тұлғаға) көрсетілетін қызметті берушіге немесе Мемлекеттік корпорацияға жүгінген кезде мемлекеттік қызмет көрсету үшін қажетті құжаттардың тізбесі (бұдан әрі - Құжаттар топтамасы):</w:t>
      </w:r>
    </w:p>
    <w:bookmarkEnd w:id="20"/>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2) мемлекеттік қызметті көрсету үшін жүгіну негізіне қарай атқарушылық құжат:</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сот актісі негізінде берілетін атқарушылық парақ;</w:t>
      </w:r>
    </w:p>
    <w:p>
      <w:pPr>
        <w:spacing w:after="0"/>
        <w:ind w:left="0"/>
        <w:jc w:val="both"/>
      </w:pPr>
      <w:r>
        <w:rPr>
          <w:rFonts w:ascii="Times New Roman"/>
          <w:b w:val="false"/>
          <w:i w:val="false"/>
          <w:color w:val="000000"/>
          <w:sz w:val="28"/>
        </w:rPr>
        <w:t>
      Қазақстан Республикасының азаматтық процестік заңнамасына сәйкес берілген сот бұйрығы;</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Қазақстан Республикасының аумағында халықаралық, шетелдік соттардың және төреліктердің шешімдерін мәжбүрлеп орындату туралы сот актілерінің негізінде берілетін атқарушылық парақтар;</w:t>
      </w:r>
    </w:p>
    <w:p>
      <w:pPr>
        <w:spacing w:after="0"/>
        <w:ind w:left="0"/>
        <w:jc w:val="both"/>
      </w:pPr>
      <w:r>
        <w:rPr>
          <w:rFonts w:ascii="Times New Roman"/>
          <w:b w:val="false"/>
          <w:i w:val="false"/>
          <w:color w:val="000000"/>
          <w:sz w:val="28"/>
        </w:rPr>
        <w:t>
      судьяның қолымен және соттың мөрімен расталған, заңды күшіне енгені туралы белгісі бар сот актісінің көшірмесімен қоса төрелік шешімдерін мәжбүрлеп орындату туралы соттың ұйғарымы негізінде берілетін атқарушылық парақтар;</w:t>
      </w:r>
    </w:p>
    <w:p>
      <w:pPr>
        <w:spacing w:after="0"/>
        <w:ind w:left="0"/>
        <w:jc w:val="both"/>
      </w:pPr>
      <w:r>
        <w:rPr>
          <w:rFonts w:ascii="Times New Roman"/>
          <w:b w:val="false"/>
          <w:i w:val="false"/>
          <w:color w:val="000000"/>
          <w:sz w:val="28"/>
        </w:rPr>
        <w:t>
      соттардың талап қоюды қамтамасыз ету туралы немесе талап қоюды қамтамасыз етудің күшін жою туралы ұйғарымдары;</w:t>
      </w:r>
    </w:p>
    <w:p>
      <w:pPr>
        <w:spacing w:after="0"/>
        <w:ind w:left="0"/>
        <w:jc w:val="both"/>
      </w:pPr>
      <w:r>
        <w:rPr>
          <w:rFonts w:ascii="Times New Roman"/>
          <w:b w:val="false"/>
          <w:i w:val="false"/>
          <w:color w:val="000000"/>
          <w:sz w:val="28"/>
        </w:rPr>
        <w:t>
      атқарушылық жазба;</w:t>
      </w:r>
    </w:p>
    <w:p>
      <w:pPr>
        <w:spacing w:after="0"/>
        <w:ind w:left="0"/>
        <w:jc w:val="both"/>
      </w:pPr>
      <w:r>
        <w:rPr>
          <w:rFonts w:ascii="Times New Roman"/>
          <w:b w:val="false"/>
          <w:i w:val="false"/>
          <w:color w:val="000000"/>
          <w:sz w:val="28"/>
        </w:rPr>
        <w:t>
      3) жеке басын куәландыратын құжат (сәйкестендіру үшін).</w:t>
      </w:r>
    </w:p>
    <w:p>
      <w:pPr>
        <w:spacing w:after="0"/>
        <w:ind w:left="0"/>
        <w:jc w:val="both"/>
      </w:pPr>
      <w:r>
        <w:rPr>
          <w:rFonts w:ascii="Times New Roman"/>
          <w:b w:val="false"/>
          <w:i w:val="false"/>
          <w:color w:val="000000"/>
          <w:sz w:val="28"/>
        </w:rPr>
        <w:t>
      Көрсетілетін қызметті алушы портал арқылы жүгінген кезде:</w:t>
      </w:r>
    </w:p>
    <w:p>
      <w:pPr>
        <w:spacing w:after="0"/>
        <w:ind w:left="0"/>
        <w:jc w:val="both"/>
      </w:pPr>
      <w:r>
        <w:rPr>
          <w:rFonts w:ascii="Times New Roman"/>
          <w:b w:val="false"/>
          <w:i w:val="false"/>
          <w:color w:val="000000"/>
          <w:sz w:val="28"/>
        </w:rPr>
        <w:t xml:space="preserve">
      1)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Көрсетілетін қызметті алушы құжаттарды көрсетілетін қызметті берушіге тапсырған кезде қағаз жеткізгішіндегі өтініштің қабылданғанын оның көшірмесіндегі белгі, қабылданғанын көрсетілетін қызметті берушінің кеңсесінде құжаттар топтамасының қабылдау күні мен уақыты көрсетіліп тіркелуі растау болып табылады, портал арқылы жүгінген жағдайда қызмет алушының "жеке кабинетіне" мемлекеттік көрсетілетін қызметтерге жолданған сұрау салудың мемлекеттік қызметке алынғандығы туралы мәртебесі, сонымен қатар мемлекеттік қызмет көрсету нәтижесін алатын күнді және уақытты көрсете отырып, ақпарат жолданады.</w:t>
      </w:r>
    </w:p>
    <w:p>
      <w:pPr>
        <w:spacing w:after="0"/>
        <w:ind w:left="0"/>
        <w:jc w:val="both"/>
      </w:pPr>
      <w:r>
        <w:rPr>
          <w:rFonts w:ascii="Times New Roman"/>
          <w:b w:val="false"/>
          <w:i w:val="false"/>
          <w:color w:val="000000"/>
          <w:sz w:val="28"/>
        </w:rPr>
        <w:t>
      Жеке басты куәландыратын, мемлекеттік қызметті көрсету үшін жүгіну негізіне қарай атқарушылық құжат туралы құжаттардың мәліметтерін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және (немесе) қолданыс мерзімі өтіп кеткен құжаттардың топтамасын ұсынған жағдайларда, көрсетілетін қызмет беруші өтінішті қабылдаудан бас тартады және осы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xml:space="preserve">
      Көрсетілетін қызметті алушы Стандарттың осы тармағында көзделген тізбеге сәйкес құжаттардың толық емес топтамасын ұсынған жағдайда, Мемлекеттік корпорацияның қызметкері өтінішті қабылдаудан бас тартады және осы Стандартқа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p>
      <w:pPr>
        <w:spacing w:after="0"/>
        <w:ind w:left="0"/>
        <w:jc w:val="both"/>
      </w:pPr>
      <w:r>
        <w:rPr>
          <w:rFonts w:ascii="Times New Roman"/>
          <w:b w:val="false"/>
          <w:i w:val="false"/>
          <w:color w:val="000000"/>
          <w:sz w:val="28"/>
        </w:rPr>
        <w:t>
      Мемлекеттік корпорацияда дайын құжаттарды беру жеке басын (не нотариалды куәландырылған сенімхат бойынша оның өкілінің) куәландыратын құжатты ұсынған кезде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нәтиженің бір ай бойы сақталуын қамтамасыз етеді, одан кейін оларды одан әрі сақтау үшін көрсетілетін қызметті берушіге тапсырады.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Start w:name="z24" w:id="21"/>
    <w:p>
      <w:pPr>
        <w:spacing w:after="0"/>
        <w:ind w:left="0"/>
        <w:jc w:val="both"/>
      </w:pPr>
      <w:r>
        <w:rPr>
          <w:rFonts w:ascii="Times New Roman"/>
          <w:b w:val="false"/>
          <w:i w:val="false"/>
          <w:color w:val="000000"/>
          <w:sz w:val="28"/>
        </w:rPr>
        <w:t>
      10. Мемлекеттік қызмет көрсетуден бас тарту үшін негіздер:</w:t>
      </w:r>
    </w:p>
    <w:bookmarkEnd w:id="21"/>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"Атқарушылық іс жүргізу және сот орындаушыларының мәртебесі туралы" Заңының </w:t>
      </w:r>
      <w:r>
        <w:rPr>
          <w:rFonts w:ascii="Times New Roman"/>
          <w:b w:val="false"/>
          <w:i w:val="false"/>
          <w:color w:val="000000"/>
          <w:sz w:val="28"/>
        </w:rPr>
        <w:t>38-бабымен</w:t>
      </w:r>
      <w:r>
        <w:rPr>
          <w:rFonts w:ascii="Times New Roman"/>
          <w:b w:val="false"/>
          <w:i w:val="false"/>
          <w:color w:val="000000"/>
          <w:sz w:val="28"/>
        </w:rPr>
        <w:t xml:space="preserve"> белгіленген талаптарға сәйкес келмеуі;</w:t>
      </w:r>
    </w:p>
    <w:bookmarkStart w:name="z25" w:id="22"/>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шағымдану тәртібі</w:t>
      </w:r>
    </w:p>
    <w:bookmarkEnd w:id="22"/>
    <w:bookmarkStart w:name="z26" w:id="2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корпорацияның және (немесе) оның қызметкерлерінің мемлекеттік қызмет көрсету мәселелері бойынша шешімдеріне, әрекеттеріне (әрекетсіздігіне) шағым жасау:</w:t>
      </w:r>
    </w:p>
    <w:bookmarkEnd w:id="23"/>
    <w:p>
      <w:pPr>
        <w:spacing w:after="0"/>
        <w:ind w:left="0"/>
        <w:jc w:val="both"/>
      </w:pPr>
      <w:r>
        <w:rPr>
          <w:rFonts w:ascii="Times New Roman"/>
          <w:b w:val="false"/>
          <w:i w:val="false"/>
          <w:color w:val="000000"/>
          <w:sz w:val="28"/>
        </w:rPr>
        <w:t xml:space="preserve">
      1)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бойынша көрсетілетін қызметті берушінің не Министрлік басшыларының атына беріледі.</w:t>
      </w:r>
    </w:p>
    <w:p>
      <w:pPr>
        <w:spacing w:after="0"/>
        <w:ind w:left="0"/>
        <w:jc w:val="both"/>
      </w:pPr>
      <w:r>
        <w:rPr>
          <w:rFonts w:ascii="Times New Roman"/>
          <w:b w:val="false"/>
          <w:i w:val="false"/>
          <w:color w:val="000000"/>
          <w:sz w:val="28"/>
        </w:rPr>
        <w:t>
      Жеке тұлғаның шағымында оның тегі, аты, әкесінің аты (бар болса), пошталық мекенжайы, заңды тұлғаның шағымында - оның атауы, пошталық мекенжайы, шығыс нөмірі және күні көрсетіледі.</w:t>
      </w:r>
    </w:p>
    <w:p>
      <w:pPr>
        <w:spacing w:after="0"/>
        <w:ind w:left="0"/>
        <w:jc w:val="both"/>
      </w:pPr>
      <w:r>
        <w:rPr>
          <w:rFonts w:ascii="Times New Roman"/>
          <w:b w:val="false"/>
          <w:i w:val="false"/>
          <w:color w:val="000000"/>
          <w:sz w:val="28"/>
        </w:rPr>
        <w:t>
      Шағымдар жазбаша түрде пошта арқылы не көрсетілетін қызметті берушінің немесе Министрліктің кеңсесі арқылы қолма-қол, сондай-ақ портал арқылы қабылданады.</w:t>
      </w:r>
    </w:p>
    <w:p>
      <w:pPr>
        <w:spacing w:after="0"/>
        <w:ind w:left="0"/>
        <w:jc w:val="both"/>
      </w:pPr>
      <w:r>
        <w:rPr>
          <w:rFonts w:ascii="Times New Roman"/>
          <w:b w:val="false"/>
          <w:i w:val="false"/>
          <w:color w:val="000000"/>
          <w:sz w:val="28"/>
        </w:rPr>
        <w:t xml:space="preserve">
      2) Мемлекеттік корпорация қызметкерінің әрекетіне (әрекетсіздігіне) шағым осы Стандарттың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арқылы Мемлекеттік корпорацияның басшысына жіберіледі.</w:t>
      </w:r>
    </w:p>
    <w:p>
      <w:pPr>
        <w:spacing w:after="0"/>
        <w:ind w:left="0"/>
        <w:jc w:val="both"/>
      </w:pPr>
      <w:r>
        <w:rPr>
          <w:rFonts w:ascii="Times New Roman"/>
          <w:b w:val="false"/>
          <w:i w:val="false"/>
          <w:color w:val="000000"/>
          <w:sz w:val="28"/>
        </w:rPr>
        <w:t>
      Шағымның көрсетілетін қызметті берушіде, Министрлікте немесе Мемлекеттік корпорацияда тіркелуі (мөртабан, кіріс нөмірі мен тіркеу күні шағымның екінші данасына немесе шағымға ілеспе хатқа қойылады) оның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Министрліктің немесе Мемлекеттік корпорацияның мекенжайына келіп түскен көрсетілетін қызметті алушының шағымы тіркелген күнінен бастап бес жұмыс күні ішінде қаралуға жатады. Шағымды қарау нәтижелері туралы дәлелді жауап көрсетілетін қызметті алушыға пошта байланысы арқылы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Бірыңғай байланыс орталығының 114, 8 800 080 7777 телефоны арқылы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кабинетінен" жүгінгені туралы ақпарат қолжетімді болады, ол көрсетілетін қызметті беруші өтінішті өңдеу (жеткізілгені, тіркелгені, орындалғаны туралы белгі жасау,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27" w:id="24"/>
    <w:p>
      <w:pPr>
        <w:spacing w:after="0"/>
        <w:ind w:left="0"/>
        <w:jc w:val="both"/>
      </w:pPr>
      <w:r>
        <w:rPr>
          <w:rFonts w:ascii="Times New Roman"/>
          <w:b w:val="false"/>
          <w:i w:val="false"/>
          <w:color w:val="000000"/>
          <w:sz w:val="28"/>
        </w:rPr>
        <w:t>
      12. Көрсетілген мемлекеттік қызметтің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24"/>
    <w:bookmarkStart w:name="z28" w:id="25"/>
    <w:p>
      <w:pPr>
        <w:spacing w:after="0"/>
        <w:ind w:left="0"/>
        <w:jc w:val="left"/>
      </w:pPr>
      <w:r>
        <w:rPr>
          <w:rFonts w:ascii="Times New Roman"/>
          <w:b/>
          <w:i w:val="false"/>
          <w:color w:val="000000"/>
        </w:rPr>
        <w:t xml:space="preserve"> 4-тарау. Мемлекеттік қызмет көрсету, оның ішінде Мемлекеттік корпорация арқылы көрсетілетін қызметтің ерекшеліктері ескеріле отырып қойылатын өзге де талаптар</w:t>
      </w:r>
    </w:p>
    <w:bookmarkEnd w:id="25"/>
    <w:bookmarkStart w:name="z29" w:id="26"/>
    <w:p>
      <w:pPr>
        <w:spacing w:after="0"/>
        <w:ind w:left="0"/>
        <w:jc w:val="both"/>
      </w:pPr>
      <w:r>
        <w:rPr>
          <w:rFonts w:ascii="Times New Roman"/>
          <w:b w:val="false"/>
          <w:i w:val="false"/>
          <w:color w:val="000000"/>
          <w:sz w:val="28"/>
        </w:rPr>
        <w:t>
      13. Тыныс-тіршілігін шектейтін кемістіктерден ағза функциялары тұрақты бұзылуынан денсаулығы бұзылған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26"/>
    <w:bookmarkStart w:name="z30" w:id="27"/>
    <w:p>
      <w:pPr>
        <w:spacing w:after="0"/>
        <w:ind w:left="0"/>
        <w:jc w:val="both"/>
      </w:pPr>
      <w:r>
        <w:rPr>
          <w:rFonts w:ascii="Times New Roman"/>
          <w:b w:val="false"/>
          <w:i w:val="false"/>
          <w:color w:val="000000"/>
          <w:sz w:val="28"/>
        </w:rPr>
        <w:t>
      14. Мемлекеттік қызмет көрсету орындарының мекенжайлары: көрсетілетін қызметті берушінің: www.adіlet.gov.kz.;</w:t>
      </w:r>
    </w:p>
    <w:bookmarkEnd w:id="27"/>
    <w:p>
      <w:pPr>
        <w:spacing w:after="0"/>
        <w:ind w:left="0"/>
        <w:jc w:val="both"/>
      </w:pPr>
      <w:r>
        <w:rPr>
          <w:rFonts w:ascii="Times New Roman"/>
          <w:b w:val="false"/>
          <w:i w:val="false"/>
          <w:color w:val="000000"/>
          <w:sz w:val="28"/>
        </w:rPr>
        <w:t>
      Мемлекеттік корпорацияның: www.gov4c.kz интернет-ресурстарында орналастырылады.</w:t>
      </w:r>
    </w:p>
    <w:bookmarkStart w:name="z31" w:id="28"/>
    <w:p>
      <w:pPr>
        <w:spacing w:after="0"/>
        <w:ind w:left="0"/>
        <w:jc w:val="both"/>
      </w:pPr>
      <w:r>
        <w:rPr>
          <w:rFonts w:ascii="Times New Roman"/>
          <w:b w:val="false"/>
          <w:i w:val="false"/>
          <w:color w:val="000000"/>
          <w:sz w:val="28"/>
        </w:rPr>
        <w:t>
      15. Көрсетілетін қызметті алушының мемлекеттік қызметті көрсету тәртібі мен мәртебесі туралы ақпаратты қашықтықтан қол жеткізу режимінде 1414, 8 800 080 7777 Бірыңғай байланыс орталығы арқылы алуға мүмкіндігі бар.</w:t>
      </w:r>
    </w:p>
    <w:bookmarkEnd w:id="28"/>
    <w:bookmarkStart w:name="z32" w:id="29"/>
    <w:p>
      <w:pPr>
        <w:spacing w:after="0"/>
        <w:ind w:left="0"/>
        <w:jc w:val="both"/>
      </w:pPr>
      <w:r>
        <w:rPr>
          <w:rFonts w:ascii="Times New Roman"/>
          <w:b w:val="false"/>
          <w:i w:val="false"/>
          <w:color w:val="000000"/>
          <w:sz w:val="28"/>
        </w:rPr>
        <w:t>
      16. Көрсетілетін қызметті берушінің мемлекеттік қызмет көрсету мәселелері бойынша анықтама қызметтерінің байланыс телефондары: 8 (7172) 74-04-83. Бірыңғай байланыс орталығы: 1414, 8 800 080 7777.</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"Өндіріп алушының өтініші </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 w:id="30"/>
    <w:p>
      <w:pPr>
        <w:spacing w:after="0"/>
        <w:ind w:left="0"/>
        <w:jc w:val="left"/>
      </w:pPr>
      <w:r>
        <w:rPr>
          <w:rFonts w:ascii="Times New Roman"/>
          <w:b/>
          <w:i w:val="false"/>
          <w:color w:val="000000"/>
        </w:rPr>
        <w:t xml:space="preserve"> Атқарушылық іс жүргізуді қозғау туралы өтініш</w:t>
      </w:r>
    </w:p>
    <w:bookmarkEnd w:id="3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p>
      <w:pPr>
        <w:spacing w:after="0"/>
        <w:ind w:left="0"/>
        <w:jc w:val="both"/>
      </w:pPr>
      <w:r>
        <w:rPr>
          <w:rFonts w:ascii="Times New Roman"/>
          <w:b w:val="false"/>
          <w:i w:val="false"/>
          <w:color w:val="000000"/>
          <w:sz w:val="28"/>
        </w:rPr>
        <w:t xml:space="preserve">
      Жеке тұлғаның тұрғылықты жерінің, заңды тұлғаның орналасқан жерінің </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көшенің атауы, үйдің/ғимараттың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мөр орны (бар болса)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"Өндіріп алушының өтініші </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 w:id="31"/>
    <w:p>
      <w:pPr>
        <w:spacing w:after="0"/>
        <w:ind w:left="0"/>
        <w:jc w:val="left"/>
      </w:pPr>
      <w:r>
        <w:rPr>
          <w:rFonts w:ascii="Times New Roman"/>
          <w:b/>
          <w:i w:val="false"/>
          <w:color w:val="000000"/>
        </w:rPr>
        <w:t xml:space="preserve"> Атқарушылық құжатты жазып беру және мәжбүрлеп орындауға жолдау және атқарушылық іс жүргізуді қозғау туралы өтініш</w:t>
      </w:r>
    </w:p>
    <w:bookmarkEnd w:id="31"/>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толық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(заңды тұлғаның атауы және БСН / жеке тұлғаның Т.А.Ә. (бар болса) және ЖСН</w:t>
      </w:r>
    </w:p>
    <w:p>
      <w:pPr>
        <w:spacing w:after="0"/>
        <w:ind w:left="0"/>
        <w:jc w:val="both"/>
      </w:pPr>
      <w:r>
        <w:rPr>
          <w:rFonts w:ascii="Times New Roman"/>
          <w:b w:val="false"/>
          <w:i w:val="false"/>
          <w:color w:val="000000"/>
          <w:sz w:val="28"/>
        </w:rPr>
        <w:t>
      Осы өтінішке қоса берілетін атқарушылық құжат негізінде атқарушылық іс жүргізуді қозғауды сұраймын.</w:t>
      </w:r>
    </w:p>
    <w:p>
      <w:pPr>
        <w:spacing w:after="0"/>
        <w:ind w:left="0"/>
        <w:jc w:val="both"/>
      </w:pPr>
      <w:r>
        <w:rPr>
          <w:rFonts w:ascii="Times New Roman"/>
          <w:b w:val="false"/>
          <w:i w:val="false"/>
          <w:color w:val="000000"/>
          <w:sz w:val="28"/>
        </w:rPr>
        <w:t xml:space="preserve">
      Жеке тұлғаның тұрғылықты жерінің, заңды тұлғаның орналасқан жерінің </w:t>
      </w:r>
    </w:p>
    <w:p>
      <w:pPr>
        <w:spacing w:after="0"/>
        <w:ind w:left="0"/>
        <w:jc w:val="both"/>
      </w:pPr>
      <w:r>
        <w:rPr>
          <w:rFonts w:ascii="Times New Roman"/>
          <w:b w:val="false"/>
          <w:i w:val="false"/>
          <w:color w:val="000000"/>
          <w:sz w:val="28"/>
        </w:rPr>
        <w:t>
      мекенжайы _________________________________________________</w:t>
      </w:r>
    </w:p>
    <w:p>
      <w:pPr>
        <w:spacing w:after="0"/>
        <w:ind w:left="0"/>
        <w:jc w:val="both"/>
      </w:pPr>
      <w:r>
        <w:rPr>
          <w:rFonts w:ascii="Times New Roman"/>
          <w:b w:val="false"/>
          <w:i w:val="false"/>
          <w:color w:val="000000"/>
          <w:sz w:val="28"/>
        </w:rPr>
        <w:t>
      (пошталық индексі, облыс, қала, аудан, елді мекен,</w:t>
      </w:r>
    </w:p>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көшенің атауы, үйдің/ғимараттың нөмірі)</w:t>
      </w:r>
    </w:p>
    <w:p>
      <w:pPr>
        <w:spacing w:after="0"/>
        <w:ind w:left="0"/>
        <w:jc w:val="both"/>
      </w:pPr>
      <w:r>
        <w:rPr>
          <w:rFonts w:ascii="Times New Roman"/>
          <w:b w:val="false"/>
          <w:i w:val="false"/>
          <w:color w:val="000000"/>
          <w:sz w:val="28"/>
        </w:rPr>
        <w:t>
      Электрондық почта ____________________________________________.</w:t>
      </w:r>
    </w:p>
    <w:p>
      <w:pPr>
        <w:spacing w:after="0"/>
        <w:ind w:left="0"/>
        <w:jc w:val="both"/>
      </w:pPr>
      <w:r>
        <w:rPr>
          <w:rFonts w:ascii="Times New Roman"/>
          <w:b w:val="false"/>
          <w:i w:val="false"/>
          <w:color w:val="000000"/>
          <w:sz w:val="28"/>
        </w:rPr>
        <w:t>
      Телефондары _________________________________________________.</w:t>
      </w:r>
    </w:p>
    <w:p>
      <w:pPr>
        <w:spacing w:after="0"/>
        <w:ind w:left="0"/>
        <w:jc w:val="both"/>
      </w:pPr>
      <w:r>
        <w:rPr>
          <w:rFonts w:ascii="Times New Roman"/>
          <w:b w:val="false"/>
          <w:i w:val="false"/>
          <w:color w:val="000000"/>
          <w:sz w:val="28"/>
        </w:rPr>
        <w:t>
      Факс ________________________________________________________.</w:t>
      </w:r>
    </w:p>
    <w:p>
      <w:pPr>
        <w:spacing w:after="0"/>
        <w:ind w:left="0"/>
        <w:jc w:val="both"/>
      </w:pPr>
      <w:r>
        <w:rPr>
          <w:rFonts w:ascii="Times New Roman"/>
          <w:b w:val="false"/>
          <w:i w:val="false"/>
          <w:color w:val="000000"/>
          <w:sz w:val="28"/>
        </w:rPr>
        <w:t>
      Осы арқылы:</w:t>
      </w:r>
    </w:p>
    <w:p>
      <w:pPr>
        <w:spacing w:after="0"/>
        <w:ind w:left="0"/>
        <w:jc w:val="both"/>
      </w:pPr>
      <w:r>
        <w:rPr>
          <w:rFonts w:ascii="Times New Roman"/>
          <w:b w:val="false"/>
          <w:i w:val="false"/>
          <w:color w:val="000000"/>
          <w:sz w:val="28"/>
        </w:rPr>
        <w:t>
      барлық көрсетілген деректердің ресми байланыстар болып табылатыны және оларға атқарушылық құжатты орындау мәселелері бойынша кез келген ақпаратты жіберуге болатыны;</w:t>
      </w:r>
    </w:p>
    <w:p>
      <w:pPr>
        <w:spacing w:after="0"/>
        <w:ind w:left="0"/>
        <w:jc w:val="both"/>
      </w:pPr>
      <w:r>
        <w:rPr>
          <w:rFonts w:ascii="Times New Roman"/>
          <w:b w:val="false"/>
          <w:i w:val="false"/>
          <w:color w:val="000000"/>
          <w:sz w:val="28"/>
        </w:rPr>
        <w:t>
      қоса берілетін барлық құжаттар шындыққа сәйкес келетіні және дәйекті болып табылатыны расталады.</w:t>
      </w:r>
    </w:p>
    <w:p>
      <w:pPr>
        <w:spacing w:after="0"/>
        <w:ind w:left="0"/>
        <w:jc w:val="both"/>
      </w:pPr>
      <w:r>
        <w:rPr>
          <w:rFonts w:ascii="Times New Roman"/>
          <w:b w:val="false"/>
          <w:i w:val="false"/>
          <w:color w:val="000000"/>
          <w:sz w:val="28"/>
        </w:rPr>
        <w:t>
      _________ __________________________________________________</w:t>
      </w:r>
    </w:p>
    <w:p>
      <w:pPr>
        <w:spacing w:after="0"/>
        <w:ind w:left="0"/>
        <w:jc w:val="both"/>
      </w:pPr>
      <w:r>
        <w:rPr>
          <w:rFonts w:ascii="Times New Roman"/>
          <w:b w:val="false"/>
          <w:i w:val="false"/>
          <w:color w:val="000000"/>
          <w:sz w:val="28"/>
        </w:rPr>
        <w:t>
      (қолы)             (тегі, аты, әкесінің аты (ол болса))</w:t>
      </w:r>
    </w:p>
    <w:p>
      <w:pPr>
        <w:spacing w:after="0"/>
        <w:ind w:left="0"/>
        <w:jc w:val="both"/>
      </w:pPr>
      <w:r>
        <w:rPr>
          <w:rFonts w:ascii="Times New Roman"/>
          <w:b w:val="false"/>
          <w:i w:val="false"/>
          <w:color w:val="000000"/>
          <w:sz w:val="28"/>
        </w:rPr>
        <w:t>
      Ақпараттық жүйелердегі заңмен қорғалатын құпия болып табылатын мәліметтерді пайдалануға келісемін ______ 20 __ жылғы " __" 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мөр орны (бар болса) Толтырылған күні: 20 __ жылғы "___" 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 xml:space="preserve">бойынша атқарушылық </w:t>
            </w:r>
            <w:r>
              <w:br/>
            </w:r>
            <w:r>
              <w:rPr>
                <w:rFonts w:ascii="Times New Roman"/>
                <w:b w:val="false"/>
                <w:i w:val="false"/>
                <w:color w:val="000000"/>
                <w:sz w:val="20"/>
              </w:rPr>
              <w:t xml:space="preserve">құжаттың негізінде </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не ұйымының атауы)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both"/>
      </w:pPr>
      <w:r>
        <w:rPr>
          <w:rFonts w:ascii="Times New Roman"/>
          <w:b w:val="false"/>
          <w:i w:val="false"/>
          <w:color w:val="000000"/>
          <w:sz w:val="28"/>
        </w:rPr>
        <w:t xml:space="preserve">
      Құжаттарды қабылдаудан бас тарту туралы қолхат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ала отырып, көрсетілетін қызметті беруші (толық атауы мен мекенжайын көрсету) Сіздің Мемлекеттік көрсетілетін қызмет стандартында көзделген тізбеге сәйкес құжаттар топтамасын толық ұсынбауыңызға,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және (немесе) қолданылу мерзімі өтіп кеткен құжаттарды ұсынуыңызға байланысты "Өндіріп алушының өтініші бойынша атқарушылық құжаттың негізінде атқарушылық іс жүргізуді қозғау" мемлекеттік қызмет көрсетуіне құжаттарды қабылдаудан бас тартады.</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(көрсетілетін қызметті берушінің кеңсе қызметкері)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"Өндіріп алушының өтініші</w:t>
            </w:r>
            <w:r>
              <w:br/>
            </w:r>
            <w:r>
              <w:rPr>
                <w:rFonts w:ascii="Times New Roman"/>
                <w:b w:val="false"/>
                <w:i w:val="false"/>
                <w:color w:val="000000"/>
                <w:sz w:val="20"/>
              </w:rPr>
              <w:t>бойынша атқарушылық</w:t>
            </w:r>
            <w:r>
              <w:br/>
            </w:r>
            <w:r>
              <w:rPr>
                <w:rFonts w:ascii="Times New Roman"/>
                <w:b w:val="false"/>
                <w:i w:val="false"/>
                <w:color w:val="000000"/>
                <w:sz w:val="20"/>
              </w:rPr>
              <w:t>құжаттың негізінде</w:t>
            </w:r>
            <w:r>
              <w:br/>
            </w:r>
            <w:r>
              <w:rPr>
                <w:rFonts w:ascii="Times New Roman"/>
                <w:b w:val="false"/>
                <w:i w:val="false"/>
                <w:color w:val="000000"/>
                <w:sz w:val="20"/>
              </w:rPr>
              <w:t xml:space="preserve">атқарушылық іс жүргізуді </w:t>
            </w:r>
            <w:r>
              <w:br/>
            </w:r>
            <w:r>
              <w:rPr>
                <w:rFonts w:ascii="Times New Roman"/>
                <w:b w:val="false"/>
                <w:i w:val="false"/>
                <w:color w:val="000000"/>
                <w:sz w:val="20"/>
              </w:rPr>
              <w:t xml:space="preserve">қозғау"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(көрсетілетін қызметті алушының тегі, аты,</w:t>
      </w:r>
    </w:p>
    <w:p>
      <w:pPr>
        <w:spacing w:after="0"/>
        <w:ind w:left="0"/>
        <w:jc w:val="both"/>
      </w:pPr>
      <w:r>
        <w:rPr>
          <w:rFonts w:ascii="Times New Roman"/>
          <w:b w:val="false"/>
          <w:i w:val="false"/>
          <w:color w:val="000000"/>
          <w:sz w:val="28"/>
        </w:rPr>
        <w:t>
      әкесінің аты (бар болса) не ұйымының атауы)</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(көрсетілетін қызмет алушының мекенжайы)</w:t>
      </w:r>
    </w:p>
    <w:p>
      <w:pPr>
        <w:spacing w:after="0"/>
        <w:ind w:left="0"/>
        <w:jc w:val="both"/>
      </w:pPr>
      <w:r>
        <w:rPr>
          <w:rFonts w:ascii="Times New Roman"/>
          <w:b w:val="false"/>
          <w:i w:val="false"/>
          <w:color w:val="000000"/>
          <w:sz w:val="28"/>
        </w:rPr>
        <w:t>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2-тармағын басшылыққа ала отырып, "Азаматтарға арналған үкімет" мемлекеттік корпорациясы" коммерциялық емес қоғамның АҚ филиалының № __ бөлімі (мекенжайын көрсету) Сіздің Мемлекеттік көрсетілетін қызмет стандартында көзделген тізбеге сәйкес құжаттар топтамасын толық ұсынбауыңызға байланысты мелекеттік қызмет көрсетуге (мемлекеттік көрсетілетін қызмет стандартына сәйкес көрсетілетін қызметтің атауын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атаулары:</w:t>
      </w:r>
    </w:p>
    <w:p>
      <w:pPr>
        <w:spacing w:after="0"/>
        <w:ind w:left="0"/>
        <w:jc w:val="both"/>
      </w:pPr>
      <w:r>
        <w:rPr>
          <w:rFonts w:ascii="Times New Roman"/>
          <w:b w:val="false"/>
          <w:i w:val="false"/>
          <w:color w:val="000000"/>
          <w:sz w:val="28"/>
        </w:rPr>
        <w:t>
      1) 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w:t>
      </w:r>
    </w:p>
    <w:p>
      <w:pPr>
        <w:spacing w:after="0"/>
        <w:ind w:left="0"/>
        <w:jc w:val="both"/>
      </w:pPr>
      <w:r>
        <w:rPr>
          <w:rFonts w:ascii="Times New Roman"/>
          <w:b w:val="false"/>
          <w:i w:val="false"/>
          <w:color w:val="000000"/>
          <w:sz w:val="28"/>
        </w:rPr>
        <w:t>
      3) ….</w:t>
      </w:r>
    </w:p>
    <w:p>
      <w:pPr>
        <w:spacing w:after="0"/>
        <w:ind w:left="0"/>
        <w:jc w:val="both"/>
      </w:pPr>
      <w:r>
        <w:rPr>
          <w:rFonts w:ascii="Times New Roman"/>
          <w:b w:val="false"/>
          <w:i w:val="false"/>
          <w:color w:val="000000"/>
          <w:sz w:val="28"/>
        </w:rPr>
        <w:t>
      Осы қолхат әрбір тарапқа бір-бірден 2 данада жасалды.</w:t>
      </w:r>
    </w:p>
    <w:p>
      <w:pPr>
        <w:spacing w:after="0"/>
        <w:ind w:left="0"/>
        <w:jc w:val="both"/>
      </w:pPr>
      <w:r>
        <w:rPr>
          <w:rFonts w:ascii="Times New Roman"/>
          <w:b w:val="false"/>
          <w:i w:val="false"/>
          <w:color w:val="000000"/>
          <w:sz w:val="28"/>
        </w:rPr>
        <w:t>
      (Мемлекеттік корпорация қызметкерінің) Т.А.Ә. (қолы)</w:t>
      </w:r>
    </w:p>
    <w:p>
      <w:pPr>
        <w:spacing w:after="0"/>
        <w:ind w:left="0"/>
        <w:jc w:val="both"/>
      </w:pPr>
      <w:r>
        <w:rPr>
          <w:rFonts w:ascii="Times New Roman"/>
          <w:b w:val="false"/>
          <w:i w:val="false"/>
          <w:color w:val="000000"/>
          <w:sz w:val="28"/>
        </w:rPr>
        <w:t>
      Орындаушы: Т.А.Ә. (бар болса) _______________________</w:t>
      </w:r>
    </w:p>
    <w:p>
      <w:pPr>
        <w:spacing w:after="0"/>
        <w:ind w:left="0"/>
        <w:jc w:val="both"/>
      </w:pPr>
      <w:r>
        <w:rPr>
          <w:rFonts w:ascii="Times New Roman"/>
          <w:b w:val="false"/>
          <w:i w:val="false"/>
          <w:color w:val="000000"/>
          <w:sz w:val="28"/>
        </w:rPr>
        <w:t>
      Телефон _________________</w:t>
      </w:r>
    </w:p>
    <w:p>
      <w:pPr>
        <w:spacing w:after="0"/>
        <w:ind w:left="0"/>
        <w:jc w:val="both"/>
      </w:pPr>
      <w:r>
        <w:rPr>
          <w:rFonts w:ascii="Times New Roman"/>
          <w:b w:val="false"/>
          <w:i w:val="false"/>
          <w:color w:val="000000"/>
          <w:sz w:val="28"/>
        </w:rPr>
        <w:t>
      Алды: көрсетілетін қызметті алушының Т.А.Ә. (бар болса)/қолы</w:t>
      </w:r>
    </w:p>
    <w:p>
      <w:pPr>
        <w:spacing w:after="0"/>
        <w:ind w:left="0"/>
        <w:jc w:val="both"/>
      </w:pPr>
      <w:r>
        <w:rPr>
          <w:rFonts w:ascii="Times New Roman"/>
          <w:b w:val="false"/>
          <w:i w:val="false"/>
          <w:color w:val="000000"/>
          <w:sz w:val="28"/>
        </w:rPr>
        <w:t>
      20__ жылғы "___" 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