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cd56" w14:textId="6c7c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30 қаңтардағы № 41 бұйрығы. Қазақстан Республикасының Әділет министрлігінде 2019 жылғы 6 ақпанда № 18267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қожалығын</w:t>
      </w:r>
      <w:r>
        <w:rPr>
          <w:rFonts w:ascii="Times New Roman"/>
          <w:b/>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өтеулі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шартын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1-тармағының 2-4) тармақшасына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өткеннен соң қолданысқа енгізіледі.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i w:val="false"/>
          <w:color w:val="000000"/>
          <w:sz w:val="28"/>
        </w:rPr>
        <w:t>Премьер-</w:t>
      </w:r>
      <w:r>
        <w:rPr>
          <w:rFonts w:ascii="Times New Roman"/>
          <w:b/>
          <w:i w:val="false"/>
          <w:color w:val="000000"/>
          <w:sz w:val="28"/>
        </w:rPr>
        <w:t>Министрінің</w:t>
      </w: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 xml:space="preserve"> – </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Ауыл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xml:space="preserve">      Ө. </w:t>
      </w:r>
      <w:r>
        <w:rPr>
          <w:rFonts w:ascii="Times New Roman"/>
          <w:b/>
          <w:i w:val="false"/>
          <w:color w:val="000000"/>
          <w:sz w:val="28"/>
        </w:rPr>
        <w:t>Шөкеев</w:t>
      </w:r>
    </w:p>
    <w:p>
      <w:pPr>
        <w:spacing w:after="0"/>
        <w:ind w:left="0"/>
        <w:jc w:val="both"/>
      </w:pPr>
      <w:bookmarkStart w:name="z11"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 xml:space="preserve">Премьер-Министрінің </w:t>
      </w:r>
    </w:p>
    <w:p>
      <w:pPr>
        <w:spacing w:after="0"/>
        <w:ind w:left="0"/>
        <w:jc w:val="both"/>
      </w:pPr>
      <w:r>
        <w:rPr>
          <w:rFonts w:ascii="Times New Roman"/>
          <w:b w:val="false"/>
          <w:i w:val="false"/>
          <w:color w:val="000000"/>
          <w:sz w:val="28"/>
        </w:rPr>
        <w:t>орынбасары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министрінің</w:t>
      </w:r>
    </w:p>
    <w:p>
      <w:pPr>
        <w:spacing w:after="0"/>
        <w:ind w:left="0"/>
        <w:jc w:val="both"/>
      </w:pPr>
      <w:r>
        <w:rPr>
          <w:rFonts w:ascii="Times New Roman"/>
          <w:b w:val="false"/>
          <w:i w:val="false"/>
          <w:color w:val="000000"/>
          <w:sz w:val="28"/>
        </w:rPr>
        <w:t>2019 жылғы 30 қаңтардағы</w:t>
      </w:r>
    </w:p>
    <w:p>
      <w:pPr>
        <w:spacing w:after="0"/>
        <w:ind w:left="0"/>
        <w:jc w:val="both"/>
      </w:pPr>
      <w:r>
        <w:rPr>
          <w:rFonts w:ascii="Times New Roman"/>
          <w:b w:val="false"/>
          <w:i w:val="false"/>
          <w:color w:val="000000"/>
          <w:sz w:val="28"/>
        </w:rPr>
        <w:t>№ 41 бұйрығымен</w:t>
      </w:r>
    </w:p>
    <w:p>
      <w:pPr>
        <w:spacing w:after="0"/>
        <w:ind w:left="0"/>
        <w:jc w:val="both"/>
      </w:pPr>
      <w:r>
        <w:rPr>
          <w:rFonts w:ascii="Times New Roman"/>
          <w:b w:val="false"/>
          <w:i w:val="false"/>
          <w:color w:val="000000"/>
          <w:sz w:val="28"/>
        </w:rPr>
        <w:t>бекітілген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қожалығын</w:t>
      </w:r>
      <w:r>
        <w:rPr>
          <w:rFonts w:ascii="Times New Roman"/>
          <w:b/>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өтеулі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шарты</w:t>
      </w:r>
    </w:p>
    <w:bookmarkEnd w:id="11"/>
    <w:p>
      <w:pPr>
        <w:spacing w:after="0"/>
        <w:ind w:left="0"/>
        <w:jc w:val="both"/>
      </w:pPr>
      <w:r>
        <w:rPr>
          <w:rFonts w:ascii="Times New Roman"/>
          <w:b w:val="false"/>
          <w:i w:val="false"/>
          <w:color w:val="000000"/>
          <w:sz w:val="28"/>
        </w:rPr>
        <w:t>
      _____________ қаласы (кенті, ауылы) 20__ жылғы "__" ________№ ____</w:t>
      </w:r>
    </w:p>
    <w:p>
      <w:pPr>
        <w:spacing w:after="0"/>
        <w:ind w:left="0"/>
        <w:jc w:val="both"/>
      </w:pPr>
      <w:r>
        <w:rPr>
          <w:rFonts w:ascii="Times New Roman"/>
          <w:b w:val="false"/>
          <w:i w:val="false"/>
          <w:color w:val="000000"/>
          <w:sz w:val="28"/>
        </w:rPr>
        <w:t>
      Біз, төменде қол қойғандар, бұдан әрі "Жалға беруші" деп аталатын</w:t>
      </w:r>
    </w:p>
    <w:p>
      <w:pPr>
        <w:spacing w:after="0"/>
        <w:ind w:left="0"/>
        <w:jc w:val="both"/>
      </w:pPr>
      <w:r>
        <w:rPr>
          <w:rFonts w:ascii="Times New Roman"/>
          <w:b w:val="false"/>
          <w:i w:val="false"/>
          <w:color w:val="000000"/>
          <w:sz w:val="28"/>
        </w:rPr>
        <w:t>
      ___________________________________________________________ атынан</w:t>
      </w:r>
    </w:p>
    <w:p>
      <w:pPr>
        <w:spacing w:after="0"/>
        <w:ind w:left="0"/>
        <w:jc w:val="both"/>
      </w:pPr>
      <w:r>
        <w:rPr>
          <w:rFonts w:ascii="Times New Roman"/>
          <w:b w:val="false"/>
          <w:i w:val="false"/>
          <w:color w:val="000000"/>
          <w:sz w:val="28"/>
        </w:rPr>
        <w:t>
                                (жер қатынастары жөніндегі уәкілетті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 ережесі, атауы және деректемелері)</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(басшының немесе уәкілетті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"Жалға алушы" деп аталатын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тұлғалары үшін – атауы, Қазақстан Республикасының азаматтары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атынан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жарғысы (ережесі), атауы және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 тұлғалар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 – басшының немесе уәкілетті тұлғаның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жасастық: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Шарттың нысанасы</w:t>
      </w:r>
    </w:p>
    <w:bookmarkEnd w:id="12"/>
    <w:bookmarkStart w:name="z14" w:id="13"/>
    <w:p>
      <w:pPr>
        <w:spacing w:after="0"/>
        <w:ind w:left="0"/>
        <w:jc w:val="both"/>
      </w:pPr>
      <w:r>
        <w:rPr>
          <w:rFonts w:ascii="Times New Roman"/>
          <w:b w:val="false"/>
          <w:i w:val="false"/>
          <w:color w:val="000000"/>
          <w:sz w:val="28"/>
        </w:rPr>
        <w:t>
      1. Жалға беруші өзіне тиесілі мемлекеттік меншік құқығындағы ауыл шаруашылығы мақсатындағы жер учаскесін әкімдіктің ______жылғы "___"______ №______ қаулысы негізінде _____ жыл мерзімге ______жылғы "__" ______ дейін Жалға алушыға жер учаскелерін пайдалану үшін ақылы жалға береді (ұсынады).</w:t>
      </w:r>
    </w:p>
    <w:bookmarkEnd w:id="13"/>
    <w:bookmarkStart w:name="z15" w:id="14"/>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4"/>
    <w:p>
      <w:pPr>
        <w:spacing w:after="0"/>
        <w:ind w:left="0"/>
        <w:jc w:val="both"/>
      </w:pPr>
      <w:r>
        <w:rPr>
          <w:rFonts w:ascii="Times New Roman"/>
          <w:b w:val="false"/>
          <w:i w:val="false"/>
          <w:color w:val="000000"/>
          <w:sz w:val="28"/>
        </w:rPr>
        <w:t>
      Кадастрлық нөмірі (код) ________. Алаңы ____ гектар (бұдан әрі – га), олардың ішінде: ауыл шаруашылығы алқаптары _____ га (көп жылдық екпелер _____га, шабындық ___ га, жайылымдар _____га, егістіктер ___ га, оның ішінде суармалы __ га және өзгелері ___ га).</w:t>
      </w:r>
    </w:p>
    <w:p>
      <w:pPr>
        <w:spacing w:after="0"/>
        <w:ind w:left="0"/>
        <w:jc w:val="both"/>
      </w:pPr>
      <w:r>
        <w:rPr>
          <w:rFonts w:ascii="Times New Roman"/>
          <w:b w:val="false"/>
          <w:i w:val="false"/>
          <w:color w:val="000000"/>
          <w:sz w:val="28"/>
        </w:rPr>
        <w:t>
      Нысаналы мақсаты: _____________________________________________</w:t>
      </w:r>
    </w:p>
    <w:p>
      <w:pPr>
        <w:spacing w:after="0"/>
        <w:ind w:left="0"/>
        <w:jc w:val="both"/>
      </w:pPr>
      <w:r>
        <w:rPr>
          <w:rFonts w:ascii="Times New Roman"/>
          <w:b w:val="false"/>
          <w:i w:val="false"/>
          <w:color w:val="000000"/>
          <w:sz w:val="28"/>
        </w:rPr>
        <w:t>
      Пайдаланудағы шектеулер және (немесе) ауыртпалықтар: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Бөлінетіндігі немесе бөлінбейтіндігі: _______________________________</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Жер учаскелерін пайдаланғаны үшін төлемақы мөлшері</w:t>
      </w:r>
    </w:p>
    <w:bookmarkEnd w:id="15"/>
    <w:bookmarkStart w:name="z17" w:id="16"/>
    <w:p>
      <w:pPr>
        <w:spacing w:after="0"/>
        <w:ind w:left="0"/>
        <w:jc w:val="both"/>
      </w:pPr>
      <w:r>
        <w:rPr>
          <w:rFonts w:ascii="Times New Roman"/>
          <w:b w:val="false"/>
          <w:i w:val="false"/>
          <w:color w:val="000000"/>
          <w:sz w:val="28"/>
        </w:rPr>
        <w:t xml:space="preserve">
      3. Жер учаскесін пайдаланғаны үшін төлемақы сомасы _________ жылы </w:t>
      </w:r>
    </w:p>
    <w:bookmarkEnd w:id="16"/>
    <w:p>
      <w:pPr>
        <w:spacing w:after="0"/>
        <w:ind w:left="0"/>
        <w:jc w:val="both"/>
      </w:pPr>
      <w:r>
        <w:rPr>
          <w:rFonts w:ascii="Times New Roman"/>
          <w:b w:val="false"/>
          <w:i w:val="false"/>
          <w:color w:val="000000"/>
          <w:sz w:val="28"/>
        </w:rPr>
        <w:t>
      ______________ (___________________) теңгені құрайды.</w:t>
      </w:r>
    </w:p>
    <w:bookmarkStart w:name="z18" w:id="17"/>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жүргізуге арналған ауыл шаруашылығы мақсатындағы жер учаскесін пайдаланғаны үшін төлемақы сомасы белгіленген болып табылмайды және оны Шарт талаптары өзгерген жағдайларда, сондай-ақ жерге салық және өзге де төлемдер есептеу тәртібін регламенттейтін заңнамалық актілерге енгізілген өзгерістерге және (немесе) толықтыруларға сәйкес Жалға беруші өзгертуі мүмкін.</w:t>
      </w:r>
    </w:p>
    <w:bookmarkEnd w:id="17"/>
    <w:bookmarkStart w:name="z19" w:id="18"/>
    <w:p>
      <w:pPr>
        <w:spacing w:after="0"/>
        <w:ind w:left="0"/>
        <w:jc w:val="both"/>
      </w:pPr>
      <w:r>
        <w:rPr>
          <w:rFonts w:ascii="Times New Roman"/>
          <w:b w:val="false"/>
          <w:i w:val="false"/>
          <w:color w:val="000000"/>
          <w:sz w:val="28"/>
        </w:rPr>
        <w:t>
      5. Жер учаскелерін пайдаланғаны үшін төлемақы Қазақстан Республикасының салық және жер заңнамаларына сәйкес айқындалады және Жалға алушы төлемдерді Қазақстан Республикасының салық заңнамасында белгіленген мерзімдерде және одан әрі жыл сайын Қазақстан Республикасының салық және жер заңнамаларына сәйкес мемлекеттік кірістер органдарына</w:t>
      </w:r>
    </w:p>
    <w:bookmarkEnd w:id="18"/>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xml:space="preserve">
      бизнес-сәйкестендіру нөмірі __________________, жеке сәйкестендіру коды </w:t>
      </w:r>
    </w:p>
    <w:p>
      <w:pPr>
        <w:spacing w:after="0"/>
        <w:ind w:left="0"/>
        <w:jc w:val="both"/>
      </w:pPr>
      <w:r>
        <w:rPr>
          <w:rFonts w:ascii="Times New Roman"/>
          <w:b w:val="false"/>
          <w:i w:val="false"/>
          <w:color w:val="000000"/>
          <w:sz w:val="28"/>
        </w:rPr>
        <w:t xml:space="preserve">
      ________________, бюджеттік сәйкестендіру коды _________________, төлемді  </w:t>
      </w:r>
    </w:p>
    <w:p>
      <w:pPr>
        <w:spacing w:after="0"/>
        <w:ind w:left="0"/>
        <w:jc w:val="both"/>
      </w:pPr>
      <w:r>
        <w:rPr>
          <w:rFonts w:ascii="Times New Roman"/>
          <w:b w:val="false"/>
          <w:i w:val="false"/>
          <w:color w:val="000000"/>
          <w:sz w:val="28"/>
        </w:rPr>
        <w:t xml:space="preserve">
      тағайындау коды _____________, бенефициар коды _______________,  </w:t>
      </w:r>
    </w:p>
    <w:p>
      <w:pPr>
        <w:spacing w:after="0"/>
        <w:ind w:left="0"/>
        <w:jc w:val="both"/>
      </w:pPr>
      <w:r>
        <w:rPr>
          <w:rFonts w:ascii="Times New Roman"/>
          <w:b w:val="false"/>
          <w:i w:val="false"/>
          <w:color w:val="000000"/>
          <w:sz w:val="28"/>
        </w:rPr>
        <w:t xml:space="preserve">
      бенефициар-банктың коды _______________, банктің сәйкестендіру коды </w:t>
      </w:r>
    </w:p>
    <w:p>
      <w:pPr>
        <w:spacing w:after="0"/>
        <w:ind w:left="0"/>
        <w:jc w:val="both"/>
      </w:pPr>
      <w:r>
        <w:rPr>
          <w:rFonts w:ascii="Times New Roman"/>
          <w:b w:val="false"/>
          <w:i w:val="false"/>
          <w:color w:val="000000"/>
          <w:sz w:val="28"/>
        </w:rPr>
        <w:t>
      _______________ аудару жолымен төлеуі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Ауыл </w:t>
      </w:r>
      <w:r>
        <w:rPr>
          <w:rFonts w:ascii="Times New Roman"/>
          <w:b w:val="false"/>
          <w:i/>
          <w:color w:val="000000"/>
          <w:sz w:val="28"/>
        </w:rPr>
        <w:t>шаруашылығы</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12.03.2021 </w:t>
      </w:r>
      <w:r>
        <w:rPr>
          <w:rFonts w:ascii="Times New Roman"/>
          <w:b w:val="false"/>
          <w:i w:val="false"/>
          <w:color w:val="000000"/>
          <w:sz w:val="28"/>
        </w:rPr>
        <w:t>№ 74</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19"/>
    <w:bookmarkStart w:name="z21" w:id="20"/>
    <w:p>
      <w:pPr>
        <w:spacing w:after="0"/>
        <w:ind w:left="0"/>
        <w:jc w:val="both"/>
      </w:pPr>
      <w:r>
        <w:rPr>
          <w:rFonts w:ascii="Times New Roman"/>
          <w:b w:val="false"/>
          <w:i w:val="false"/>
          <w:color w:val="000000"/>
          <w:sz w:val="28"/>
        </w:rPr>
        <w:t>
      6. Жалға алушы мыналарға құқылы:</w:t>
      </w:r>
    </w:p>
    <w:bookmarkEnd w:id="20"/>
    <w:p>
      <w:pPr>
        <w:spacing w:after="0"/>
        <w:ind w:left="0"/>
        <w:jc w:val="both"/>
      </w:pPr>
      <w:r>
        <w:rPr>
          <w:rFonts w:ascii="Times New Roman"/>
          <w:b w:val="false"/>
          <w:i w:val="false"/>
          <w:color w:val="000000"/>
          <w:sz w:val="28"/>
        </w:rPr>
        <w:t>
      1) жер учаскесiн оның нысанасынан туындайтын мақсатта пайдалана отырып, жерде дербес шаруашылық жүргiзу;</w:t>
      </w:r>
    </w:p>
    <w:p>
      <w:pPr>
        <w:spacing w:after="0"/>
        <w:ind w:left="0"/>
        <w:jc w:val="both"/>
      </w:pPr>
      <w:r>
        <w:rPr>
          <w:rFonts w:ascii="Times New Roman"/>
          <w:b w:val="false"/>
          <w:i w:val="false"/>
          <w:color w:val="000000"/>
          <w:sz w:val="28"/>
        </w:rPr>
        <w:t>
      2) жер учаскесін пайдалану нәтижесінде алынған ауыл шаруашылығы және өзге дақылдар мен көшеттердің егісі мен екпелерін, ауыл шаруашылығы өнімі мен өзге де өнімді және оны өткізуден алынған табысты меншіктеуге;</w:t>
      </w:r>
    </w:p>
    <w:p>
      <w:pPr>
        <w:spacing w:after="0"/>
        <w:ind w:left="0"/>
        <w:jc w:val="both"/>
      </w:pPr>
      <w:r>
        <w:rPr>
          <w:rFonts w:ascii="Times New Roman"/>
          <w:b w:val="false"/>
          <w:i w:val="false"/>
          <w:color w:val="000000"/>
          <w:sz w:val="28"/>
        </w:rPr>
        <w:t xml:space="preserve">
      3) жер учаскесін мемлекет мұқтаждықтары үшін алып қойғанда шығындардың толық көлемде өтелуі; </w:t>
      </w:r>
    </w:p>
    <w:p>
      <w:pPr>
        <w:spacing w:after="0"/>
        <w:ind w:left="0"/>
        <w:jc w:val="both"/>
      </w:pPr>
      <w:r>
        <w:rPr>
          <w:rFonts w:ascii="Times New Roman"/>
          <w:b w:val="false"/>
          <w:i w:val="false"/>
          <w:color w:val="000000"/>
          <w:sz w:val="28"/>
        </w:rPr>
        <w:t>
      4) Жалға берушінің келісуімен белгіленген құрылыс, экологиялық, санитариялық-гигиеналық және өзге де арнайы талаптарға сәйкес суландыру, құрғату және өзге де мелиоративтік жұмыстар жүргізуге, тоғандар мен өзге де су қоймаларын салу;</w:t>
      </w:r>
    </w:p>
    <w:p>
      <w:pPr>
        <w:spacing w:after="0"/>
        <w:ind w:left="0"/>
        <w:jc w:val="both"/>
      </w:pPr>
      <w:r>
        <w:rPr>
          <w:rFonts w:ascii="Times New Roman"/>
          <w:b w:val="false"/>
          <w:i w:val="false"/>
          <w:color w:val="000000"/>
          <w:sz w:val="28"/>
        </w:rPr>
        <w:t>
      5)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w:t>
      </w:r>
    </w:p>
    <w:p>
      <w:pPr>
        <w:spacing w:after="0"/>
        <w:ind w:left="0"/>
        <w:jc w:val="both"/>
      </w:pPr>
      <w:r>
        <w:rPr>
          <w:rFonts w:ascii="Times New Roman"/>
          <w:b w:val="false"/>
          <w:i w:val="false"/>
          <w:color w:val="000000"/>
          <w:sz w:val="28"/>
        </w:rPr>
        <w:t>
      6)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азық қажеттілігінен асатын жағдайларда, азықты дайындау мақсатында шөп шабуды жүзеге асыру;</w:t>
      </w:r>
    </w:p>
    <w:p>
      <w:pPr>
        <w:spacing w:after="0"/>
        <w:ind w:left="0"/>
        <w:jc w:val="both"/>
      </w:pPr>
      <w:r>
        <w:rPr>
          <w:rFonts w:ascii="Times New Roman"/>
          <w:b w:val="false"/>
          <w:i w:val="false"/>
          <w:color w:val="000000"/>
          <w:sz w:val="28"/>
        </w:rPr>
        <w:t xml:space="preserve">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Қазақстан Республикасы Жер кодексінің (бұдан әрі – Жер кодексі) 33-бабы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7. Жалға алушы:</w:t>
      </w:r>
    </w:p>
    <w:bookmarkEnd w:id="21"/>
    <w:bookmarkStart w:name="z30" w:id="22"/>
    <w:p>
      <w:pPr>
        <w:spacing w:after="0"/>
        <w:ind w:left="0"/>
        <w:jc w:val="both"/>
      </w:pPr>
      <w:r>
        <w:rPr>
          <w:rFonts w:ascii="Times New Roman"/>
          <w:b w:val="false"/>
          <w:i w:val="false"/>
          <w:color w:val="000000"/>
          <w:sz w:val="28"/>
        </w:rPr>
        <w:t>
      1) жерді оның нысаналы мақсатына сәйкес және осы Шартта көзделген тәртіппен пайдалануға;</w:t>
      </w:r>
    </w:p>
    <w:bookmarkEnd w:id="22"/>
    <w:bookmarkStart w:name="z31" w:id="23"/>
    <w:p>
      <w:pPr>
        <w:spacing w:after="0"/>
        <w:ind w:left="0"/>
        <w:jc w:val="both"/>
      </w:pPr>
      <w:r>
        <w:rPr>
          <w:rFonts w:ascii="Times New Roman"/>
          <w:b w:val="false"/>
          <w:i w:val="false"/>
          <w:color w:val="000000"/>
          <w:sz w:val="28"/>
        </w:rPr>
        <w:t>
      2) Шарттың мерзімін ұзартқан кезде, жер учаскесінің орналасқан орны бойынша жергілікті атқарушы органға осы Шарттың қолдану мерзімі аяқталғанға дейін кемінде 1 (бір) ай бұрын тиісті өтінішпен жүгінуге;</w:t>
      </w:r>
    </w:p>
    <w:bookmarkEnd w:id="23"/>
    <w:bookmarkStart w:name="z32" w:id="24"/>
    <w:p>
      <w:pPr>
        <w:spacing w:after="0"/>
        <w:ind w:left="0"/>
        <w:jc w:val="both"/>
      </w:pPr>
      <w:r>
        <w:rPr>
          <w:rFonts w:ascii="Times New Roman"/>
          <w:b w:val="false"/>
          <w:i w:val="false"/>
          <w:color w:val="000000"/>
          <w:sz w:val="28"/>
        </w:rPr>
        <w:t xml:space="preserve">
      3) қажет болған жағдайда </w:t>
      </w:r>
      <w:r>
        <w:rPr>
          <w:rFonts w:ascii="Times New Roman"/>
          <w:b w:val="false"/>
          <w:i w:val="false"/>
          <w:color w:val="000000"/>
          <w:sz w:val="28"/>
        </w:rPr>
        <w:t>Жер кодексінде</w:t>
      </w:r>
      <w:r>
        <w:rPr>
          <w:rFonts w:ascii="Times New Roman"/>
          <w:b w:val="false"/>
          <w:i w:val="false"/>
          <w:color w:val="000000"/>
          <w:sz w:val="28"/>
        </w:rPr>
        <w:t xml:space="preserve"> көзделген тәртіппен сервитуттар беруді қамтамасыз етуге;</w:t>
      </w:r>
    </w:p>
    <w:bookmarkEnd w:id="24"/>
    <w:bookmarkStart w:name="z33" w:id="25"/>
    <w:p>
      <w:pPr>
        <w:spacing w:after="0"/>
        <w:ind w:left="0"/>
        <w:jc w:val="both"/>
      </w:pPr>
      <w:r>
        <w:rPr>
          <w:rFonts w:ascii="Times New Roman"/>
          <w:b w:val="false"/>
          <w:i w:val="false"/>
          <w:color w:val="000000"/>
          <w:sz w:val="28"/>
        </w:rPr>
        <w:t>
      4) жерді пайдаланушының мекенжайы өзгерген кезде бір ай ішінде Жалға берушіге хабарлауға;</w:t>
      </w:r>
    </w:p>
    <w:bookmarkEnd w:id="25"/>
    <w:bookmarkStart w:name="z34" w:id="26"/>
    <w:p>
      <w:pPr>
        <w:spacing w:after="0"/>
        <w:ind w:left="0"/>
        <w:jc w:val="both"/>
      </w:pPr>
      <w:r>
        <w:rPr>
          <w:rFonts w:ascii="Times New Roman"/>
          <w:b w:val="false"/>
          <w:i w:val="false"/>
          <w:color w:val="000000"/>
          <w:sz w:val="28"/>
        </w:rPr>
        <w:t xml:space="preserve">
      5) Жер кодексінің </w:t>
      </w:r>
      <w:r>
        <w:rPr>
          <w:rFonts w:ascii="Times New Roman"/>
          <w:b w:val="false"/>
          <w:i w:val="false"/>
          <w:color w:val="000000"/>
          <w:sz w:val="28"/>
        </w:rPr>
        <w:t>140-бабында</w:t>
      </w:r>
      <w:r>
        <w:rPr>
          <w:rFonts w:ascii="Times New Roman"/>
          <w:b w:val="false"/>
          <w:i w:val="false"/>
          <w:color w:val="000000"/>
          <w:sz w:val="28"/>
        </w:rPr>
        <w:t xml:space="preserve"> көзделген жерді қорғау бойынша іс-шараларды жүзеге асыруға;</w:t>
      </w:r>
    </w:p>
    <w:bookmarkEnd w:id="26"/>
    <w:bookmarkStart w:name="z35" w:id="27"/>
    <w:p>
      <w:pPr>
        <w:spacing w:after="0"/>
        <w:ind w:left="0"/>
        <w:jc w:val="both"/>
      </w:pPr>
      <w:r>
        <w:rPr>
          <w:rFonts w:ascii="Times New Roman"/>
          <w:b w:val="false"/>
          <w:i w:val="false"/>
          <w:color w:val="000000"/>
          <w:sz w:val="28"/>
        </w:rPr>
        <w:t>
      6) Қазақстан Республикасының жер заңнамасында белгіленген жердің жай-күйі мен оны пайдалану туралы мәліметтерді мемлекеттік органдарға уақтылы ұсынуға;</w:t>
      </w:r>
    </w:p>
    <w:bookmarkEnd w:id="27"/>
    <w:bookmarkStart w:name="z36" w:id="28"/>
    <w:p>
      <w:pPr>
        <w:spacing w:after="0"/>
        <w:ind w:left="0"/>
        <w:jc w:val="both"/>
      </w:pPr>
      <w:r>
        <w:rPr>
          <w:rFonts w:ascii="Times New Roman"/>
          <w:b w:val="false"/>
          <w:i w:val="false"/>
          <w:color w:val="000000"/>
          <w:sz w:val="28"/>
        </w:rPr>
        <w:t>
      7) басқа меншік иелерінің және жерді пайдаланушылардың құқықтарын бұзбауға;</w:t>
      </w:r>
    </w:p>
    <w:bookmarkEnd w:id="28"/>
    <w:bookmarkStart w:name="z37" w:id="29"/>
    <w:p>
      <w:pPr>
        <w:spacing w:after="0"/>
        <w:ind w:left="0"/>
        <w:jc w:val="both"/>
      </w:pPr>
      <w:r>
        <w:rPr>
          <w:rFonts w:ascii="Times New Roman"/>
          <w:b w:val="false"/>
          <w:i w:val="false"/>
          <w:color w:val="000000"/>
          <w:sz w:val="28"/>
        </w:rPr>
        <w:t>
      8) топыраққа агрохимиялық зерттеп-қарауды жүргізу үшін жер учаскелеріне қол жеткізуді қамтамасыз етуге;</w:t>
      </w:r>
    </w:p>
    <w:bookmarkEnd w:id="29"/>
    <w:bookmarkStart w:name="z38" w:id="30"/>
    <w:p>
      <w:pPr>
        <w:spacing w:after="0"/>
        <w:ind w:left="0"/>
        <w:jc w:val="both"/>
      </w:pPr>
      <w:r>
        <w:rPr>
          <w:rFonts w:ascii="Times New Roman"/>
          <w:b w:val="false"/>
          <w:i w:val="false"/>
          <w:color w:val="000000"/>
          <w:sz w:val="28"/>
        </w:rPr>
        <w:t>
      9) Қазақстан Республикасының жер заңнамасын бұзуға жол бермеуге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8. Жалға беруші:</w:t>
      </w:r>
    </w:p>
    <w:bookmarkEnd w:id="31"/>
    <w:bookmarkStart w:name="z40" w:id="32"/>
    <w:p>
      <w:pPr>
        <w:spacing w:after="0"/>
        <w:ind w:left="0"/>
        <w:jc w:val="both"/>
      </w:pPr>
      <w:r>
        <w:rPr>
          <w:rFonts w:ascii="Times New Roman"/>
          <w:b w:val="false"/>
          <w:i w:val="false"/>
          <w:color w:val="000000"/>
          <w:sz w:val="28"/>
        </w:rPr>
        <w:t xml:space="preserve">
      1) осы Шарттың талаптарының орындалуына бақылауды жүзеге асыруға; </w:t>
      </w:r>
    </w:p>
    <w:bookmarkEnd w:id="32"/>
    <w:bookmarkStart w:name="z41" w:id="33"/>
    <w:p>
      <w:pPr>
        <w:spacing w:after="0"/>
        <w:ind w:left="0"/>
        <w:jc w:val="both"/>
      </w:pPr>
      <w:r>
        <w:rPr>
          <w:rFonts w:ascii="Times New Roman"/>
          <w:b w:val="false"/>
          <w:i w:val="false"/>
          <w:color w:val="000000"/>
          <w:sz w:val="28"/>
        </w:rPr>
        <w:t>
      2) жер учаскесінің нысаналы мақсаты бойынша пайдаланылуына бақылауды жүзеге асыруға;</w:t>
      </w:r>
    </w:p>
    <w:bookmarkEnd w:id="33"/>
    <w:bookmarkStart w:name="z42" w:id="34"/>
    <w:p>
      <w:pPr>
        <w:spacing w:after="0"/>
        <w:ind w:left="0"/>
        <w:jc w:val="both"/>
      </w:pPr>
      <w:r>
        <w:rPr>
          <w:rFonts w:ascii="Times New Roman"/>
          <w:b w:val="false"/>
          <w:i w:val="false"/>
          <w:color w:val="000000"/>
          <w:sz w:val="28"/>
        </w:rPr>
        <w:t>
      3) Шарттың қолданыс мерзімі аяқталуына қарай жер учаскесінің жай-күйін ауыл шаруашылығы мақсатындағы жер учаскелері паспортына сәйкес бағалауға және оны қабылдап-алу беру актісі бойынша қабылдауға;</w:t>
      </w:r>
    </w:p>
    <w:bookmarkEnd w:id="34"/>
    <w:bookmarkStart w:name="z43" w:id="35"/>
    <w:p>
      <w:pPr>
        <w:spacing w:after="0"/>
        <w:ind w:left="0"/>
        <w:jc w:val="both"/>
      </w:pPr>
      <w:r>
        <w:rPr>
          <w:rFonts w:ascii="Times New Roman"/>
          <w:b w:val="false"/>
          <w:i w:val="false"/>
          <w:color w:val="000000"/>
          <w:sz w:val="28"/>
        </w:rPr>
        <w:t>
      4) Жалға алушы Шартта көзделген міндеттемелерін орындамаған жағдайда, жер учаскесіне жаңа мерзімге Шарт жасаспауға;</w:t>
      </w:r>
    </w:p>
    <w:bookmarkEnd w:id="35"/>
    <w:bookmarkStart w:name="z44" w:id="36"/>
    <w:p>
      <w:pPr>
        <w:spacing w:after="0"/>
        <w:ind w:left="0"/>
        <w:jc w:val="both"/>
      </w:pPr>
      <w:r>
        <w:rPr>
          <w:rFonts w:ascii="Times New Roman"/>
          <w:b w:val="false"/>
          <w:i w:val="false"/>
          <w:color w:val="000000"/>
          <w:sz w:val="28"/>
        </w:rPr>
        <w:t>
      5) осы Шарттың 4-тармағында көзделген жағдайларда жер учаскесін пайдаланған үшін төламақы сомасы бөлігінде Шартқа өзгерістер енгізуге;</w:t>
      </w:r>
    </w:p>
    <w:bookmarkEnd w:id="36"/>
    <w:bookmarkStart w:name="z45" w:id="37"/>
    <w:p>
      <w:pPr>
        <w:spacing w:after="0"/>
        <w:ind w:left="0"/>
        <w:jc w:val="both"/>
      </w:pPr>
      <w:r>
        <w:rPr>
          <w:rFonts w:ascii="Times New Roman"/>
          <w:b w:val="false"/>
          <w:i w:val="false"/>
          <w:color w:val="000000"/>
          <w:sz w:val="28"/>
        </w:rPr>
        <w:t xml:space="preserve">
      6)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Жер кодексінiң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37"/>
    <w:bookmarkStart w:name="z46" w:id="38"/>
    <w:p>
      <w:pPr>
        <w:spacing w:after="0"/>
        <w:ind w:left="0"/>
        <w:jc w:val="both"/>
      </w:pPr>
      <w:r>
        <w:rPr>
          <w:rFonts w:ascii="Times New Roman"/>
          <w:b w:val="false"/>
          <w:i w:val="false"/>
          <w:color w:val="000000"/>
          <w:sz w:val="28"/>
        </w:rPr>
        <w:t>
      7) заңнамада белгіленген тәртіппен жер учаскесін резервке қоюға құқылы.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9. Жалға беруші:</w:t>
      </w:r>
    </w:p>
    <w:bookmarkEnd w:id="39"/>
    <w:bookmarkStart w:name="z48" w:id="40"/>
    <w:p>
      <w:pPr>
        <w:spacing w:after="0"/>
        <w:ind w:left="0"/>
        <w:jc w:val="both"/>
      </w:pPr>
      <w:r>
        <w:rPr>
          <w:rFonts w:ascii="Times New Roman"/>
          <w:b w:val="false"/>
          <w:i w:val="false"/>
          <w:color w:val="000000"/>
          <w:sz w:val="28"/>
        </w:rPr>
        <w:t>
      1) Жалға алушыға жер учаскесін Шарт талаптарына сәйкес келетін жай-күйде беруге (ұсынуға);</w:t>
      </w:r>
    </w:p>
    <w:bookmarkEnd w:id="40"/>
    <w:bookmarkStart w:name="z49" w:id="41"/>
    <w:p>
      <w:pPr>
        <w:spacing w:after="0"/>
        <w:ind w:left="0"/>
        <w:jc w:val="both"/>
      </w:pPr>
      <w:r>
        <w:rPr>
          <w:rFonts w:ascii="Times New Roman"/>
          <w:b w:val="false"/>
          <w:i w:val="false"/>
          <w:color w:val="000000"/>
          <w:sz w:val="28"/>
        </w:rPr>
        <w:t>
      2) Жалға алушының жер учаскесін мемлекеттің мұқтажы үшін мәжбүрлеп алып қойған жағдайда, шығындарын өтеуге, сондай-ақ оның қалауы бойынша басқа жер учаскесін ұсынуға;</w:t>
      </w:r>
    </w:p>
    <w:bookmarkEnd w:id="41"/>
    <w:bookmarkStart w:name="z50" w:id="42"/>
    <w:p>
      <w:pPr>
        <w:spacing w:after="0"/>
        <w:ind w:left="0"/>
        <w:jc w:val="both"/>
      </w:pPr>
      <w:r>
        <w:rPr>
          <w:rFonts w:ascii="Times New Roman"/>
          <w:b w:val="false"/>
          <w:i w:val="false"/>
          <w:color w:val="000000"/>
          <w:sz w:val="28"/>
        </w:rPr>
        <w:t>
      3) Шартты өзінің бастамасы бойынша мерзімінен бұрын бұзған жағдайда, Жалға алушының шығындарын толық көлемде өтеуге;</w:t>
      </w:r>
    </w:p>
    <w:bookmarkEnd w:id="42"/>
    <w:bookmarkStart w:name="z51" w:id="43"/>
    <w:p>
      <w:pPr>
        <w:spacing w:after="0"/>
        <w:ind w:left="0"/>
        <w:jc w:val="both"/>
      </w:pPr>
      <w:r>
        <w:rPr>
          <w:rFonts w:ascii="Times New Roman"/>
          <w:b w:val="false"/>
          <w:i w:val="false"/>
          <w:color w:val="000000"/>
          <w:sz w:val="28"/>
        </w:rPr>
        <w:t>
      4) Жалға алушыны жер учаскесіне қатысты барлық ауыртпалықтары мен құқықтарын шектеулер туралы хабардар етуге міндетті.</w:t>
      </w:r>
    </w:p>
    <w:bookmarkEnd w:id="43"/>
    <w:p>
      <w:pPr>
        <w:spacing w:after="0"/>
        <w:ind w:left="0"/>
        <w:jc w:val="both"/>
      </w:pPr>
      <w:r>
        <w:rPr>
          <w:rFonts w:ascii="Times New Roman"/>
          <w:b w:val="false"/>
          <w:i w:val="false"/>
          <w:color w:val="000000"/>
          <w:sz w:val="28"/>
        </w:rPr>
        <w:t>
      5) Жалға алушы өтініш берген күннен бастап бес жұмыс күні ішінде Жалға алушының суару, құрғату және өзге де мелиорациялық жұмыстарды жүргізуін, тоғандар мен өзге де су айдындарын салуын келісуге.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bookmarkEnd w:id="44"/>
    <w:bookmarkStart w:name="z53" w:id="45"/>
    <w:p>
      <w:pPr>
        <w:spacing w:after="0"/>
        <w:ind w:left="0"/>
        <w:jc w:val="both"/>
      </w:pPr>
      <w:r>
        <w:rPr>
          <w:rFonts w:ascii="Times New Roman"/>
          <w:b w:val="false"/>
          <w:i w:val="false"/>
          <w:color w:val="000000"/>
          <w:sz w:val="28"/>
        </w:rPr>
        <w:t xml:space="preserve">
      10. Жер учаскесін пайдаланғаны үшін төлемақы Қазақстан Республикасы Салық кодексінің </w:t>
      </w:r>
      <w:r>
        <w:rPr>
          <w:rFonts w:ascii="Times New Roman"/>
          <w:b w:val="false"/>
          <w:i w:val="false"/>
          <w:color w:val="000000"/>
          <w:sz w:val="28"/>
        </w:rPr>
        <w:t>622-бабында</w:t>
      </w:r>
      <w:r>
        <w:rPr>
          <w:rFonts w:ascii="Times New Roman"/>
          <w:b w:val="false"/>
          <w:i w:val="false"/>
          <w:color w:val="000000"/>
          <w:sz w:val="28"/>
        </w:rPr>
        <w:t xml:space="preserve"> айтылған мерзімдерде төленбеген жағдайда, Жалға алушы өсiмпұл төлейді. Өсімпұл Қазақстан Республикасы Салық кодексінің </w:t>
      </w:r>
      <w:r>
        <w:rPr>
          <w:rFonts w:ascii="Times New Roman"/>
          <w:b w:val="false"/>
          <w:i w:val="false"/>
          <w:color w:val="000000"/>
          <w:sz w:val="28"/>
        </w:rPr>
        <w:t>85-бабы</w:t>
      </w:r>
      <w:r>
        <w:rPr>
          <w:rFonts w:ascii="Times New Roman"/>
          <w:b w:val="false"/>
          <w:i w:val="false"/>
          <w:color w:val="000000"/>
          <w:sz w:val="28"/>
        </w:rPr>
        <w:t xml:space="preserve"> және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бюджетке төленетін төлем мерзімі күнінен кейінгі күннен бастап, бюджетке төлеген күнді қоса алғанда, бюджетке төленетін төлемдерді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1,25 еселенген мөлшерінде есептелінеді.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22.10.2025 </w:t>
      </w:r>
      <w:r>
        <w:rPr>
          <w:rFonts w:ascii="Times New Roman"/>
          <w:b w:val="false"/>
          <w:i w:val="false"/>
          <w:color w:val="000000"/>
          <w:sz w:val="28"/>
        </w:rPr>
        <w:t>№ 388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11. Тұрақсыздық айыбын төлеу Жалға алушыны осы Шарт бойынша міндеттемелерін орындаудан босатпайды.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22.10.2025 </w:t>
      </w:r>
      <w:r>
        <w:rPr>
          <w:rFonts w:ascii="Times New Roman"/>
          <w:b w:val="false"/>
          <w:i w:val="false"/>
          <w:color w:val="000000"/>
          <w:sz w:val="28"/>
        </w:rPr>
        <w:t>№ 388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Шартқа өзгерістер және (немесе) толықтырулар енгізу, сондай-ақ оны бұзу тәртібі</w:t>
      </w:r>
    </w:p>
    <w:bookmarkEnd w:id="47"/>
    <w:bookmarkStart w:name="z57" w:id="48"/>
    <w:p>
      <w:pPr>
        <w:spacing w:after="0"/>
        <w:ind w:left="0"/>
        <w:jc w:val="both"/>
      </w:pPr>
      <w:r>
        <w:rPr>
          <w:rFonts w:ascii="Times New Roman"/>
          <w:b w:val="false"/>
          <w:i w:val="false"/>
          <w:color w:val="000000"/>
          <w:sz w:val="28"/>
        </w:rPr>
        <w:t>
      13. Осы Шарт екі жақты келісім бойынша кез келген уақытта бұзылуы мүмкін.</w:t>
      </w:r>
    </w:p>
    <w:bookmarkEnd w:id="48"/>
    <w:bookmarkStart w:name="z58" w:id="49"/>
    <w:p>
      <w:pPr>
        <w:spacing w:after="0"/>
        <w:ind w:left="0"/>
        <w:jc w:val="both"/>
      </w:pPr>
      <w:r>
        <w:rPr>
          <w:rFonts w:ascii="Times New Roman"/>
          <w:b w:val="false"/>
          <w:i w:val="false"/>
          <w:color w:val="000000"/>
          <w:sz w:val="28"/>
        </w:rPr>
        <w:t>
      14. Шартқа тараптардың келісімі бойынша енгізілген барлық өзгерістер мен толықтырулар Шарттың ережелеріне қайшы келмеуі тиіс, олар қосымша келісім түрінде ресімделеді, тараптардың уәкілетті өкілдері қол қояды және заңнамада белгіленген тәртіппен ресімделеді.</w:t>
      </w:r>
    </w:p>
    <w:bookmarkEnd w:id="49"/>
    <w:bookmarkStart w:name="z59" w:id="50"/>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Қорытынды ережелер</w:t>
      </w:r>
    </w:p>
    <w:bookmarkEnd w:id="50"/>
    <w:bookmarkStart w:name="z60" w:id="51"/>
    <w:p>
      <w:pPr>
        <w:spacing w:after="0"/>
        <w:ind w:left="0"/>
        <w:jc w:val="both"/>
      </w:pPr>
      <w:r>
        <w:rPr>
          <w:rFonts w:ascii="Times New Roman"/>
          <w:b w:val="false"/>
          <w:i w:val="false"/>
          <w:color w:val="000000"/>
          <w:sz w:val="28"/>
        </w:rPr>
        <w:t xml:space="preserve">
      15. Шарт бойынша немесе оның қолданылуына байланысты туындауы мүмкін кез келген келіспеушіліктер немесе наразылықтар тараптар арасындағы келіссөздер арқылы шешіледі. </w:t>
      </w:r>
    </w:p>
    <w:bookmarkEnd w:id="51"/>
    <w:bookmarkStart w:name="z61" w:id="52"/>
    <w:p>
      <w:pPr>
        <w:spacing w:after="0"/>
        <w:ind w:left="0"/>
        <w:jc w:val="both"/>
      </w:pPr>
      <w:r>
        <w:rPr>
          <w:rFonts w:ascii="Times New Roman"/>
          <w:b w:val="false"/>
          <w:i w:val="false"/>
          <w:color w:val="000000"/>
          <w:sz w:val="28"/>
        </w:rPr>
        <w:t xml:space="preserve">
      16. Шарттан туындайтын, келіссөздер арқылы шешілмейтін барлық келіспеушіліктер сот тәртібінде қаралады. </w:t>
      </w:r>
    </w:p>
    <w:bookmarkEnd w:id="52"/>
    <w:bookmarkStart w:name="z62" w:id="53"/>
    <w:p>
      <w:pPr>
        <w:spacing w:after="0"/>
        <w:ind w:left="0"/>
        <w:jc w:val="both"/>
      </w:pPr>
      <w:r>
        <w:rPr>
          <w:rFonts w:ascii="Times New Roman"/>
          <w:b w:val="false"/>
          <w:i w:val="false"/>
          <w:color w:val="000000"/>
          <w:sz w:val="28"/>
        </w:rPr>
        <w:t>
      17. Осы Шарт жасасқан сәттен бастап күшіне енеді, "Азаматтарға арналған үкімет" мемлекеттік корпорациясында міндетті тіркеуге жатады және 20__жылғы "__" бастап 20_жылғы "___" дейін кемінде бір жыл қолданыста болады.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22.10.2025 </w:t>
      </w:r>
      <w:r>
        <w:rPr>
          <w:rFonts w:ascii="Times New Roman"/>
          <w:b w:val="false"/>
          <w:i w:val="false"/>
          <w:color w:val="000000"/>
          <w:sz w:val="28"/>
        </w:rPr>
        <w:t>№ 388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18. Шарт екі данада жасалды, бір данасы Жалға алушыға беріледі, екіншісі Жалға берушіде қалады. </w:t>
      </w:r>
    </w:p>
    <w:bookmarkEnd w:id="54"/>
    <w:bookmarkStart w:name="z64" w:id="55"/>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мекенжайлары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деректемелері</w:t>
      </w:r>
      <w:r>
        <w:rPr>
          <w:rFonts w:ascii="Times New Roman"/>
          <w:b/>
          <w:i w:val="false"/>
          <w:color w:val="000000"/>
          <w:sz w:val="28"/>
        </w:rPr>
        <w:t>:</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