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07940" w14:textId="ae079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"Агроөнеркәсіптік кешен саласындағы дайындаушы ұйымдарды аккредиттеу" мемлекеттік көрсетілетін қызмет стандартын бекіту туралы" Қазақстан Республикасы Ауыл шаруашылығы министрінің 2015 жылғы 16 қарашадағы № 9-3/1001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орынбасары – Қазақстан Республикасы Ауыл шаруашылығы министрінің 2019 жылғы 14 қаңтардағы № 10 бұйрығы. Қазақстан Республикасының Әділет министрлігінде 2019 жылғы 19 қаңтарда № 18209 болып тіркелді. Күші жойылды - Қазақстан Республикасы Ауыл шаруашылығы министрінің 2020 жылғы 5 қарашадағы № 340 бұйрығымен.</w:t>
      </w:r>
    </w:p>
    <w:p>
      <w:pPr>
        <w:spacing w:after="0"/>
        <w:ind w:left="0"/>
        <w:jc w:val="both"/>
      </w:pPr>
      <w:r>
        <w:rPr>
          <w:rFonts w:ascii="Times New Roman"/>
          <w:b w:val="false"/>
          <w:i w:val="false"/>
          <w:color w:val="ff0000"/>
          <w:sz w:val="28"/>
        </w:rPr>
        <w:t xml:space="preserve">
      Ескерту. Күші жойылды – ҚР Ауыл шаруашылығы министрінің 05.11.2020 </w:t>
      </w:r>
      <w:r>
        <w:rPr>
          <w:rFonts w:ascii="Times New Roman"/>
          <w:b w:val="false"/>
          <w:i w:val="false"/>
          <w:color w:val="ff0000"/>
          <w:sz w:val="28"/>
        </w:rPr>
        <w:t>№ 340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"Агроөнеркәсіптік кешен саласындағы дайындаушы ұйымдарды аккредиттеу" мемлекеттік көрсетілетін қызмет стандартын бекіту туралы" Қазақстан Республикасы Ауыл шаруашылығы министрінің 2015 жылғы 16 қарашадағы № 9-3/1001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12439 болып тіркелген, 2016 жылғы 11 қаңтарда "Әділет" ақпараттық-құқықтық жүйесінде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"Агроөнеркәсіптік кешен саласындағы дайындаушы ұйымдарды аккредиттеу"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Ауыл шаруашылығы министрлігінің Мал шаруашылығы өнімдерін өндіру және қайта өңдеу департаменті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6" w:id="5"/>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жіберілуін;</w:t>
      </w:r>
    </w:p>
    <w:bookmarkEnd w:id="5"/>
    <w:bookmarkStart w:name="z7" w:id="6"/>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көшірмесінің мерзімді баспа басылымдарына ресми жариялауға жіберілуін;</w:t>
      </w:r>
    </w:p>
    <w:bookmarkEnd w:id="6"/>
    <w:bookmarkStart w:name="z8" w:id="7"/>
    <w:p>
      <w:pPr>
        <w:spacing w:after="0"/>
        <w:ind w:left="0"/>
        <w:jc w:val="both"/>
      </w:pPr>
      <w:r>
        <w:rPr>
          <w:rFonts w:ascii="Times New Roman"/>
          <w:b w:val="false"/>
          <w:i w:val="false"/>
          <w:color w:val="000000"/>
          <w:sz w:val="28"/>
        </w:rPr>
        <w:t>
      4) осы бұйрықтың Қазақстан Республикасы Ауыл шаруашылығы министрлігінің интернет-ресурсында орналастырылуын;</w:t>
      </w:r>
    </w:p>
    <w:bookmarkEnd w:id="7"/>
    <w:bookmarkStart w:name="z9" w:id="8"/>
    <w:p>
      <w:pPr>
        <w:spacing w:after="0"/>
        <w:ind w:left="0"/>
        <w:jc w:val="both"/>
      </w:pPr>
      <w:r>
        <w:rPr>
          <w:rFonts w:ascii="Times New Roman"/>
          <w:b w:val="false"/>
          <w:i w:val="false"/>
          <w:color w:val="000000"/>
          <w:sz w:val="28"/>
        </w:rPr>
        <w:t xml:space="preserve">
      5) осы бұйрық мемлекеттік тіркелгеннен кейін он жұмыс күні ішінде Қазақстан Республикасы Ауыл шаруашылығы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тармақшаларында</w:t>
      </w:r>
      <w:r>
        <w:rPr>
          <w:rFonts w:ascii="Times New Roman"/>
          <w:b w:val="false"/>
          <w:i w:val="false"/>
          <w:color w:val="000000"/>
          <w:sz w:val="28"/>
        </w:rPr>
        <w:t xml:space="preserve"> көзделген іс-шаралардың орындалуы туралы мәліметтердің ұсынылуын қамтамасыз етсін.</w:t>
      </w:r>
    </w:p>
    <w:bookmarkEnd w:id="8"/>
    <w:bookmarkStart w:name="z10" w:id="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9"/>
    <w:bookmarkStart w:name="z11" w:id="10"/>
    <w:p>
      <w:pPr>
        <w:spacing w:after="0"/>
        <w:ind w:left="0"/>
        <w:jc w:val="both"/>
      </w:pPr>
      <w:r>
        <w:rPr>
          <w:rFonts w:ascii="Times New Roman"/>
          <w:b w:val="false"/>
          <w:i w:val="false"/>
          <w:color w:val="000000"/>
          <w:sz w:val="28"/>
        </w:rPr>
        <w:t>
      4. Осы бұйрық алғашқы ресми жарияланған күнінен кейін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Премьер-Министрінің орынбасары –</w:t>
            </w:r>
            <w:r>
              <w:br/>
            </w:r>
            <w:r>
              <w:rPr>
                <w:rFonts w:ascii="Times New Roman"/>
                <w:b w:val="false"/>
                <w:i/>
                <w:color w:val="000000"/>
                <w:sz w:val="20"/>
              </w:rPr>
              <w:t>Қазақстан Республикасының</w:t>
            </w:r>
            <w:r>
              <w:br/>
            </w:r>
            <w:r>
              <w:rPr>
                <w:rFonts w:ascii="Times New Roman"/>
                <w:b w:val="false"/>
                <w:i/>
                <w:color w:val="000000"/>
                <w:sz w:val="20"/>
              </w:rPr>
              <w:t xml:space="preserve">Ауыл шаруашылығы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 Шөкеев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Ақпарат </w:t>
      </w:r>
    </w:p>
    <w:p>
      <w:pPr>
        <w:spacing w:after="0"/>
        <w:ind w:left="0"/>
        <w:jc w:val="both"/>
      </w:pPr>
      <w:r>
        <w:rPr>
          <w:rFonts w:ascii="Times New Roman"/>
          <w:b w:val="false"/>
          <w:i w:val="false"/>
          <w:color w:val="000000"/>
          <w:sz w:val="28"/>
        </w:rPr>
        <w:t>
      және коммуникациялар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Қазақстан</w:t>
            </w:r>
            <w:r>
              <w:br/>
            </w:r>
            <w:r>
              <w:rPr>
                <w:rFonts w:ascii="Times New Roman"/>
                <w:b w:val="false"/>
                <w:i w:val="false"/>
                <w:color w:val="000000"/>
                <w:sz w:val="20"/>
              </w:rPr>
              <w:t>Республикасы Ауыл</w:t>
            </w:r>
            <w:r>
              <w:br/>
            </w:r>
            <w:r>
              <w:rPr>
                <w:rFonts w:ascii="Times New Roman"/>
                <w:b w:val="false"/>
                <w:i w:val="false"/>
                <w:color w:val="000000"/>
                <w:sz w:val="20"/>
              </w:rPr>
              <w:t>шаруашылығы министрінің</w:t>
            </w:r>
            <w:r>
              <w:br/>
            </w:r>
            <w:r>
              <w:rPr>
                <w:rFonts w:ascii="Times New Roman"/>
                <w:b w:val="false"/>
                <w:i w:val="false"/>
                <w:color w:val="000000"/>
                <w:sz w:val="20"/>
              </w:rPr>
              <w:t>2019 жылғы 14 қаңтардағы</w:t>
            </w:r>
            <w:r>
              <w:br/>
            </w:r>
            <w:r>
              <w:rPr>
                <w:rFonts w:ascii="Times New Roman"/>
                <w:b w:val="false"/>
                <w:i w:val="false"/>
                <w:color w:val="000000"/>
                <w:sz w:val="20"/>
              </w:rPr>
              <w:t>№ 10 бұйрығына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2015 жылғы 16 қарашадағы</w:t>
            </w:r>
            <w:r>
              <w:br/>
            </w:r>
            <w:r>
              <w:rPr>
                <w:rFonts w:ascii="Times New Roman"/>
                <w:b w:val="false"/>
                <w:i w:val="false"/>
                <w:color w:val="000000"/>
                <w:sz w:val="20"/>
              </w:rPr>
              <w:t>№ 9-3/1001 бұйрығымен</w:t>
            </w:r>
            <w:r>
              <w:br/>
            </w:r>
            <w:r>
              <w:rPr>
                <w:rFonts w:ascii="Times New Roman"/>
                <w:b w:val="false"/>
                <w:i w:val="false"/>
                <w:color w:val="000000"/>
                <w:sz w:val="20"/>
              </w:rPr>
              <w:t>бекітілген</w:t>
            </w:r>
          </w:p>
        </w:tc>
      </w:tr>
    </w:tbl>
    <w:bookmarkStart w:name="z14" w:id="11"/>
    <w:p>
      <w:pPr>
        <w:spacing w:after="0"/>
        <w:ind w:left="0"/>
        <w:jc w:val="left"/>
      </w:pPr>
      <w:r>
        <w:rPr>
          <w:rFonts w:ascii="Times New Roman"/>
          <w:b/>
          <w:i w:val="false"/>
          <w:color w:val="000000"/>
        </w:rPr>
        <w:t xml:space="preserve"> "Агроөнеркәсіптік кешен саласындағы дайындаушы ұйымдарды аккредиттеу" мемлекеттік көрсетілетін қызмет стандарты</w:t>
      </w:r>
    </w:p>
    <w:bookmarkEnd w:id="11"/>
    <w:bookmarkStart w:name="z15" w:id="12"/>
    <w:p>
      <w:pPr>
        <w:spacing w:after="0"/>
        <w:ind w:left="0"/>
        <w:jc w:val="left"/>
      </w:pPr>
      <w:r>
        <w:rPr>
          <w:rFonts w:ascii="Times New Roman"/>
          <w:b/>
          <w:i w:val="false"/>
          <w:color w:val="000000"/>
        </w:rPr>
        <w:t xml:space="preserve"> 1-тарау. Жалпы ережелер</w:t>
      </w:r>
    </w:p>
    <w:bookmarkEnd w:id="12"/>
    <w:bookmarkStart w:name="z16" w:id="13"/>
    <w:p>
      <w:pPr>
        <w:spacing w:after="0"/>
        <w:ind w:left="0"/>
        <w:jc w:val="both"/>
      </w:pPr>
      <w:r>
        <w:rPr>
          <w:rFonts w:ascii="Times New Roman"/>
          <w:b w:val="false"/>
          <w:i w:val="false"/>
          <w:color w:val="000000"/>
          <w:sz w:val="28"/>
        </w:rPr>
        <w:t>
      1. "Агроөнеркәсіптік кешен саласындағы дайындаушы ұйымдарды аккредиттеу" мемлекеттік көрсетілетін қызметі (бұдан әрі – мемлекеттік көрсетілетін қызмет).</w:t>
      </w:r>
    </w:p>
    <w:bookmarkEnd w:id="13"/>
    <w:bookmarkStart w:name="z17" w:id="14"/>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Ауыл шаруашылығы министрлігі (бұдан әрі – Министрлік) әзірледі.</w:t>
      </w:r>
    </w:p>
    <w:bookmarkEnd w:id="14"/>
    <w:bookmarkStart w:name="z18" w:id="15"/>
    <w:p>
      <w:pPr>
        <w:spacing w:after="0"/>
        <w:ind w:left="0"/>
        <w:jc w:val="both"/>
      </w:pPr>
      <w:r>
        <w:rPr>
          <w:rFonts w:ascii="Times New Roman"/>
          <w:b w:val="false"/>
          <w:i w:val="false"/>
          <w:color w:val="000000"/>
          <w:sz w:val="28"/>
        </w:rPr>
        <w:t xml:space="preserve">
      3. Мемлекеттік қызметті облыстардың Астана, Алматы және Шымкент қалаларының жергілікті атқарушы органдары (бұдан әрі – көрсетілетін қызметті беруші) көрсетеді. </w:t>
      </w:r>
    </w:p>
    <w:bookmarkEnd w:id="15"/>
    <w:p>
      <w:pPr>
        <w:spacing w:after="0"/>
        <w:ind w:left="0"/>
        <w:jc w:val="both"/>
      </w:pPr>
      <w:r>
        <w:rPr>
          <w:rFonts w:ascii="Times New Roman"/>
          <w:b w:val="false"/>
          <w:i w:val="false"/>
          <w:color w:val="000000"/>
          <w:sz w:val="28"/>
        </w:rPr>
        <w:t>
      Өтінімді қабылдау және мемлекеттік қызметті көрсету нәтижесін беру "Азаматтарға арналған үкімет" мемлекеттік корпорациясы (бұдан әрі – Мемлекеттік корпорация) арқылы жүзеге асырылады.</w:t>
      </w:r>
    </w:p>
    <w:bookmarkStart w:name="z19" w:id="16"/>
    <w:p>
      <w:pPr>
        <w:spacing w:after="0"/>
        <w:ind w:left="0"/>
        <w:jc w:val="left"/>
      </w:pPr>
      <w:r>
        <w:rPr>
          <w:rFonts w:ascii="Times New Roman"/>
          <w:b/>
          <w:i w:val="false"/>
          <w:color w:val="000000"/>
        </w:rPr>
        <w:t xml:space="preserve"> 2-тарау. Мемлекеттік қызметті көрсету тәртібі</w:t>
      </w:r>
    </w:p>
    <w:bookmarkEnd w:id="16"/>
    <w:bookmarkStart w:name="z20" w:id="17"/>
    <w:p>
      <w:pPr>
        <w:spacing w:after="0"/>
        <w:ind w:left="0"/>
        <w:jc w:val="both"/>
      </w:pPr>
      <w:r>
        <w:rPr>
          <w:rFonts w:ascii="Times New Roman"/>
          <w:b w:val="false"/>
          <w:i w:val="false"/>
          <w:color w:val="000000"/>
          <w:sz w:val="28"/>
        </w:rPr>
        <w:t>
      4. Мемлекеттік қызметті көрсету мерзімдері:</w:t>
      </w:r>
    </w:p>
    <w:bookmarkEnd w:id="17"/>
    <w:p>
      <w:pPr>
        <w:spacing w:after="0"/>
        <w:ind w:left="0"/>
        <w:jc w:val="both"/>
      </w:pPr>
      <w:r>
        <w:rPr>
          <w:rFonts w:ascii="Times New Roman"/>
          <w:b w:val="false"/>
          <w:i w:val="false"/>
          <w:color w:val="000000"/>
          <w:sz w:val="28"/>
        </w:rPr>
        <w:t>
      1) Мемлекеттік корпорацияға құжаттар топтамасын тапсырған күннен бастап - 3 (үш) жұмыс күні (құжаттарды қабылдау күні мемлекеттік қызмет көрсету мерзіміне кірмейді);</w:t>
      </w:r>
    </w:p>
    <w:p>
      <w:pPr>
        <w:spacing w:after="0"/>
        <w:ind w:left="0"/>
        <w:jc w:val="both"/>
      </w:pPr>
      <w:r>
        <w:rPr>
          <w:rFonts w:ascii="Times New Roman"/>
          <w:b w:val="false"/>
          <w:i w:val="false"/>
          <w:color w:val="000000"/>
          <w:sz w:val="28"/>
        </w:rPr>
        <w:t>
      2) құжаттар топтамасын тапсыру үшін күтудің рұқсат етілетін ең ұзақ уақыты – 30 (отыз) минут;</w:t>
      </w:r>
    </w:p>
    <w:p>
      <w:pPr>
        <w:spacing w:after="0"/>
        <w:ind w:left="0"/>
        <w:jc w:val="both"/>
      </w:pPr>
      <w:r>
        <w:rPr>
          <w:rFonts w:ascii="Times New Roman"/>
          <w:b w:val="false"/>
          <w:i w:val="false"/>
          <w:color w:val="000000"/>
          <w:sz w:val="28"/>
        </w:rPr>
        <w:t>
      3) қызмет көрсетудің рұқсат етілетін ең ұзақ уақыты – 30 (отыз) минут.</w:t>
      </w:r>
    </w:p>
    <w:bookmarkStart w:name="z21" w:id="18"/>
    <w:p>
      <w:pPr>
        <w:spacing w:after="0"/>
        <w:ind w:left="0"/>
        <w:jc w:val="both"/>
      </w:pPr>
      <w:r>
        <w:rPr>
          <w:rFonts w:ascii="Times New Roman"/>
          <w:b w:val="false"/>
          <w:i w:val="false"/>
          <w:color w:val="000000"/>
          <w:sz w:val="28"/>
        </w:rPr>
        <w:t>
      5. Мемлекеттік қызметті көрсету нысаны – қағаз түрінде.</w:t>
      </w:r>
    </w:p>
    <w:bookmarkEnd w:id="18"/>
    <w:bookmarkStart w:name="z22" w:id="19"/>
    <w:p>
      <w:pPr>
        <w:spacing w:after="0"/>
        <w:ind w:left="0"/>
        <w:jc w:val="both"/>
      </w:pPr>
      <w:r>
        <w:rPr>
          <w:rFonts w:ascii="Times New Roman"/>
          <w:b w:val="false"/>
          <w:i w:val="false"/>
          <w:color w:val="000000"/>
          <w:sz w:val="28"/>
        </w:rPr>
        <w:t>
      6. Мемлекеттік қызметті көрсету нәтижесі – агроөнеркәсіптік кешен саласындағы дайындаушы ұйымдар тізбесіне қосу және оны көрсетілетін қызметті берушінің интернет-ресурсында орналастыру.</w:t>
      </w:r>
    </w:p>
    <w:bookmarkEnd w:id="19"/>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Start w:name="z23" w:id="20"/>
    <w:p>
      <w:pPr>
        <w:spacing w:after="0"/>
        <w:ind w:left="0"/>
        <w:jc w:val="both"/>
      </w:pPr>
      <w:r>
        <w:rPr>
          <w:rFonts w:ascii="Times New Roman"/>
          <w:b w:val="false"/>
          <w:i w:val="false"/>
          <w:color w:val="000000"/>
          <w:sz w:val="28"/>
        </w:rPr>
        <w:t>
      7. Мемлекеттік қызмет заңды тұлғаларға (бұдан әрі – көрсетілетін қызметті алушы) тегін көрсетіледі.</w:t>
      </w:r>
    </w:p>
    <w:bookmarkEnd w:id="20"/>
    <w:bookmarkStart w:name="z24" w:id="21"/>
    <w:p>
      <w:pPr>
        <w:spacing w:after="0"/>
        <w:ind w:left="0"/>
        <w:jc w:val="both"/>
      </w:pPr>
      <w:r>
        <w:rPr>
          <w:rFonts w:ascii="Times New Roman"/>
          <w:b w:val="false"/>
          <w:i w:val="false"/>
          <w:color w:val="000000"/>
          <w:sz w:val="28"/>
        </w:rPr>
        <w:t xml:space="preserve">
      8. Жұмыс кестесі, Мемлекеттік корпорацияның өтінімдерді қабылдауы және нәтижелерін беруі - Қазақстан Республикасының еңбек заңнамасына және "Қазақстан Республикасындағы мерекелер туралы" 2001 жылғы 13 желтоқсандағы Қазақстан Республикасы Заңының </w:t>
      </w:r>
      <w:r>
        <w:rPr>
          <w:rFonts w:ascii="Times New Roman"/>
          <w:b w:val="false"/>
          <w:i w:val="false"/>
          <w:color w:val="000000"/>
          <w:sz w:val="28"/>
        </w:rPr>
        <w:t>5-бабына</w:t>
      </w:r>
      <w:r>
        <w:rPr>
          <w:rFonts w:ascii="Times New Roman"/>
          <w:b w:val="false"/>
          <w:i w:val="false"/>
          <w:color w:val="000000"/>
          <w:sz w:val="28"/>
        </w:rPr>
        <w:t xml:space="preserve"> сәйкес демалыс және мереке күндерін қоспағанда, дүйсенбіден бастап сенбіні қоса алғанда, белгіленген жұмыс кестесіне сәйкес түскі үзіліссіз, сағат 9.00-ден 20.00-ге дейін.</w:t>
      </w:r>
    </w:p>
    <w:bookmarkEnd w:id="21"/>
    <w:p>
      <w:pPr>
        <w:spacing w:after="0"/>
        <w:ind w:left="0"/>
        <w:jc w:val="both"/>
      </w:pPr>
      <w:r>
        <w:rPr>
          <w:rFonts w:ascii="Times New Roman"/>
          <w:b w:val="false"/>
          <w:i w:val="false"/>
          <w:color w:val="000000"/>
          <w:sz w:val="28"/>
        </w:rPr>
        <w:t>
      Мемлекеттік қызмет алдын ала жазылусыз және жеделдетілген қызмет көрсетусіз кезек күту тәртібімен көрсетіледі.</w:t>
      </w:r>
    </w:p>
    <w:bookmarkStart w:name="z25" w:id="22"/>
    <w:p>
      <w:pPr>
        <w:spacing w:after="0"/>
        <w:ind w:left="0"/>
        <w:jc w:val="both"/>
      </w:pPr>
      <w:r>
        <w:rPr>
          <w:rFonts w:ascii="Times New Roman"/>
          <w:b w:val="false"/>
          <w:i w:val="false"/>
          <w:color w:val="000000"/>
          <w:sz w:val="28"/>
        </w:rPr>
        <w:t xml:space="preserve">
      9. Мемлекеттік қызметті көрсету үшін көрсетілетін қызметті алушы (не сенімхат бойынша оның өкілі) көрсетілетін қызметті берушіге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белгіленген нысан бойынша агроөнеркәсіптік кешен саласындағы дайындаушы ұйымдарды аккредиттеуге өтінім (бұдан әрі - өтінім) ұсынуы қажет.</w:t>
      </w:r>
    </w:p>
    <w:bookmarkEnd w:id="22"/>
    <w:p>
      <w:pPr>
        <w:spacing w:after="0"/>
        <w:ind w:left="0"/>
        <w:jc w:val="both"/>
      </w:pPr>
      <w:r>
        <w:rPr>
          <w:rFonts w:ascii="Times New Roman"/>
          <w:b w:val="false"/>
          <w:i w:val="false"/>
          <w:color w:val="000000"/>
          <w:sz w:val="28"/>
        </w:rPr>
        <w:t xml:space="preserve">
      Заңды тұлғаны мемлекеттік тіркеу (қайта тіркеу) туралы мәліметтерді көрсетілетін қызметті беруші "электрондық үкімет" шлюзі арқылы тиісті мемлекеттік ақпараттық жүйелерден алады. </w:t>
      </w:r>
    </w:p>
    <w:p>
      <w:pPr>
        <w:spacing w:after="0"/>
        <w:ind w:left="0"/>
        <w:jc w:val="both"/>
      </w:pPr>
      <w:r>
        <w:rPr>
          <w:rFonts w:ascii="Times New Roman"/>
          <w:b w:val="false"/>
          <w:i w:val="false"/>
          <w:color w:val="000000"/>
          <w:sz w:val="28"/>
        </w:rPr>
        <w:t xml:space="preserve">
      Егер Қазақстан Республикасының заңдарында өзгеше көзделмесе, Мемлекеттік корпорация жұмыскері өтінімді қабылдағанда мемлекеттік қызметтерді көрсету кезінде ақпараттық жүйелерде қамтылған, заңмен қорғалатын құпияны құрайтын мәліметтерді пайдалануға көрсетілетін қызметті алушының жазбаша келісімін алады. </w:t>
      </w:r>
    </w:p>
    <w:p>
      <w:pPr>
        <w:spacing w:after="0"/>
        <w:ind w:left="0"/>
        <w:jc w:val="both"/>
      </w:pPr>
      <w:r>
        <w:rPr>
          <w:rFonts w:ascii="Times New Roman"/>
          <w:b w:val="false"/>
          <w:i w:val="false"/>
          <w:color w:val="000000"/>
          <w:sz w:val="28"/>
        </w:rPr>
        <w:t xml:space="preserve">
      Көрсетілетін қызметті алушы белгіленген нысанда өтінім берген кезде өтінімді қабылдау туралы қолхат өтінімнің Мемлекеттік корпорацияда қабылданғанын растайды. </w:t>
      </w:r>
    </w:p>
    <w:p>
      <w:pPr>
        <w:spacing w:after="0"/>
        <w:ind w:left="0"/>
        <w:jc w:val="both"/>
      </w:pPr>
      <w:r>
        <w:rPr>
          <w:rFonts w:ascii="Times New Roman"/>
          <w:b w:val="false"/>
          <w:i w:val="false"/>
          <w:color w:val="000000"/>
          <w:sz w:val="28"/>
        </w:rPr>
        <w:t xml:space="preserve">
      Көрсетілетін қызметті алушы белгіленген нысанға сәйкес келмейтін өтінімді берген жағдайда Мемлекеттік корпорацияның жұмыскері өтінімді қабылдаудан бас тартады және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өтінімдерді қабылдаудан бас тарту туралы колхат береді. </w:t>
      </w:r>
    </w:p>
    <w:bookmarkStart w:name="z26" w:id="23"/>
    <w:p>
      <w:pPr>
        <w:spacing w:after="0"/>
        <w:ind w:left="0"/>
        <w:jc w:val="left"/>
      </w:pPr>
      <w:r>
        <w:rPr>
          <w:rFonts w:ascii="Times New Roman"/>
          <w:b/>
          <w:i w:val="false"/>
          <w:color w:val="000000"/>
        </w:rPr>
        <w:t xml:space="preserve"> 3-тарау. Орталық мемлекеттік органдардың, облыстардың, республикалық маңызы бар қалалардың, астананың жергілікті атқарушы органдарының, сондай-ақ көрсетілетін қызметті берушілердің және (немесе) олардың лауазымды адамдарының, Мемлекеттік корпорацияның және (немесе) оның жұмыскерлерінің мемлекеттік қызметтер көрсету мәселелері бойынша шешімдеріне, әрекеттеріне (әрекетсіздігіне) шағымдану тәртібі</w:t>
      </w:r>
    </w:p>
    <w:bookmarkEnd w:id="23"/>
    <w:bookmarkStart w:name="z27" w:id="24"/>
    <w:p>
      <w:pPr>
        <w:spacing w:after="0"/>
        <w:ind w:left="0"/>
        <w:jc w:val="both"/>
      </w:pPr>
      <w:r>
        <w:rPr>
          <w:rFonts w:ascii="Times New Roman"/>
          <w:b w:val="false"/>
          <w:i w:val="false"/>
          <w:color w:val="000000"/>
          <w:sz w:val="28"/>
        </w:rPr>
        <w:t xml:space="preserve">
      10. Көрсетілетін қызметті берушінің және (немесе) оның лауазымды адамдарының мемлекеттік қызметтер көрсету мәселелері бойынша шешімдеріне, әрекеттеріне (әрекетсіздігіне) шағымдану: шағым осы мемлекеттік көрсетілетін қызмет стандартының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мекенжайлар бойынша көрсетілетін қызметті беруші басшысының атына беріледі.</w:t>
      </w:r>
    </w:p>
    <w:bookmarkEnd w:id="24"/>
    <w:p>
      <w:pPr>
        <w:spacing w:after="0"/>
        <w:ind w:left="0"/>
        <w:jc w:val="both"/>
      </w:pPr>
      <w:r>
        <w:rPr>
          <w:rFonts w:ascii="Times New Roman"/>
          <w:b w:val="false"/>
          <w:i w:val="false"/>
          <w:color w:val="000000"/>
          <w:sz w:val="28"/>
        </w:rPr>
        <w:t>
      Шағым жазбаша нысанда почтамен, "электрондық үкімет" веб-порталы арқылы не көрсетілетін қызметті берушінің кеңсесі арқылы қолма-қол беріледі.</w:t>
      </w:r>
    </w:p>
    <w:p>
      <w:pPr>
        <w:spacing w:after="0"/>
        <w:ind w:left="0"/>
        <w:jc w:val="both"/>
      </w:pPr>
      <w:r>
        <w:rPr>
          <w:rFonts w:ascii="Times New Roman"/>
          <w:b w:val="false"/>
          <w:i w:val="false"/>
          <w:color w:val="000000"/>
          <w:sz w:val="28"/>
        </w:rPr>
        <w:t xml:space="preserve">
      Мемлекеттік корпорация жұмыскерінің әрекетіне (әрекетсіздігіне) шағым осы мемлекеттік көрсетілетін қызмет стандартының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мекенжайлар мен телефондар бойынша Мемлекеттік корпорация басшысының атына жіберіледі.</w:t>
      </w:r>
    </w:p>
    <w:p>
      <w:pPr>
        <w:spacing w:after="0"/>
        <w:ind w:left="0"/>
        <w:jc w:val="both"/>
      </w:pPr>
      <w:r>
        <w:rPr>
          <w:rFonts w:ascii="Times New Roman"/>
          <w:b w:val="false"/>
          <w:i w:val="false"/>
          <w:color w:val="000000"/>
          <w:sz w:val="28"/>
        </w:rPr>
        <w:t>
      Көрсетілетін қызметті берушінің және (немесе) Мемлекеттік корпорацияның шағымды қабылдағанын шағымды қабылдаған адамның аты-жөні мен тегі, берілген шағымға жауап алу мерзімі мен орны көрсетіле отырып, оның тіркелуі (мөртабан, кіріс нөмірі және күні) растайды.</w:t>
      </w:r>
    </w:p>
    <w:p>
      <w:pPr>
        <w:spacing w:after="0"/>
        <w:ind w:left="0"/>
        <w:jc w:val="both"/>
      </w:pPr>
      <w:r>
        <w:rPr>
          <w:rFonts w:ascii="Times New Roman"/>
          <w:b w:val="false"/>
          <w:i w:val="false"/>
          <w:color w:val="000000"/>
          <w:sz w:val="28"/>
        </w:rPr>
        <w:t>
      Көрсетілетін қызметті берушінің және (немесе) Мемлекеттік корпорацияның атына келіп түскен көрсетілетін қызметті алушының шағымы тіркелген күнінен бастап бес жұмыс күні ішінде қаралуы тиіс. Шағымды қарау нәтижелері туралы уәжді жауап көрсетілетін қызметті алушыға почта, "электрондық үкімет" веб-порталы арқылы жіберіледі не көрсетілетін қызметті берушінің және (немесе) Мемлекеттік корпорацияның кеңсесінде қолма-қол беріледі.</w:t>
      </w:r>
    </w:p>
    <w:p>
      <w:pPr>
        <w:spacing w:after="0"/>
        <w:ind w:left="0"/>
        <w:jc w:val="both"/>
      </w:pPr>
      <w:r>
        <w:rPr>
          <w:rFonts w:ascii="Times New Roman"/>
          <w:b w:val="false"/>
          <w:i w:val="false"/>
          <w:color w:val="000000"/>
          <w:sz w:val="28"/>
        </w:rPr>
        <w:t>
      Мемлекеттік қызметті көрсету нәтижелерімен келіспеген жағдайда, көрсетілетін қызметті алушы мемлекеттік қызметтер көрсетудің сапасын бағалау және бақылау жөніндегі уәкілетті органға шағыммен жүгінеді.</w:t>
      </w:r>
    </w:p>
    <w:p>
      <w:pPr>
        <w:spacing w:after="0"/>
        <w:ind w:left="0"/>
        <w:jc w:val="both"/>
      </w:pPr>
      <w:r>
        <w:rPr>
          <w:rFonts w:ascii="Times New Roman"/>
          <w:b w:val="false"/>
          <w:i w:val="false"/>
          <w:color w:val="000000"/>
          <w:sz w:val="28"/>
        </w:rPr>
        <w:t>
      Мемлекеттік қызметтер көрсетудің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қаралуы тиіс.</w:t>
      </w:r>
    </w:p>
    <w:p>
      <w:pPr>
        <w:spacing w:after="0"/>
        <w:ind w:left="0"/>
        <w:jc w:val="both"/>
      </w:pPr>
      <w:r>
        <w:rPr>
          <w:rFonts w:ascii="Times New Roman"/>
          <w:b w:val="false"/>
          <w:i w:val="false"/>
          <w:color w:val="000000"/>
          <w:sz w:val="28"/>
        </w:rPr>
        <w:t>
      Шағымда атауы, почталық мекенжайы, шығыс нөмірі және күні көрсетіледі.</w:t>
      </w:r>
    </w:p>
    <w:bookmarkStart w:name="z28" w:id="25"/>
    <w:p>
      <w:pPr>
        <w:spacing w:after="0"/>
        <w:ind w:left="0"/>
        <w:jc w:val="both"/>
      </w:pPr>
      <w:r>
        <w:rPr>
          <w:rFonts w:ascii="Times New Roman"/>
          <w:b w:val="false"/>
          <w:i w:val="false"/>
          <w:color w:val="000000"/>
          <w:sz w:val="28"/>
        </w:rPr>
        <w:t>
      11. Мемлекеттік қызметті көрсету нәтижелерімен келіспеген жағдайларда, көрсетілетін қызметті алушы Қазақстан Республикасының заңнамасында белгіленген тәртіппен сотқа жүгінеді.</w:t>
      </w:r>
    </w:p>
    <w:bookmarkEnd w:id="25"/>
    <w:bookmarkStart w:name="z29" w:id="26"/>
    <w:p>
      <w:pPr>
        <w:spacing w:after="0"/>
        <w:ind w:left="0"/>
        <w:jc w:val="left"/>
      </w:pPr>
      <w:r>
        <w:rPr>
          <w:rFonts w:ascii="Times New Roman"/>
          <w:b/>
          <w:i w:val="false"/>
          <w:color w:val="000000"/>
        </w:rPr>
        <w:t xml:space="preserve"> 4-тарау. Мемлекеттік қызметті көрсетудің, оның ішінде Мемлекеттік корпорация арқылы көрсетудің ерекшеліктері ескеріле отырып қойылатын өзге де талаптар</w:t>
      </w:r>
    </w:p>
    <w:bookmarkEnd w:id="26"/>
    <w:bookmarkStart w:name="z30" w:id="27"/>
    <w:p>
      <w:pPr>
        <w:spacing w:after="0"/>
        <w:ind w:left="0"/>
        <w:jc w:val="both"/>
      </w:pPr>
      <w:r>
        <w:rPr>
          <w:rFonts w:ascii="Times New Roman"/>
          <w:b w:val="false"/>
          <w:i w:val="false"/>
          <w:color w:val="000000"/>
          <w:sz w:val="28"/>
        </w:rPr>
        <w:t>
      12. Мемлекеттік қызметті көрсету орындарының мекенжайлары және анықтама қызметтерінің байланыс телефондары көрсетілетін қызметті берушінің және Министрліктің www.moa.kz интернет-ресурсында, сондай-ақ Мемлекеттік корпорацияның www.gov4c.kz интернет-ресурсында орналастырылған.</w:t>
      </w:r>
    </w:p>
    <w:bookmarkEnd w:id="27"/>
    <w:bookmarkStart w:name="z31" w:id="28"/>
    <w:p>
      <w:pPr>
        <w:spacing w:after="0"/>
        <w:ind w:left="0"/>
        <w:jc w:val="both"/>
      </w:pPr>
      <w:r>
        <w:rPr>
          <w:rFonts w:ascii="Times New Roman"/>
          <w:b w:val="false"/>
          <w:i w:val="false"/>
          <w:color w:val="000000"/>
          <w:sz w:val="28"/>
        </w:rPr>
        <w:t>
      13. Мемлекеттік қызметті көрсету үшін күту және қажетті құжаттарды дайындау уақытына қызмет алушылар үшін жағдайлар жасалады (күтуге арналған креслолар, құжаттарды толтыруға арналған орындар қажетті құжаттардың тізбесі және оларды толтыру үлгілері бар стенділермен жарақталады).</w:t>
      </w:r>
    </w:p>
    <w:bookmarkEnd w:id="28"/>
    <w:bookmarkStart w:name="z32" w:id="29"/>
    <w:p>
      <w:pPr>
        <w:spacing w:after="0"/>
        <w:ind w:left="0"/>
        <w:jc w:val="both"/>
      </w:pPr>
      <w:r>
        <w:rPr>
          <w:rFonts w:ascii="Times New Roman"/>
          <w:b w:val="false"/>
          <w:i w:val="false"/>
          <w:color w:val="000000"/>
          <w:sz w:val="28"/>
        </w:rPr>
        <w:t>
      14. Көрсетілетін қызметті алушының мемлекеттік қызметті көрсету тәртібі туралы ақпаратты қашықтықтан қол жеткізу режимінде Мемлекеттік қызметтер көрсету мәселелері бойынша бірыңғай байланыс орталығы арқылы алуға мүмкіндігі бар.</w:t>
      </w:r>
    </w:p>
    <w:bookmarkEnd w:id="29"/>
    <w:bookmarkStart w:name="z33" w:id="30"/>
    <w:p>
      <w:pPr>
        <w:spacing w:after="0"/>
        <w:ind w:left="0"/>
        <w:jc w:val="both"/>
      </w:pPr>
      <w:r>
        <w:rPr>
          <w:rFonts w:ascii="Times New Roman"/>
          <w:b w:val="false"/>
          <w:i w:val="false"/>
          <w:color w:val="000000"/>
          <w:sz w:val="28"/>
        </w:rPr>
        <w:t>
      15. Мемлекеттік қызметті көрсету тәртібі туралы ақпаратты Бірыңғай байланыс орталығының 1414 телефоны арқылы алуға болады.</w:t>
      </w:r>
    </w:p>
    <w:bookmarkEnd w:id="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"Агроөнеркәсіптік кешен</w:t>
            </w:r>
            <w:r>
              <w:br/>
            </w:r>
            <w:r>
              <w:rPr>
                <w:rFonts w:ascii="Times New Roman"/>
                <w:b w:val="false"/>
                <w:i w:val="false"/>
                <w:color w:val="000000"/>
                <w:sz w:val="20"/>
              </w:rPr>
              <w:t>саласындағы дайындаушы</w:t>
            </w:r>
            <w:r>
              <w:br/>
            </w:r>
            <w:r>
              <w:rPr>
                <w:rFonts w:ascii="Times New Roman"/>
                <w:b w:val="false"/>
                <w:i w:val="false"/>
                <w:color w:val="000000"/>
                <w:sz w:val="20"/>
              </w:rPr>
              <w:t>ұйымдарды аккредиттеу"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5" w:id="31"/>
    <w:p>
      <w:pPr>
        <w:spacing w:after="0"/>
        <w:ind w:left="0"/>
        <w:jc w:val="left"/>
      </w:pPr>
      <w:r>
        <w:rPr>
          <w:rFonts w:ascii="Times New Roman"/>
          <w:b/>
          <w:i w:val="false"/>
          <w:color w:val="000000"/>
        </w:rPr>
        <w:t xml:space="preserve"> Агроөнеркәсіптік кешен саласындағы дайындаушы ұйымдарды аккредиттеуге өтінім</w:t>
      </w:r>
    </w:p>
    <w:bookmarkEnd w:id="31"/>
    <w:p>
      <w:pPr>
        <w:spacing w:after="0"/>
        <w:ind w:left="0"/>
        <w:jc w:val="both"/>
      </w:pPr>
      <w:r>
        <w:rPr>
          <w:rFonts w:ascii="Times New Roman"/>
          <w:b w:val="false"/>
          <w:i w:val="false"/>
          <w:color w:val="000000"/>
          <w:sz w:val="28"/>
        </w:rPr>
        <w:t xml:space="preserve">
      Кімге:__________________________________________________________________ </w:t>
      </w:r>
    </w:p>
    <w:p>
      <w:pPr>
        <w:spacing w:after="0"/>
        <w:ind w:left="0"/>
        <w:jc w:val="both"/>
      </w:pPr>
      <w:r>
        <w:rPr>
          <w:rFonts w:ascii="Times New Roman"/>
          <w:b w:val="false"/>
          <w:i w:val="false"/>
          <w:color w:val="000000"/>
          <w:sz w:val="28"/>
        </w:rPr>
        <w:t xml:space="preserve">
      (Облыстар, республикалық маңызы бар қалалар, астана әкімдіктерінің </w:t>
      </w:r>
    </w:p>
    <w:p>
      <w:pPr>
        <w:spacing w:after="0"/>
        <w:ind w:left="0"/>
        <w:jc w:val="both"/>
      </w:pPr>
      <w:r>
        <w:rPr>
          <w:rFonts w:ascii="Times New Roman"/>
          <w:b w:val="false"/>
          <w:i w:val="false"/>
          <w:color w:val="000000"/>
          <w:sz w:val="28"/>
        </w:rPr>
        <w:t xml:space="preserve">
      ауыл шаруашылығы басқармасының атауы)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(заңды тұлғаның атауы) </w:t>
      </w:r>
    </w:p>
    <w:p>
      <w:pPr>
        <w:spacing w:after="0"/>
        <w:ind w:left="0"/>
        <w:jc w:val="both"/>
      </w:pPr>
      <w:r>
        <w:rPr>
          <w:rFonts w:ascii="Times New Roman"/>
          <w:b w:val="false"/>
          <w:i w:val="false"/>
          <w:color w:val="000000"/>
          <w:sz w:val="28"/>
        </w:rPr>
        <w:t xml:space="preserve">
      _______________________________________ аккредиттеу жүргізуді сұрайды.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(бизнес сәйкестендіру нөмірі, заңды тұлғаны мемлекеттік тіркеу/қайта тіркеу </w:t>
      </w:r>
    </w:p>
    <w:p>
      <w:pPr>
        <w:spacing w:after="0"/>
        <w:ind w:left="0"/>
        <w:jc w:val="both"/>
      </w:pPr>
      <w:r>
        <w:rPr>
          <w:rFonts w:ascii="Times New Roman"/>
          <w:b w:val="false"/>
          <w:i w:val="false"/>
          <w:color w:val="000000"/>
          <w:sz w:val="28"/>
        </w:rPr>
        <w:t xml:space="preserve">
      нөмірі және күні)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(орналасқан жерінің мекенжайы) </w:t>
      </w:r>
    </w:p>
    <w:p>
      <w:pPr>
        <w:spacing w:after="0"/>
        <w:ind w:left="0"/>
        <w:jc w:val="both"/>
      </w:pPr>
      <w:r>
        <w:rPr>
          <w:rFonts w:ascii="Times New Roman"/>
          <w:b w:val="false"/>
          <w:i w:val="false"/>
          <w:color w:val="000000"/>
          <w:sz w:val="28"/>
        </w:rPr>
        <w:t xml:space="preserve">
      Ұйым басшысы___________________________________________________________ </w:t>
      </w:r>
    </w:p>
    <w:p>
      <w:pPr>
        <w:spacing w:after="0"/>
        <w:ind w:left="0"/>
        <w:jc w:val="both"/>
      </w:pPr>
      <w:r>
        <w:rPr>
          <w:rFonts w:ascii="Times New Roman"/>
          <w:b w:val="false"/>
          <w:i w:val="false"/>
          <w:color w:val="000000"/>
          <w:sz w:val="28"/>
        </w:rPr>
        <w:t>
                              (қолы) (аты, әкесінің аты (бар болса), тегі)</w:t>
      </w:r>
    </w:p>
    <w:p>
      <w:pPr>
        <w:spacing w:after="0"/>
        <w:ind w:left="0"/>
        <w:jc w:val="both"/>
      </w:pPr>
      <w:r>
        <w:rPr>
          <w:rFonts w:ascii="Times New Roman"/>
          <w:b w:val="false"/>
          <w:i w:val="false"/>
          <w:color w:val="000000"/>
          <w:sz w:val="28"/>
        </w:rPr>
        <w:t xml:space="preserve">
      мөр орны                                     20 __ жылғы " __ " __________ </w:t>
      </w:r>
    </w:p>
    <w:p>
      <w:pPr>
        <w:spacing w:after="0"/>
        <w:ind w:left="0"/>
        <w:jc w:val="both"/>
      </w:pPr>
      <w:r>
        <w:rPr>
          <w:rFonts w:ascii="Times New Roman"/>
          <w:b w:val="false"/>
          <w:i w:val="false"/>
          <w:color w:val="000000"/>
          <w:sz w:val="28"/>
        </w:rPr>
        <w:t>
      (бар болса)</w:t>
      </w:r>
    </w:p>
    <w:p>
      <w:pPr>
        <w:spacing w:after="0"/>
        <w:ind w:left="0"/>
        <w:jc w:val="both"/>
      </w:pPr>
      <w:r>
        <w:rPr>
          <w:rFonts w:ascii="Times New Roman"/>
          <w:b w:val="false"/>
          <w:i w:val="false"/>
          <w:color w:val="000000"/>
          <w:sz w:val="28"/>
        </w:rPr>
        <w:t xml:space="preserve">
      Ақпараттық жүйелерде қамтылған, заңмен қорғалатын құпияны құрайтын </w:t>
      </w:r>
    </w:p>
    <w:p>
      <w:pPr>
        <w:spacing w:after="0"/>
        <w:ind w:left="0"/>
        <w:jc w:val="both"/>
      </w:pPr>
      <w:r>
        <w:rPr>
          <w:rFonts w:ascii="Times New Roman"/>
          <w:b w:val="false"/>
          <w:i w:val="false"/>
          <w:color w:val="000000"/>
          <w:sz w:val="28"/>
        </w:rPr>
        <w:t xml:space="preserve">
      мәліметтерді пайдалануға келісім беремін. </w:t>
      </w:r>
    </w:p>
    <w:p>
      <w:pPr>
        <w:spacing w:after="0"/>
        <w:ind w:left="0"/>
        <w:jc w:val="both"/>
      </w:pP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Күні 20 __ "____" 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"Агроөнеркәсіптік кешен</w:t>
            </w:r>
            <w:r>
              <w:br/>
            </w:r>
            <w:r>
              <w:rPr>
                <w:rFonts w:ascii="Times New Roman"/>
                <w:b w:val="false"/>
                <w:i w:val="false"/>
                <w:color w:val="000000"/>
                <w:sz w:val="20"/>
              </w:rPr>
              <w:t>саласындағы дайындаушы</w:t>
            </w:r>
            <w:r>
              <w:br/>
            </w:r>
            <w:r>
              <w:rPr>
                <w:rFonts w:ascii="Times New Roman"/>
                <w:b w:val="false"/>
                <w:i w:val="false"/>
                <w:color w:val="000000"/>
                <w:sz w:val="20"/>
              </w:rPr>
              <w:t>ұйымдарды аккредиттеу"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(аты, әкесінің аты (бар болса), </w:t>
            </w:r>
            <w:r>
              <w:br/>
            </w:r>
            <w:r>
              <w:rPr>
                <w:rFonts w:ascii="Times New Roman"/>
                <w:b w:val="false"/>
                <w:i w:val="false"/>
                <w:color w:val="000000"/>
                <w:sz w:val="20"/>
              </w:rPr>
              <w:t xml:space="preserve">тегі не көрсетілетін қызметті </w:t>
            </w:r>
            <w:r>
              <w:br/>
            </w:r>
            <w:r>
              <w:rPr>
                <w:rFonts w:ascii="Times New Roman"/>
                <w:b w:val="false"/>
                <w:i w:val="false"/>
                <w:color w:val="000000"/>
                <w:sz w:val="20"/>
              </w:rPr>
              <w:t>алушы ұйымының атауы)</w:t>
            </w:r>
            <w:r>
              <w:br/>
            </w: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мекенжайы)</w:t>
            </w:r>
          </w:p>
        </w:tc>
      </w:tr>
    </w:tbl>
    <w:bookmarkStart w:name="z37" w:id="32"/>
    <w:p>
      <w:pPr>
        <w:spacing w:after="0"/>
        <w:ind w:left="0"/>
        <w:jc w:val="left"/>
      </w:pPr>
      <w:r>
        <w:rPr>
          <w:rFonts w:ascii="Times New Roman"/>
          <w:b/>
          <w:i w:val="false"/>
          <w:color w:val="000000"/>
        </w:rPr>
        <w:t xml:space="preserve"> Өтінімді қабылдаудан бас тарту туралы қолхат</w:t>
      </w:r>
    </w:p>
    <w:bookmarkEnd w:id="32"/>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Мемлекеттік корпорация филиалының №__ бөлімі (мекенжайын көрсету) көрсетілетін қызметті алушы белгіленген нысанға сәйкес келмейтін өтінім бергендіктен "Агроөнеркәсіптік кешен саласындағы дайындаушы ұйымдарды аккредиттеу" мемлекеттік қызметін көрсетуге арналған өтінімді қабылдаудан бас тартады.</w:t>
      </w:r>
    </w:p>
    <w:p>
      <w:pPr>
        <w:spacing w:after="0"/>
        <w:ind w:left="0"/>
        <w:jc w:val="both"/>
      </w:pPr>
      <w:r>
        <w:rPr>
          <w:rFonts w:ascii="Times New Roman"/>
          <w:b w:val="false"/>
          <w:i w:val="false"/>
          <w:color w:val="000000"/>
          <w:sz w:val="28"/>
        </w:rPr>
        <w:t>
      Осы қолхат әр тарапқа бір-бірден 2 данада жасалды.</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(көрсетілетін қызметті беруші жұмыскерінің аты, әкесінің аты (бар болса), тегі, қолы)</w:t>
      </w:r>
    </w:p>
    <w:p>
      <w:pPr>
        <w:spacing w:after="0"/>
        <w:ind w:left="0"/>
        <w:jc w:val="both"/>
      </w:pPr>
      <w:r>
        <w:rPr>
          <w:rFonts w:ascii="Times New Roman"/>
          <w:b w:val="false"/>
          <w:i w:val="false"/>
          <w:color w:val="000000"/>
          <w:sz w:val="28"/>
        </w:rPr>
        <w:t>
      Телефон ________________________________________________________________</w:t>
      </w:r>
    </w:p>
    <w:p>
      <w:pPr>
        <w:spacing w:after="0"/>
        <w:ind w:left="0"/>
        <w:jc w:val="both"/>
      </w:pPr>
      <w:r>
        <w:rPr>
          <w:rFonts w:ascii="Times New Roman"/>
          <w:b w:val="false"/>
          <w:i w:val="false"/>
          <w:color w:val="000000"/>
          <w:sz w:val="28"/>
        </w:rPr>
        <w:t>
      Алды: __________________________________________________________________</w:t>
      </w:r>
    </w:p>
    <w:p>
      <w:pPr>
        <w:spacing w:after="0"/>
        <w:ind w:left="0"/>
        <w:jc w:val="both"/>
      </w:pPr>
      <w:r>
        <w:rPr>
          <w:rFonts w:ascii="Times New Roman"/>
          <w:b w:val="false"/>
          <w:i w:val="false"/>
          <w:color w:val="000000"/>
          <w:sz w:val="28"/>
        </w:rPr>
        <w:t>
      (көрсетілетін қызметті алушының аты, әкесінің аты (бар болса), тегі, қолы)</w:t>
      </w:r>
    </w:p>
    <w:p>
      <w:pPr>
        <w:spacing w:after="0"/>
        <w:ind w:left="0"/>
        <w:jc w:val="both"/>
      </w:pPr>
      <w:r>
        <w:rPr>
          <w:rFonts w:ascii="Times New Roman"/>
          <w:b w:val="false"/>
          <w:i w:val="false"/>
          <w:color w:val="000000"/>
          <w:sz w:val="28"/>
        </w:rPr>
        <w:t>
      20 __ жылғы " __ " 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