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869b" w14:textId="ef98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Шыңғырлау ауданы Шыңғырлау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29 желтоқсандағы № 34-1 шешімі. Батыс Қазақстан облысының Әділет департаментінде 2019 жылғы 17 қаңтарда № 5519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Шыңғырлау аудандық мәслихатының 2018 жылғы 24 желтоқсандағы №33-2 "2019-2021 жылдарға арналған аудандық бюджет туралы" (Нормативтік құқықтық актілерді мемлекеттік тіркеу тізілімінде №5478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2019-2021 жылдарға арналған Шыңғырлау ауданының Шыңғырлау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270 219 мың теңге:</w:t>
      </w:r>
    </w:p>
    <w:bookmarkEnd w:id="2"/>
    <w:bookmarkStart w:name="z6" w:id="3"/>
    <w:p>
      <w:pPr>
        <w:spacing w:after="0"/>
        <w:ind w:left="0"/>
        <w:jc w:val="both"/>
      </w:pPr>
      <w:r>
        <w:rPr>
          <w:rFonts w:ascii="Times New Roman"/>
          <w:b w:val="false"/>
          <w:i w:val="false"/>
          <w:color w:val="000000"/>
          <w:sz w:val="28"/>
        </w:rPr>
        <w:t>
      салықтық түсімдер – 23 400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5"/>
    <w:bookmarkStart w:name="z9" w:id="6"/>
    <w:p>
      <w:pPr>
        <w:spacing w:after="0"/>
        <w:ind w:left="0"/>
        <w:jc w:val="both"/>
      </w:pPr>
      <w:r>
        <w:rPr>
          <w:rFonts w:ascii="Times New Roman"/>
          <w:b w:val="false"/>
          <w:i w:val="false"/>
          <w:color w:val="000000"/>
          <w:sz w:val="28"/>
        </w:rPr>
        <w:t>
      трансферттер түсімі – 246 819 мың теңге;</w:t>
      </w:r>
    </w:p>
    <w:bookmarkEnd w:id="6"/>
    <w:bookmarkStart w:name="z10" w:id="7"/>
    <w:p>
      <w:pPr>
        <w:spacing w:after="0"/>
        <w:ind w:left="0"/>
        <w:jc w:val="both"/>
      </w:pPr>
      <w:r>
        <w:rPr>
          <w:rFonts w:ascii="Times New Roman"/>
          <w:b w:val="false"/>
          <w:i w:val="false"/>
          <w:color w:val="000000"/>
          <w:sz w:val="28"/>
        </w:rPr>
        <w:t>
      2) шығындар – 270 977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-758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758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758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21.10.2019 </w:t>
      </w:r>
      <w:r>
        <w:rPr>
          <w:rFonts w:ascii="Times New Roman"/>
          <w:b w:val="false"/>
          <w:i w:val="false"/>
          <w:color w:val="000000"/>
          <w:sz w:val="28"/>
        </w:rPr>
        <w:t>№ 46-1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Шыңғырлау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қаперге және басшылыққа алынсын. </w:t>
      </w:r>
    </w:p>
    <w:bookmarkEnd w:id="20"/>
    <w:bookmarkStart w:name="z24" w:id="21"/>
    <w:p>
      <w:pPr>
        <w:spacing w:after="0"/>
        <w:ind w:left="0"/>
        <w:jc w:val="both"/>
      </w:pPr>
      <w:r>
        <w:rPr>
          <w:rFonts w:ascii="Times New Roman"/>
          <w:b w:val="false"/>
          <w:i w:val="false"/>
          <w:color w:val="000000"/>
          <w:sz w:val="28"/>
        </w:rPr>
        <w:t>
      4. Шыңғырлау ауданының Шыңғырлау ауылдық округі бюджетінде 2019 жылға арналған республикалық бюджеттен берілетін нысаналы трансферттердің жалпы сомасы 43 511 мың теңге ескерілсін:</w:t>
      </w:r>
    </w:p>
    <w:bookmarkEnd w:id="21"/>
    <w:bookmarkStart w:name="z25"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41 739 мың теңге;</w:t>
      </w:r>
    </w:p>
    <w:bookmarkEnd w:id="22"/>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1 772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11.06.2019 </w:t>
      </w:r>
      <w:r>
        <w:rPr>
          <w:rFonts w:ascii="Times New Roman"/>
          <w:b w:val="false"/>
          <w:i w:val="false"/>
          <w:color w:val="000000"/>
          <w:sz w:val="28"/>
        </w:rPr>
        <w:t>№ 42-1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5. Шыңғырлау ауданының Шыңғырлау ауылдық округі бюджеттінде 2019 жылға арналған облыстық бюджеттен берілетін нысаналы трансферттердің жалпы сомасы 0 теңге ескерілсін:</w:t>
      </w:r>
    </w:p>
    <w:bookmarkEnd w:id="23"/>
    <w:bookmarkStart w:name="z27" w:id="24"/>
    <w:p>
      <w:pPr>
        <w:spacing w:after="0"/>
        <w:ind w:left="0"/>
        <w:jc w:val="both"/>
      </w:pPr>
      <w:r>
        <w:rPr>
          <w:rFonts w:ascii="Times New Roman"/>
          <w:b w:val="false"/>
          <w:i w:val="false"/>
          <w:color w:val="000000"/>
          <w:sz w:val="28"/>
        </w:rPr>
        <w:t>
      факторлық-балдық шәкілге негізделген әкімшілік мемлекеттік қызметшілерге еңбекақы төлеудің жаңа жүйесін енгізу үшін – 0 теңге.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Шыңғырлау аудандық мәслихатының 02.04.2019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Шыңғырлау ауданының Шыңғырлау ауылдық округі бюджетінде 2019 жылға арналған аудандық бюджеттен берілетін нысаналы трансферттердің жалпы сомасы 22 234 мың теңге ескерілсін:</w:t>
      </w:r>
    </w:p>
    <w:p>
      <w:pPr>
        <w:spacing w:after="0"/>
        <w:ind w:left="0"/>
        <w:jc w:val="both"/>
      </w:pPr>
      <w:r>
        <w:rPr>
          <w:rFonts w:ascii="Times New Roman"/>
          <w:b w:val="false"/>
          <w:i w:val="false"/>
          <w:color w:val="000000"/>
          <w:sz w:val="28"/>
        </w:rPr>
        <w:t>
      аудандық маңызы бар қала, ауыл, кент, ауылдық округ әкімінің қызметін қамтамасыз ету жөніндегі қызметтерге – 6 634 мың теңге;</w:t>
      </w:r>
    </w:p>
    <w:p>
      <w:pPr>
        <w:spacing w:after="0"/>
        <w:ind w:left="0"/>
        <w:jc w:val="both"/>
      </w:pPr>
      <w:r>
        <w:rPr>
          <w:rFonts w:ascii="Times New Roman"/>
          <w:b w:val="false"/>
          <w:i w:val="false"/>
          <w:color w:val="000000"/>
          <w:sz w:val="28"/>
        </w:rPr>
        <w:t>
      мектепке дейінгі тәрбиелеу және оқыту және мектепке дейінгі тәрбиелеу және оқыту ұйымдарында медициналық қызмет көрсетуді ұйымдастыру – 1 627 мың теңге;</w:t>
      </w:r>
    </w:p>
    <w:p>
      <w:pPr>
        <w:spacing w:after="0"/>
        <w:ind w:left="0"/>
        <w:jc w:val="both"/>
      </w:pPr>
      <w:r>
        <w:rPr>
          <w:rFonts w:ascii="Times New Roman"/>
          <w:b w:val="false"/>
          <w:i w:val="false"/>
          <w:color w:val="000000"/>
          <w:sz w:val="28"/>
        </w:rPr>
        <w:t>
      ауылдық жерлерде оқушыларды жақын жердегі мектепке дейін тегін алып баруды және одан алып қайтуды ұйымдастыру – 2 000 мың теңге;</w:t>
      </w:r>
    </w:p>
    <w:p>
      <w:pPr>
        <w:spacing w:after="0"/>
        <w:ind w:left="0"/>
        <w:jc w:val="both"/>
      </w:pPr>
      <w:r>
        <w:rPr>
          <w:rFonts w:ascii="Times New Roman"/>
          <w:b w:val="false"/>
          <w:i w:val="false"/>
          <w:color w:val="000000"/>
          <w:sz w:val="28"/>
        </w:rPr>
        <w:t>
      елді мекендердегі көшелерді жарықтандыруға – 800 мың теңге;</w:t>
      </w:r>
    </w:p>
    <w:p>
      <w:pPr>
        <w:spacing w:after="0"/>
        <w:ind w:left="0"/>
        <w:jc w:val="both"/>
      </w:pPr>
      <w:r>
        <w:rPr>
          <w:rFonts w:ascii="Times New Roman"/>
          <w:b w:val="false"/>
          <w:i w:val="false"/>
          <w:color w:val="000000"/>
          <w:sz w:val="28"/>
        </w:rPr>
        <w:t>
      елді мекендерді абаттандыру мен көгалдандыруға – 7 560 мың теңге;</w:t>
      </w:r>
    </w:p>
    <w:p>
      <w:pPr>
        <w:spacing w:after="0"/>
        <w:ind w:left="0"/>
        <w:jc w:val="both"/>
      </w:pPr>
      <w:r>
        <w:rPr>
          <w:rFonts w:ascii="Times New Roman"/>
          <w:b w:val="false"/>
          <w:i w:val="false"/>
          <w:color w:val="000000"/>
          <w:sz w:val="28"/>
        </w:rPr>
        <w:t>
      аудандық маңызы бар қалаларда, ауылдарда, кенттерде, ауылдық округтерде автомобиль жолдарын күрделі және орташа жөндеу – 3 133 мың теңге;</w:t>
      </w:r>
    </w:p>
    <w:p>
      <w:pPr>
        <w:spacing w:after="0"/>
        <w:ind w:left="0"/>
        <w:jc w:val="both"/>
      </w:pPr>
      <w:r>
        <w:rPr>
          <w:rFonts w:ascii="Times New Roman"/>
          <w:b w:val="false"/>
          <w:i w:val="false"/>
          <w:color w:val="000000"/>
          <w:sz w:val="28"/>
        </w:rPr>
        <w:t>
      елді мекендердің санитариясын қамтамасыз етуге – 480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Батыс Қазақстан облысы Шыңғырлау аудандық мәслихатының 11.06.2019 </w:t>
      </w:r>
      <w:r>
        <w:rPr>
          <w:rFonts w:ascii="Times New Roman"/>
          <w:b w:val="false"/>
          <w:i w:val="false"/>
          <w:color w:val="000000"/>
          <w:sz w:val="28"/>
        </w:rPr>
        <w:t>№ 42-1</w:t>
      </w:r>
      <w:r>
        <w:rPr>
          <w:rFonts w:ascii="Times New Roman"/>
          <w:b w:val="false"/>
          <w:i w:val="false"/>
          <w:color w:val="ff0000"/>
          <w:sz w:val="28"/>
        </w:rPr>
        <w:t xml:space="preserve"> шешімімен (01.01.2019 бастап қолданысқа енгізіледі); өзгерістер енгізілді – Батыс Қазақстан облысы Шыңғырлау аудандық мәслихатының 21.10.2019 </w:t>
      </w:r>
      <w:r>
        <w:rPr>
          <w:rFonts w:ascii="Times New Roman"/>
          <w:b w:val="false"/>
          <w:i w:val="false"/>
          <w:color w:val="000000"/>
          <w:sz w:val="28"/>
        </w:rPr>
        <w:t>№ 46-1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6. Шыңғырлау ауылдық округінің бюджетіне 2019 жылға арналған аудандық бюджеттен берілетін субвенциясы жалпы сомасы 181 074 мың теңге көлемінде белгіленсін.</w:t>
      </w:r>
    </w:p>
    <w:bookmarkEnd w:id="25"/>
    <w:bookmarkStart w:name="z29" w:id="26"/>
    <w:p>
      <w:pPr>
        <w:spacing w:after="0"/>
        <w:ind w:left="0"/>
        <w:jc w:val="both"/>
      </w:pPr>
      <w:r>
        <w:rPr>
          <w:rFonts w:ascii="Times New Roman"/>
          <w:b w:val="false"/>
          <w:i w:val="false"/>
          <w:color w:val="000000"/>
          <w:sz w:val="28"/>
        </w:rPr>
        <w:t>
      7.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көзделсін.</w:t>
      </w:r>
    </w:p>
    <w:bookmarkEnd w:id="26"/>
    <w:bookmarkStart w:name="z30" w:id="27"/>
    <w:p>
      <w:pPr>
        <w:spacing w:after="0"/>
        <w:ind w:left="0"/>
        <w:jc w:val="both"/>
      </w:pPr>
      <w:r>
        <w:rPr>
          <w:rFonts w:ascii="Times New Roman"/>
          <w:b w:val="false"/>
          <w:i w:val="false"/>
          <w:color w:val="000000"/>
          <w:sz w:val="28"/>
        </w:rPr>
        <w:t>
      8.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27"/>
    <w:bookmarkStart w:name="z31" w:id="28"/>
    <w:p>
      <w:pPr>
        <w:spacing w:after="0"/>
        <w:ind w:left="0"/>
        <w:jc w:val="both"/>
      </w:pPr>
      <w:r>
        <w:rPr>
          <w:rFonts w:ascii="Times New Roman"/>
          <w:b w:val="false"/>
          <w:i w:val="false"/>
          <w:color w:val="000000"/>
          <w:sz w:val="28"/>
        </w:rPr>
        <w:t>
      9. Осы шешім 2019 жылдың 1 қаңтарынан бастап қолданысқа еңгізіледі.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29 желтоқсандағы №34-1 </w:t>
            </w:r>
            <w:r>
              <w:br/>
            </w:r>
            <w:r>
              <w:rPr>
                <w:rFonts w:ascii="Times New Roman"/>
                <w:b w:val="false"/>
                <w:i w:val="false"/>
                <w:color w:val="000000"/>
                <w:sz w:val="20"/>
              </w:rPr>
              <w:t>шешіміне 1- қосымша</w:t>
            </w:r>
          </w:p>
        </w:tc>
      </w:tr>
    </w:tbl>
    <w:bookmarkStart w:name="z35" w:id="29"/>
    <w:p>
      <w:pPr>
        <w:spacing w:after="0"/>
        <w:ind w:left="0"/>
        <w:jc w:val="left"/>
      </w:pPr>
      <w:r>
        <w:rPr>
          <w:rFonts w:ascii="Times New Roman"/>
          <w:b/>
          <w:i w:val="false"/>
          <w:color w:val="000000"/>
        </w:rPr>
        <w:t xml:space="preserve"> 2019 жылға арналған Шыңғырлау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21.10.2019 </w:t>
      </w:r>
      <w:r>
        <w:rPr>
          <w:rFonts w:ascii="Times New Roman"/>
          <w:b w:val="false"/>
          <w:i w:val="false"/>
          <w:color w:val="ff0000"/>
          <w:sz w:val="28"/>
        </w:rPr>
        <w:t>№ 46-1</w:t>
      </w:r>
      <w:r>
        <w:rPr>
          <w:rFonts w:ascii="Times New Roman"/>
          <w:b w:val="false"/>
          <w:i w:val="false"/>
          <w:color w:val="ff0000"/>
          <w:sz w:val="28"/>
        </w:rPr>
        <w:t xml:space="preserve"> шешімімен (01.01.2019 бастап қолданысқа енгізіледі).</w:t>
      </w:r>
    </w:p>
    <w:bookmarkStart w:name="z36"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270 219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246 819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246 819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651"/>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1016"/>
        <w:gridCol w:w="1578"/>
        <w:gridCol w:w="3747"/>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№34-1</w:t>
            </w:r>
            <w:r>
              <w:br/>
            </w:r>
            <w:r>
              <w:rPr>
                <w:rFonts w:ascii="Times New Roman"/>
                <w:b w:val="false"/>
                <w:i w:val="false"/>
                <w:color w:val="000000"/>
                <w:sz w:val="20"/>
              </w:rPr>
              <w:t>шешіміне 2- қосымша</w:t>
            </w:r>
          </w:p>
        </w:tc>
      </w:tr>
    </w:tbl>
    <w:bookmarkStart w:name="z38" w:id="31"/>
    <w:p>
      <w:pPr>
        <w:spacing w:after="0"/>
        <w:ind w:left="0"/>
        <w:jc w:val="left"/>
      </w:pPr>
      <w:r>
        <w:rPr>
          <w:rFonts w:ascii="Times New Roman"/>
          <w:b/>
          <w:i w:val="false"/>
          <w:color w:val="000000"/>
        </w:rPr>
        <w:t xml:space="preserve"> 2020 жылға арналған Шыңғырлау ауылдық округінің бюджеті</w:t>
      </w:r>
    </w:p>
    <w:bookmarkEnd w:id="31"/>
    <w:bookmarkStart w:name="z39" w:id="32"/>
    <w:p>
      <w:pPr>
        <w:spacing w:after="0"/>
        <w:ind w:left="0"/>
        <w:jc w:val="both"/>
      </w:pPr>
      <w:r>
        <w:rPr>
          <w:rFonts w:ascii="Times New Roman"/>
          <w:b w:val="false"/>
          <w:i w:val="false"/>
          <w:color w:val="000000"/>
          <w:sz w:val="28"/>
        </w:rPr>
        <w:t>
      мың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371 701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333 580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333 580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651"/>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97"/>
        <w:gridCol w:w="1158"/>
        <w:gridCol w:w="1798"/>
        <w:gridCol w:w="4269"/>
        <w:gridCol w:w="1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№34-1</w:t>
            </w:r>
            <w:r>
              <w:br/>
            </w:r>
            <w:r>
              <w:rPr>
                <w:rFonts w:ascii="Times New Roman"/>
                <w:b w:val="false"/>
                <w:i w:val="false"/>
                <w:color w:val="000000"/>
                <w:sz w:val="20"/>
              </w:rPr>
              <w:t>шешіміне 3- қосымша</w:t>
            </w:r>
          </w:p>
        </w:tc>
      </w:tr>
    </w:tbl>
    <w:bookmarkStart w:name="z41" w:id="33"/>
    <w:p>
      <w:pPr>
        <w:spacing w:after="0"/>
        <w:ind w:left="0"/>
        <w:jc w:val="left"/>
      </w:pPr>
      <w:r>
        <w:rPr>
          <w:rFonts w:ascii="Times New Roman"/>
          <w:b/>
          <w:i w:val="false"/>
          <w:color w:val="000000"/>
        </w:rPr>
        <w:t xml:space="preserve"> 2021 жылға арналған Шыңғырлау ауылдық округінің бюджеті</w:t>
      </w:r>
    </w:p>
    <w:bookmarkEnd w:id="33"/>
    <w:bookmarkStart w:name="z42" w:id="34"/>
    <w:p>
      <w:pPr>
        <w:spacing w:after="0"/>
        <w:ind w:left="0"/>
        <w:jc w:val="both"/>
      </w:pP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375 286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651"/>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97"/>
        <w:gridCol w:w="1158"/>
        <w:gridCol w:w="1798"/>
        <w:gridCol w:w="4269"/>
        <w:gridCol w:w="1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