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37f1" w14:textId="f333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2017 жылғы 20 желтоқсандағы № 17-2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13 желтоқсандағы № 33-1 шешімі. Батыс Қазақстан облысының Әділет департаментінде 2018 жылғы 26 желтоқсанда № 5465 болып тіркелді. Күші жойылды - Батыс Қазақстан облысы Шыңғырлау аудандық мәслихатының 2019 жылғы 13 наурыздағы № 37-2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Шыңғырлау аудандық мәслихатының 13.03.2019 </w:t>
      </w:r>
      <w:r>
        <w:rPr>
          <w:rFonts w:ascii="Times New Roman"/>
          <w:b w:val="false"/>
          <w:i w:val="false"/>
          <w:color w:val="ff0000"/>
          <w:sz w:val="28"/>
        </w:rPr>
        <w:t>№ 37-2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Шыңғырлау аудандық мәслихатының 2017 жылғы 20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№5015 тіркелген, 2018 жылғы 10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4 014 715 мың теңге: </w:t>
      </w:r>
    </w:p>
    <w:bookmarkEnd w:id="3"/>
    <w:bookmarkStart w:name="z8" w:id="4"/>
    <w:p>
      <w:pPr>
        <w:spacing w:after="0"/>
        <w:ind w:left="0"/>
        <w:jc w:val="both"/>
      </w:pPr>
      <w:r>
        <w:rPr>
          <w:rFonts w:ascii="Times New Roman"/>
          <w:b w:val="false"/>
          <w:i w:val="false"/>
          <w:color w:val="000000"/>
          <w:sz w:val="28"/>
        </w:rPr>
        <w:t>
      салықтық түсімдер – 320 909 мың теңге;</w:t>
      </w:r>
    </w:p>
    <w:bookmarkEnd w:id="4"/>
    <w:bookmarkStart w:name="z9" w:id="5"/>
    <w:p>
      <w:pPr>
        <w:spacing w:after="0"/>
        <w:ind w:left="0"/>
        <w:jc w:val="both"/>
      </w:pPr>
      <w:r>
        <w:rPr>
          <w:rFonts w:ascii="Times New Roman"/>
          <w:b w:val="false"/>
          <w:i w:val="false"/>
          <w:color w:val="000000"/>
          <w:sz w:val="28"/>
        </w:rPr>
        <w:t>
      салықтық емес түсімдер – 14 092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7 380 мың теңге; </w:t>
      </w:r>
    </w:p>
    <w:bookmarkEnd w:id="6"/>
    <w:bookmarkStart w:name="z11" w:id="7"/>
    <w:p>
      <w:pPr>
        <w:spacing w:after="0"/>
        <w:ind w:left="0"/>
        <w:jc w:val="both"/>
      </w:pPr>
      <w:r>
        <w:rPr>
          <w:rFonts w:ascii="Times New Roman"/>
          <w:b w:val="false"/>
          <w:i w:val="false"/>
          <w:color w:val="000000"/>
          <w:sz w:val="28"/>
        </w:rPr>
        <w:t>
      трансферттер түсімі – 3 672 334 мың теңге;</w:t>
      </w:r>
    </w:p>
    <w:bookmarkEnd w:id="7"/>
    <w:bookmarkStart w:name="z12" w:id="8"/>
    <w:p>
      <w:pPr>
        <w:spacing w:after="0"/>
        <w:ind w:left="0"/>
        <w:jc w:val="both"/>
      </w:pPr>
      <w:r>
        <w:rPr>
          <w:rFonts w:ascii="Times New Roman"/>
          <w:b w:val="false"/>
          <w:i w:val="false"/>
          <w:color w:val="000000"/>
          <w:sz w:val="28"/>
        </w:rPr>
        <w:t>
      2) шығындар – 4 074 032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11 227 мың теңге:</w:t>
      </w:r>
    </w:p>
    <w:bookmarkEnd w:id="9"/>
    <w:bookmarkStart w:name="z14" w:id="10"/>
    <w:p>
      <w:pPr>
        <w:spacing w:after="0"/>
        <w:ind w:left="0"/>
        <w:jc w:val="both"/>
      </w:pPr>
      <w:r>
        <w:rPr>
          <w:rFonts w:ascii="Times New Roman"/>
          <w:b w:val="false"/>
          <w:i w:val="false"/>
          <w:color w:val="000000"/>
          <w:sz w:val="28"/>
        </w:rPr>
        <w:t>
      бюджеттік кредиттер – 79 365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68 138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- 70 544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70 544 мың теңге:</w:t>
      </w:r>
    </w:p>
    <w:bookmarkEnd w:id="16"/>
    <w:bookmarkStart w:name="z21" w:id="17"/>
    <w:p>
      <w:pPr>
        <w:spacing w:after="0"/>
        <w:ind w:left="0"/>
        <w:jc w:val="both"/>
      </w:pPr>
      <w:r>
        <w:rPr>
          <w:rFonts w:ascii="Times New Roman"/>
          <w:b w:val="false"/>
          <w:i w:val="false"/>
          <w:color w:val="000000"/>
          <w:sz w:val="28"/>
        </w:rPr>
        <w:t>
      қарыздар түсімі – 79 365 мың теңге;</w:t>
      </w:r>
    </w:p>
    <w:bookmarkEnd w:id="17"/>
    <w:bookmarkStart w:name="z22" w:id="18"/>
    <w:p>
      <w:pPr>
        <w:spacing w:after="0"/>
        <w:ind w:left="0"/>
        <w:jc w:val="both"/>
      </w:pPr>
      <w:r>
        <w:rPr>
          <w:rFonts w:ascii="Times New Roman"/>
          <w:b w:val="false"/>
          <w:i w:val="false"/>
          <w:color w:val="000000"/>
          <w:sz w:val="28"/>
        </w:rPr>
        <w:t>
      қарыздарды өтеу – 33 633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24 812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2018 жылға арналған республикалық бюджеттен берілетін нысаналы трансферттердің және кредиттердің жалпы сомасы 623 518 мың теңге ескерілсін:";</w:t>
      </w:r>
    </w:p>
    <w:bookmarkEnd w:id="21"/>
    <w:bookmarkStart w:name="z27" w:id="22"/>
    <w:p>
      <w:pPr>
        <w:spacing w:after="0"/>
        <w:ind w:left="0"/>
        <w:jc w:val="both"/>
      </w:pPr>
      <w:r>
        <w:rPr>
          <w:rFonts w:ascii="Times New Roman"/>
          <w:b w:val="false"/>
          <w:i w:val="false"/>
          <w:color w:val="000000"/>
          <w:sz w:val="28"/>
        </w:rPr>
        <w:t>
      алтыншы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 төлеуге – 15 409 мың теңге;";</w:t>
      </w:r>
    </w:p>
    <w:bookmarkEnd w:id="23"/>
    <w:bookmarkStart w:name="z29" w:id="24"/>
    <w:p>
      <w:pPr>
        <w:spacing w:after="0"/>
        <w:ind w:left="0"/>
        <w:jc w:val="both"/>
      </w:pPr>
      <w:r>
        <w:rPr>
          <w:rFonts w:ascii="Times New Roman"/>
          <w:b w:val="false"/>
          <w:i w:val="false"/>
          <w:color w:val="000000"/>
          <w:sz w:val="28"/>
        </w:rPr>
        <w:t>
      сегізінші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1 822 мың теңге;";</w:t>
      </w:r>
    </w:p>
    <w:bookmarkEnd w:id="25"/>
    <w:bookmarkStart w:name="z31" w:id="26"/>
    <w:p>
      <w:pPr>
        <w:spacing w:after="0"/>
        <w:ind w:left="0"/>
        <w:jc w:val="both"/>
      </w:pPr>
      <w:r>
        <w:rPr>
          <w:rFonts w:ascii="Times New Roman"/>
          <w:b w:val="false"/>
          <w:i w:val="false"/>
          <w:color w:val="000000"/>
          <w:sz w:val="28"/>
        </w:rPr>
        <w:t>
      тоғызыншы абзац мынадай редакцияда жазылсын:</w:t>
      </w:r>
    </w:p>
    <w:bookmarkEnd w:id="26"/>
    <w:bookmarkStart w:name="z32" w:id="27"/>
    <w:p>
      <w:pPr>
        <w:spacing w:after="0"/>
        <w:ind w:left="0"/>
        <w:jc w:val="both"/>
      </w:pPr>
      <w:r>
        <w:rPr>
          <w:rFonts w:ascii="Times New Roman"/>
          <w:b w:val="false"/>
          <w:i w:val="false"/>
          <w:color w:val="000000"/>
          <w:sz w:val="28"/>
        </w:rPr>
        <w:t>
      "техникалық көмекшi құралдар тiзбесiн кеңейтуге – 963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4"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xml:space="preserve">
      "5. Аудандық бюджетте 2018 жылға арналған облыстық бюджеттен берілетін нысаналы трансферттердің жалпы сомасы 679 639 мың теңге ескерілсін:"; </w:t>
      </w:r>
    </w:p>
    <w:bookmarkEnd w:id="29"/>
    <w:bookmarkStart w:name="z36" w:id="30"/>
    <w:p>
      <w:pPr>
        <w:spacing w:after="0"/>
        <w:ind w:left="0"/>
        <w:jc w:val="both"/>
      </w:pPr>
      <w:r>
        <w:rPr>
          <w:rFonts w:ascii="Times New Roman"/>
          <w:b w:val="false"/>
          <w:i w:val="false"/>
          <w:color w:val="000000"/>
          <w:sz w:val="28"/>
        </w:rPr>
        <w:t>
      төртінші абзац мынадай редакцияда жазылсын:</w:t>
      </w:r>
    </w:p>
    <w:bookmarkEnd w:id="30"/>
    <w:bookmarkStart w:name="z37" w:id="31"/>
    <w:p>
      <w:pPr>
        <w:spacing w:after="0"/>
        <w:ind w:left="0"/>
        <w:jc w:val="both"/>
      </w:pPr>
      <w:r>
        <w:rPr>
          <w:rFonts w:ascii="Times New Roman"/>
          <w:b w:val="false"/>
          <w:i w:val="false"/>
          <w:color w:val="000000"/>
          <w:sz w:val="28"/>
        </w:rPr>
        <w:t>
      "жастар практикасына – 4 586 мың теңге;";</w:t>
      </w:r>
    </w:p>
    <w:bookmarkEnd w:id="31"/>
    <w:bookmarkStart w:name="z38" w:id="32"/>
    <w:p>
      <w:pPr>
        <w:spacing w:after="0"/>
        <w:ind w:left="0"/>
        <w:jc w:val="both"/>
      </w:pPr>
      <w:r>
        <w:rPr>
          <w:rFonts w:ascii="Times New Roman"/>
          <w:b w:val="false"/>
          <w:i w:val="false"/>
          <w:color w:val="000000"/>
          <w:sz w:val="28"/>
        </w:rPr>
        <w:t>
      тоғызыншы абзац мынадай редакцияда жазылсын:</w:t>
      </w:r>
    </w:p>
    <w:bookmarkEnd w:id="32"/>
    <w:bookmarkStart w:name="z39" w:id="33"/>
    <w:p>
      <w:pPr>
        <w:spacing w:after="0"/>
        <w:ind w:left="0"/>
        <w:jc w:val="both"/>
      </w:pPr>
      <w:r>
        <w:rPr>
          <w:rFonts w:ascii="Times New Roman"/>
          <w:b w:val="false"/>
          <w:i w:val="false"/>
          <w:color w:val="000000"/>
          <w:sz w:val="28"/>
        </w:rPr>
        <w:t>
      "аудандық мектептерге жаңартылған білім бағдарламасы бойынша оқушыларды оқыту үшін жиынтықтағы компьютерлер сатып алуға – 4 776 мың теңге;";</w:t>
      </w:r>
    </w:p>
    <w:bookmarkEnd w:id="33"/>
    <w:bookmarkStart w:name="z40" w:id="34"/>
    <w:p>
      <w:pPr>
        <w:spacing w:after="0"/>
        <w:ind w:left="0"/>
        <w:jc w:val="both"/>
      </w:pPr>
      <w:r>
        <w:rPr>
          <w:rFonts w:ascii="Times New Roman"/>
          <w:b w:val="false"/>
          <w:i w:val="false"/>
          <w:color w:val="000000"/>
          <w:sz w:val="28"/>
        </w:rPr>
        <w:t>
      он жетінші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"аудан мектептерінде ақпараттық технологиялық сыныптар ашуға – 2 955 мың теңге;";</w:t>
      </w:r>
    </w:p>
    <w:bookmarkEnd w:id="35"/>
    <w:bookmarkStart w:name="z42" w:id="36"/>
    <w:p>
      <w:pPr>
        <w:spacing w:after="0"/>
        <w:ind w:left="0"/>
        <w:jc w:val="both"/>
      </w:pPr>
      <w:r>
        <w:rPr>
          <w:rFonts w:ascii="Times New Roman"/>
          <w:b w:val="false"/>
          <w:i w:val="false"/>
          <w:color w:val="000000"/>
          <w:sz w:val="28"/>
        </w:rPr>
        <w:t>
      он сегізінші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"Шыңғырлау ауданы Шыңғырлау ауылындағы Лұқпан Қылышев және Абай Құнанбаев көшелері қиылысындағы алаңды абаттандыруға – 75 877 мың теңге;";</w:t>
      </w:r>
    </w:p>
    <w:bookmarkEnd w:id="37"/>
    <w:bookmarkStart w:name="z44" w:id="38"/>
    <w:p>
      <w:pPr>
        <w:spacing w:after="0"/>
        <w:ind w:left="0"/>
        <w:jc w:val="both"/>
      </w:pPr>
      <w:r>
        <w:rPr>
          <w:rFonts w:ascii="Times New Roman"/>
          <w:b w:val="false"/>
          <w:i w:val="false"/>
          <w:color w:val="000000"/>
          <w:sz w:val="28"/>
        </w:rPr>
        <w:t>
      он тоғызыншы абзац мынадай редакцияда жазылсын:</w:t>
      </w:r>
    </w:p>
    <w:bookmarkEnd w:id="38"/>
    <w:bookmarkStart w:name="z45" w:id="39"/>
    <w:p>
      <w:pPr>
        <w:spacing w:after="0"/>
        <w:ind w:left="0"/>
        <w:jc w:val="both"/>
      </w:pPr>
      <w:r>
        <w:rPr>
          <w:rFonts w:ascii="Times New Roman"/>
          <w:b w:val="false"/>
          <w:i w:val="false"/>
          <w:color w:val="000000"/>
          <w:sz w:val="28"/>
        </w:rPr>
        <w:t>
      "Шыңғырлау ауданы Амангелді ауылын сумен жабдықтау жүйесінің құрылысына – 38 415 мың теңге;";</w:t>
      </w:r>
    </w:p>
    <w:bookmarkEnd w:id="39"/>
    <w:bookmarkStart w:name="z46" w:id="40"/>
    <w:p>
      <w:pPr>
        <w:spacing w:after="0"/>
        <w:ind w:left="0"/>
        <w:jc w:val="both"/>
      </w:pPr>
      <w:r>
        <w:rPr>
          <w:rFonts w:ascii="Times New Roman"/>
          <w:b w:val="false"/>
          <w:i w:val="false"/>
          <w:color w:val="000000"/>
          <w:sz w:val="28"/>
        </w:rPr>
        <w:t>
      жиырмасыншы абзац мынадай редакцияда жазылсын:</w:t>
      </w:r>
    </w:p>
    <w:bookmarkEnd w:id="40"/>
    <w:bookmarkStart w:name="z47" w:id="41"/>
    <w:p>
      <w:pPr>
        <w:spacing w:after="0"/>
        <w:ind w:left="0"/>
        <w:jc w:val="both"/>
      </w:pPr>
      <w:r>
        <w:rPr>
          <w:rFonts w:ascii="Times New Roman"/>
          <w:b w:val="false"/>
          <w:i w:val="false"/>
          <w:color w:val="000000"/>
          <w:sz w:val="28"/>
        </w:rPr>
        <w:t>
      ""Шыңғырлау ауданы Шоқтыбай ауылының су құбырының құрылысы" жұмыс жобасы бойынша кешенді мемлекеттік ведомстводан тыс сараптамадан өткізуге – 0 теңге;";</w:t>
      </w:r>
    </w:p>
    <w:bookmarkEnd w:id="41"/>
    <w:bookmarkStart w:name="z48" w:id="42"/>
    <w:p>
      <w:pPr>
        <w:spacing w:after="0"/>
        <w:ind w:left="0"/>
        <w:jc w:val="both"/>
      </w:pPr>
      <w:r>
        <w:rPr>
          <w:rFonts w:ascii="Times New Roman"/>
          <w:b w:val="false"/>
          <w:i w:val="false"/>
          <w:color w:val="000000"/>
          <w:sz w:val="28"/>
        </w:rPr>
        <w:t>
      мынадай мазмұндағы жиырма бірінші, жиырма екінші, жиырма үшінші, жиырма төртінші абзацтармен толықтырылсын:</w:t>
      </w:r>
    </w:p>
    <w:bookmarkEnd w:id="42"/>
    <w:bookmarkStart w:name="z49" w:id="43"/>
    <w:p>
      <w:pPr>
        <w:spacing w:after="0"/>
        <w:ind w:left="0"/>
        <w:jc w:val="both"/>
      </w:pPr>
      <w:r>
        <w:rPr>
          <w:rFonts w:ascii="Times New Roman"/>
          <w:b w:val="false"/>
          <w:i w:val="false"/>
          <w:color w:val="000000"/>
          <w:sz w:val="28"/>
        </w:rPr>
        <w:t>
      "Шыңғырлау ауданы Ащысай ауылының су құбырын салу – 53 952 мың теңге;</w:t>
      </w:r>
    </w:p>
    <w:bookmarkEnd w:id="43"/>
    <w:bookmarkStart w:name="z50" w:id="44"/>
    <w:p>
      <w:pPr>
        <w:spacing w:after="0"/>
        <w:ind w:left="0"/>
        <w:jc w:val="both"/>
      </w:pPr>
      <w:r>
        <w:rPr>
          <w:rFonts w:ascii="Times New Roman"/>
          <w:b w:val="false"/>
          <w:i w:val="false"/>
          <w:color w:val="000000"/>
          <w:sz w:val="28"/>
        </w:rPr>
        <w:t>
      "Шыңғырлау ауданы Шоқтыбай ауылында су құбыры құрылысы" жобалық сметалық құжаттамасын жасақтауға – 6 700 мың теңге;</w:t>
      </w:r>
    </w:p>
    <w:bookmarkEnd w:id="44"/>
    <w:bookmarkStart w:name="z51" w:id="45"/>
    <w:p>
      <w:pPr>
        <w:spacing w:after="0"/>
        <w:ind w:left="0"/>
        <w:jc w:val="both"/>
      </w:pPr>
      <w:r>
        <w:rPr>
          <w:rFonts w:ascii="Times New Roman"/>
          <w:b w:val="false"/>
          <w:i w:val="false"/>
          <w:color w:val="000000"/>
          <w:sz w:val="28"/>
        </w:rPr>
        <w:t>
      "Шыңғырлау ауданы Ардақ ауылының су құбырын қайта жаңарту" жобалық сметалық құжаттамасын жасақтауға – 5 164 мың теңге;</w:t>
      </w:r>
    </w:p>
    <w:bookmarkEnd w:id="45"/>
    <w:bookmarkStart w:name="z52" w:id="46"/>
    <w:p>
      <w:pPr>
        <w:spacing w:after="0"/>
        <w:ind w:left="0"/>
        <w:jc w:val="both"/>
      </w:pPr>
      <w:r>
        <w:rPr>
          <w:rFonts w:ascii="Times New Roman"/>
          <w:b w:val="false"/>
          <w:i w:val="false"/>
          <w:color w:val="000000"/>
          <w:sz w:val="28"/>
        </w:rPr>
        <w:t>
      Шыңғырлау ауданы Шыңғырлау ауылы Лұқпан Қылышев көшесі бойындағы автомобиль жолдарын орташа жөндеуге – 10 000 мың теңге.";</w:t>
      </w:r>
    </w:p>
    <w:bookmarkEnd w:id="46"/>
    <w:bookmarkStart w:name="z53"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4" w:id="48"/>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48"/>
    <w:bookmarkStart w:name="z55" w:id="49"/>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А.Камзаева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33-1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17-2</w:t>
            </w:r>
            <w:r>
              <w:br/>
            </w:r>
            <w:r>
              <w:rPr>
                <w:rFonts w:ascii="Times New Roman"/>
                <w:b w:val="false"/>
                <w:i w:val="false"/>
                <w:color w:val="000000"/>
                <w:sz w:val="20"/>
              </w:rPr>
              <w:t>шешіміне 1- қосымша</w:t>
            </w:r>
          </w:p>
        </w:tc>
      </w:tr>
    </w:tbl>
    <w:bookmarkStart w:name="z60" w:id="50"/>
    <w:p>
      <w:pPr>
        <w:spacing w:after="0"/>
        <w:ind w:left="0"/>
        <w:jc w:val="left"/>
      </w:pPr>
      <w:r>
        <w:rPr>
          <w:rFonts w:ascii="Times New Roman"/>
          <w:b/>
          <w:i w:val="false"/>
          <w:color w:val="000000"/>
        </w:rPr>
        <w:t xml:space="preserve"> 2018 жылға арналған аудандық бюджеті</w:t>
      </w:r>
    </w:p>
    <w:bookmarkEnd w:id="50"/>
    <w:bookmarkStart w:name="z61" w:id="51"/>
    <w:p>
      <w:pPr>
        <w:spacing w:after="0"/>
        <w:ind w:left="0"/>
        <w:jc w:val="both"/>
      </w:pPr>
      <w:r>
        <w:rPr>
          <w:rFonts w:ascii="Times New Roman"/>
          <w:b w:val="false"/>
          <w:i w:val="false"/>
          <w:color w:val="000000"/>
          <w:sz w:val="28"/>
        </w:rPr>
        <w:t>
      мың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4 014 715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3 672 334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3 671 279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4 074 032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күтiп-ұстауға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416"/>
        <w:gridCol w:w="912"/>
        <w:gridCol w:w="1416"/>
        <w:gridCol w:w="3363"/>
        <w:gridCol w:w="37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