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1758" w14:textId="1691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2018 жылғы 30 наурыздағы № 21-5 шешімі. Батыс Қазақстан облысының Әділет департаментінде 2018 жылғы 16 сәуірде № 5156 болып тіркелді.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тіркелген)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"Шыңғырлау аудандық мәслихат аппараты" мемлекеттік мекемесінің"Б"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2017 жылғы 9 наурыздағы №12-2 "Шыңғырлау аудандық мәслихат аппараты" мемлекеттік мекемесінің "Б" корпусы мемлекеттік әкімшілік қызметшілерінің жұмысын бағалау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4765 болып тіркелген, 2017 жылғы 25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(С.Шағиров)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Г.Бисенғалиева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21-5 шешіміне қосымша</w:t>
            </w:r>
          </w:p>
        </w:tc>
      </w:tr>
    </w:tbl>
    <w:bookmarkStart w:name="z10" w:id="5"/>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Шыңғырлау аудандық мәслихатының 08.11.2023 </w:t>
      </w:r>
      <w:r>
        <w:rPr>
          <w:rFonts w:ascii="Times New Roman"/>
          <w:b w:val="false"/>
          <w:i w:val="false"/>
          <w:color w:val="ff0000"/>
          <w:sz w:val="28"/>
        </w:rPr>
        <w:t>№ 11-6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"Шыңғырлау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"Шыңғырлау аудандық мәслихат аппараты" мемлекеттік мекемесінің"Б" корпусы мемлекеттік әкімшілік қызметшілерінің қызметін бағалау тәртібін айқындайды.</w:t>
      </w:r>
    </w:p>
    <w:bookmarkEnd w:id="7"/>
    <w:p>
      <w:pPr>
        <w:spacing w:after="0"/>
        <w:ind w:left="0"/>
        <w:jc w:val="both"/>
      </w:pPr>
      <w:r>
        <w:rPr>
          <w:rFonts w:ascii="Times New Roman"/>
          <w:b w:val="false"/>
          <w:i w:val="false"/>
          <w:color w:val="000000"/>
          <w:sz w:val="28"/>
        </w:rPr>
        <w:t>
      2. Осы Әдістемеде қолданылатын негізгі ұғымдар:</w:t>
      </w:r>
    </w:p>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8"/>
    <w:bookmarkStart w:name="z14" w:id="9"/>
    <w:p>
      <w:pPr>
        <w:spacing w:after="0"/>
        <w:ind w:left="0"/>
        <w:jc w:val="both"/>
      </w:pPr>
      <w:r>
        <w:rPr>
          <w:rFonts w:ascii="Times New Roman"/>
          <w:b w:val="false"/>
          <w:i w:val="false"/>
          <w:color w:val="000000"/>
          <w:sz w:val="28"/>
        </w:rPr>
        <w:t>
      2) тікелей басшы – мемлекеттік қызмет бойынша жоғары тұрғанлауазымға қатысты мемлекеттік қызметші өзінің лауазымдық нұсқаулығына сәйкес тікелей бағынысты адам;</w:t>
      </w:r>
    </w:p>
    <w:bookmarkEnd w:id="9"/>
    <w:bookmarkStart w:name="z15" w:id="10"/>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10"/>
    <w:bookmarkStart w:name="z16" w:id="11"/>
    <w:p>
      <w:pPr>
        <w:spacing w:after="0"/>
        <w:ind w:left="0"/>
        <w:jc w:val="both"/>
      </w:pPr>
      <w:r>
        <w:rPr>
          <w:rFonts w:ascii="Times New Roman"/>
          <w:b w:val="false"/>
          <w:i w:val="false"/>
          <w:color w:val="000000"/>
          <w:sz w:val="28"/>
        </w:rPr>
        <w:t>
      4) Шыңғырлау аудандық мәслихат аппаратының басшысы – Е-2 санатындағы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Шыңғырлау аудандық мәслихат аппаратының басшысын қоспағанда, "Б" корпусының мемлекеттік әкімшілік лауазымын атқаратын адам;</w:t>
      </w:r>
    </w:p>
    <w:bookmarkEnd w:id="12"/>
    <w:bookmarkStart w:name="z18" w:id="13"/>
    <w:p>
      <w:pPr>
        <w:spacing w:after="0"/>
        <w:ind w:left="0"/>
        <w:jc w:val="both"/>
      </w:pPr>
      <w:r>
        <w:rPr>
          <w:rFonts w:ascii="Times New Roman"/>
          <w:b w:val="false"/>
          <w:i w:val="false"/>
          <w:color w:val="000000"/>
          <w:sz w:val="28"/>
        </w:rPr>
        <w:t>
      6) бағаланатын адам - Шыңғырлау аудандық мәслихат аппаратының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түйінді нысаналы индикаторлар (бұдан әрі – НМИ) – Шыңғырлау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5"/>
    <w:bookmarkStart w:name="z21" w:id="16"/>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7"/>
    <w:bookmarkStart w:name="z23"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20"/>
    <w:bookmarkStart w:name="z26" w:id="21"/>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оның қатысуынсыз жүргізіледі.</w:t>
      </w:r>
    </w:p>
    <w:bookmarkEnd w:id="23"/>
    <w:bookmarkStart w:name="z29" w:id="24"/>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w:t>
      </w:r>
    </w:p>
    <w:bookmarkEnd w:id="26"/>
    <w:bookmarkStart w:name="z32" w:id="27"/>
    <w:p>
      <w:pPr>
        <w:spacing w:after="0"/>
        <w:ind w:left="0"/>
        <w:jc w:val="both"/>
      </w:pPr>
      <w:r>
        <w:rPr>
          <w:rFonts w:ascii="Times New Roman"/>
          <w:b w:val="false"/>
          <w:i w:val="false"/>
          <w:color w:val="000000"/>
          <w:sz w:val="28"/>
        </w:rPr>
        <w:t>
      тиісінше атқарады", "функционалдық міндеттерді қанағаттанарлық түрде атқарады","функционалдық міндеттерін қанағаттанарлықсыз түрде атқарады" (қанағаттанарлықсыз бағалау).</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4" w:id="29"/>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9"/>
    <w:bookmarkStart w:name="z35"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6" w:id="31"/>
    <w:p>
      <w:pPr>
        <w:spacing w:after="0"/>
        <w:ind w:left="0"/>
        <w:jc w:val="both"/>
      </w:pPr>
      <w:r>
        <w:rPr>
          <w:rFonts w:ascii="Times New Roman"/>
          <w:b w:val="false"/>
          <w:i w:val="false"/>
          <w:color w:val="000000"/>
          <w:sz w:val="28"/>
        </w:rPr>
        <w:t>
      10. Бағалауды ұйымдастырушылық сүйемелдеуді Шыңғырлау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1"/>
    <w:bookmarkStart w:name="z37" w:id="3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2"/>
    <w:bookmarkStart w:name="z38" w:id="33"/>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33"/>
    <w:bookmarkStart w:name="z39"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34"/>
    <w:bookmarkStart w:name="z40" w:id="35"/>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5"/>
    <w:bookmarkStart w:name="z41" w:id="36"/>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36"/>
    <w:bookmarkStart w:name="z42" w:id="37"/>
    <w:p>
      <w:pPr>
        <w:spacing w:after="0"/>
        <w:ind w:left="0"/>
        <w:jc w:val="both"/>
      </w:pPr>
      <w:r>
        <w:rPr>
          <w:rFonts w:ascii="Times New Roman"/>
          <w:b w:val="false"/>
          <w:i w:val="false"/>
          <w:color w:val="000000"/>
          <w:sz w:val="28"/>
        </w:rPr>
        <w:t xml:space="preserve">
      15.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7"/>
    <w:bookmarkStart w:name="z43" w:id="38"/>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8"/>
    <w:bookmarkStart w:name="z44" w:id="39"/>
    <w:p>
      <w:pPr>
        <w:spacing w:after="0"/>
        <w:ind w:left="0"/>
        <w:jc w:val="both"/>
      </w:pPr>
      <w:r>
        <w:rPr>
          <w:rFonts w:ascii="Times New Roman"/>
          <w:b w:val="false"/>
          <w:i w:val="false"/>
          <w:color w:val="000000"/>
          <w:sz w:val="28"/>
        </w:rPr>
        <w:t>
      17. Бағалаушы тұлға мыналарға жауапты болады:</w:t>
      </w:r>
    </w:p>
    <w:bookmarkEnd w:id="39"/>
    <w:bookmarkStart w:name="z45" w:id="40"/>
    <w:p>
      <w:pPr>
        <w:spacing w:after="0"/>
        <w:ind w:left="0"/>
        <w:jc w:val="both"/>
      </w:pPr>
      <w:r>
        <w:rPr>
          <w:rFonts w:ascii="Times New Roman"/>
          <w:b w:val="false"/>
          <w:i w:val="false"/>
          <w:color w:val="000000"/>
          <w:sz w:val="28"/>
        </w:rPr>
        <w:t>
      1) Шыңғырлау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0"/>
    <w:bookmarkStart w:name="z46"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7"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мониторингжүргізу және оларға қызметінің қорытынды бағасы мен конструктивті керібайланысты ұсыну; бағаланатын адамдардың функционалдық міндеттерінорындау дәрежесіне бағаланатын кезеңде тұрақты мониторинг жүргізу жәнеоларға қызметкердің қызметінің қорытынды бағасы және конструктивті керібайланысты ұсыну;</w:t>
      </w:r>
    </w:p>
    <w:bookmarkEnd w:id="42"/>
    <w:bookmarkStart w:name="z48"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олардышешуге қатысу;</w:t>
      </w:r>
    </w:p>
    <w:bookmarkEnd w:id="43"/>
    <w:bookmarkStart w:name="z49" w:id="44"/>
    <w:p>
      <w:pPr>
        <w:spacing w:after="0"/>
        <w:ind w:left="0"/>
        <w:jc w:val="both"/>
      </w:pPr>
      <w:r>
        <w:rPr>
          <w:rFonts w:ascii="Times New Roman"/>
          <w:b w:val="false"/>
          <w:i w:val="false"/>
          <w:color w:val="000000"/>
          <w:sz w:val="28"/>
        </w:rPr>
        <w:t>
      18. Бағаланатын тұлға мыналарға жауапты болады:</w:t>
      </w:r>
    </w:p>
    <w:bookmarkEnd w:id="44"/>
    <w:bookmarkStart w:name="z50"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1"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2"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3" w:id="4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8"/>
    <w:bookmarkStart w:name="z54"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5" w:id="50"/>
    <w:p>
      <w:pPr>
        <w:spacing w:after="0"/>
        <w:ind w:left="0"/>
        <w:jc w:val="both"/>
      </w:pPr>
      <w:r>
        <w:rPr>
          <w:rFonts w:ascii="Times New Roman"/>
          <w:b w:val="false"/>
          <w:i w:val="false"/>
          <w:color w:val="000000"/>
          <w:sz w:val="28"/>
        </w:rPr>
        <w:t>
      2) НМИ уақтылы талдау мен келісу;</w:t>
      </w:r>
    </w:p>
    <w:bookmarkEnd w:id="50"/>
    <w:bookmarkStart w:name="z56"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7"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58"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59" w:id="54"/>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54"/>
    <w:bookmarkStart w:name="z60" w:id="55"/>
    <w:p>
      <w:pPr>
        <w:spacing w:after="0"/>
        <w:ind w:left="0"/>
        <w:jc w:val="left"/>
      </w:pPr>
      <w:r>
        <w:rPr>
          <w:rFonts w:ascii="Times New Roman"/>
          <w:b/>
          <w:i w:val="false"/>
          <w:color w:val="000000"/>
        </w:rPr>
        <w:t xml:space="preserve"> 2-тарау. Шыңғырлау аудандық мәслихат аппаратының басшысын НМИ қол жеткізуі бойынша бағалау тәртібі.</w:t>
      </w:r>
    </w:p>
    <w:bookmarkEnd w:id="55"/>
    <w:bookmarkStart w:name="z61" w:id="56"/>
    <w:p>
      <w:pPr>
        <w:spacing w:after="0"/>
        <w:ind w:left="0"/>
        <w:jc w:val="both"/>
      </w:pPr>
      <w:r>
        <w:rPr>
          <w:rFonts w:ascii="Times New Roman"/>
          <w:b w:val="false"/>
          <w:i w:val="false"/>
          <w:color w:val="000000"/>
          <w:sz w:val="28"/>
        </w:rPr>
        <w:t>
      21. Шыңғырлау аудандық мәслихат аппаратының басшысының қызметін бағалау НМИ жетістіктерін бағалау әдісі негізінде жүзеге асырылады.</w:t>
      </w:r>
    </w:p>
    <w:bookmarkEnd w:id="56"/>
    <w:bookmarkStart w:name="z62" w:id="57"/>
    <w:p>
      <w:pPr>
        <w:spacing w:after="0"/>
        <w:ind w:left="0"/>
        <w:jc w:val="both"/>
      </w:pPr>
      <w:r>
        <w:rPr>
          <w:rFonts w:ascii="Times New Roman"/>
          <w:b w:val="false"/>
          <w:i w:val="false"/>
          <w:color w:val="000000"/>
          <w:sz w:val="28"/>
        </w:rPr>
        <w:t xml:space="preserve">
      22.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күніішінде жасалатын Шыңғырлау аудандық мәслихат аппаратының басшысының жеке жұмыс жоспарында белгіленеді.</w:t>
      </w:r>
    </w:p>
    <w:bookmarkEnd w:id="57"/>
    <w:bookmarkStart w:name="z63"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4"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9"/>
    <w:bookmarkStart w:name="z65"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бірай дан аз болса, аталған қызметшіге НМИ белгіленбейді.</w:t>
      </w:r>
    </w:p>
    <w:bookmarkEnd w:id="60"/>
    <w:bookmarkStart w:name="z66" w:id="61"/>
    <w:p>
      <w:pPr>
        <w:spacing w:after="0"/>
        <w:ind w:left="0"/>
        <w:jc w:val="both"/>
      </w:pPr>
      <w:r>
        <w:rPr>
          <w:rFonts w:ascii="Times New Roman"/>
          <w:b w:val="false"/>
          <w:i w:val="false"/>
          <w:color w:val="000000"/>
          <w:sz w:val="28"/>
        </w:rPr>
        <w:t xml:space="preserve">
      Шыңғырлау аудандық мәслихат аппаратының басшысының НМИ қолжеткізуін бағалауды бағалаушы тұлға </w:t>
      </w:r>
      <w:r>
        <w:rPr>
          <w:rFonts w:ascii="Times New Roman"/>
          <w:b w:val="false"/>
          <w:i w:val="false"/>
          <w:color w:val="000000"/>
          <w:sz w:val="28"/>
        </w:rPr>
        <w:t xml:space="preserve">5-тармақта </w:t>
      </w:r>
      <w:r>
        <w:rPr>
          <w:rFonts w:ascii="Times New Roman"/>
          <w:b w:val="false"/>
          <w:i w:val="false"/>
          <w:color w:val="000000"/>
          <w:sz w:val="28"/>
        </w:rPr>
        <w:t>белгіленген мерзімдерде жүргізеді.</w:t>
      </w:r>
    </w:p>
    <w:bookmarkEnd w:id="61"/>
    <w:bookmarkStart w:name="z67"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2"/>
    <w:bookmarkStart w:name="z68"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3"/>
    <w:bookmarkStart w:name="z69"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0"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1" w:id="66"/>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6"/>
    <w:bookmarkStart w:name="z72"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3" w:id="68"/>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68"/>
    <w:bookmarkStart w:name="z74" w:id="69"/>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69"/>
    <w:bookmarkStart w:name="z75"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функцияларымен құрылымы өзгерген жағдайда жүзеге асырылады.</w:t>
      </w:r>
    </w:p>
    <w:bookmarkEnd w:id="70"/>
    <w:bookmarkStart w:name="z76" w:id="7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Шыңғырлау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77" w:id="72"/>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72"/>
    <w:bookmarkStart w:name="z78"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3"/>
    <w:bookmarkStart w:name="z79" w:id="74"/>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0"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1"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2"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Шыңғырлау аудандық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 жүргізіледі.</w:t>
      </w:r>
    </w:p>
    <w:bookmarkEnd w:id="77"/>
    <w:bookmarkStart w:name="z83" w:id="7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4" w:id="7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9"/>
    <w:bookmarkStart w:name="z85" w:id="80"/>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bookmarkEnd w:id="80"/>
    <w:bookmarkStart w:name="z86"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87"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88"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89" w:id="84"/>
    <w:p>
      <w:pPr>
        <w:spacing w:after="0"/>
        <w:ind w:left="0"/>
        <w:jc w:val="both"/>
      </w:pPr>
      <w:r>
        <w:rPr>
          <w:rFonts w:ascii="Times New Roman"/>
          <w:b w:val="false"/>
          <w:i w:val="false"/>
          <w:color w:val="000000"/>
          <w:sz w:val="28"/>
        </w:rPr>
        <w:t>
      дербестік және бастамашылық;</w:t>
      </w:r>
    </w:p>
    <w:bookmarkEnd w:id="84"/>
    <w:bookmarkStart w:name="z90" w:id="85"/>
    <w:p>
      <w:pPr>
        <w:spacing w:after="0"/>
        <w:ind w:left="0"/>
        <w:jc w:val="both"/>
      </w:pPr>
      <w:r>
        <w:rPr>
          <w:rFonts w:ascii="Times New Roman"/>
          <w:b w:val="false"/>
          <w:i w:val="false"/>
          <w:color w:val="000000"/>
          <w:sz w:val="28"/>
        </w:rPr>
        <w:t>
      еңбек тәртібі.</w:t>
      </w:r>
    </w:p>
    <w:bookmarkEnd w:id="85"/>
    <w:bookmarkStart w:name="z91"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2"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3" w:id="88"/>
    <w:p>
      <w:pPr>
        <w:spacing w:after="0"/>
        <w:ind w:left="0"/>
        <w:jc w:val="both"/>
      </w:pPr>
      <w:r>
        <w:rPr>
          <w:rFonts w:ascii="Times New Roman"/>
          <w:b w:val="false"/>
          <w:i w:val="false"/>
          <w:color w:val="000000"/>
          <w:sz w:val="28"/>
        </w:rPr>
        <w:t xml:space="preserve">
      Шыңғырлау аудандық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94"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95" w:id="90"/>
    <w:p>
      <w:pPr>
        <w:spacing w:after="0"/>
        <w:ind w:left="0"/>
        <w:jc w:val="both"/>
      </w:pPr>
      <w:r>
        <w:rPr>
          <w:rFonts w:ascii="Times New Roman"/>
          <w:b w:val="false"/>
          <w:i w:val="false"/>
          <w:color w:val="000000"/>
          <w:sz w:val="28"/>
        </w:rPr>
        <w:t>
      Шыңғырлау аудандық мәслихат аппаратының басшысы үшін:</w:t>
      </w:r>
    </w:p>
    <w:bookmarkEnd w:id="90"/>
    <w:bookmarkStart w:name="z96" w:id="91"/>
    <w:p>
      <w:pPr>
        <w:spacing w:after="0"/>
        <w:ind w:left="0"/>
        <w:jc w:val="both"/>
      </w:pPr>
      <w:r>
        <w:rPr>
          <w:rFonts w:ascii="Times New Roman"/>
          <w:b w:val="false"/>
          <w:i w:val="false"/>
          <w:color w:val="000000"/>
          <w:sz w:val="28"/>
        </w:rPr>
        <w:t>
      қызметті басқару;</w:t>
      </w:r>
    </w:p>
    <w:bookmarkEnd w:id="91"/>
    <w:bookmarkStart w:name="z97" w:id="92"/>
    <w:p>
      <w:pPr>
        <w:spacing w:after="0"/>
        <w:ind w:left="0"/>
        <w:jc w:val="both"/>
      </w:pPr>
      <w:r>
        <w:rPr>
          <w:rFonts w:ascii="Times New Roman"/>
          <w:b w:val="false"/>
          <w:i w:val="false"/>
          <w:color w:val="000000"/>
          <w:sz w:val="28"/>
        </w:rPr>
        <w:t>
      тиімді коммуникацияларды құру;</w:t>
      </w:r>
    </w:p>
    <w:bookmarkEnd w:id="92"/>
    <w:bookmarkStart w:name="z98"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99" w:id="94"/>
    <w:p>
      <w:pPr>
        <w:spacing w:after="0"/>
        <w:ind w:left="0"/>
        <w:jc w:val="both"/>
      </w:pPr>
      <w:r>
        <w:rPr>
          <w:rFonts w:ascii="Times New Roman"/>
          <w:b w:val="false"/>
          <w:i w:val="false"/>
          <w:color w:val="000000"/>
          <w:sz w:val="28"/>
        </w:rPr>
        <w:t>
      өзгерістерді басқару;</w:t>
      </w:r>
    </w:p>
    <w:bookmarkEnd w:id="94"/>
    <w:bookmarkStart w:name="z100" w:id="95"/>
    <w:p>
      <w:pPr>
        <w:spacing w:after="0"/>
        <w:ind w:left="0"/>
        <w:jc w:val="both"/>
      </w:pPr>
      <w:r>
        <w:rPr>
          <w:rFonts w:ascii="Times New Roman"/>
          <w:b w:val="false"/>
          <w:i w:val="false"/>
          <w:color w:val="000000"/>
          <w:sz w:val="28"/>
        </w:rPr>
        <w:t>
      нәтижеге бағдарлану;</w:t>
      </w:r>
    </w:p>
    <w:bookmarkEnd w:id="95"/>
    <w:bookmarkStart w:name="z101"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2" w:id="97"/>
    <w:p>
      <w:pPr>
        <w:spacing w:after="0"/>
        <w:ind w:left="0"/>
        <w:jc w:val="both"/>
      </w:pPr>
      <w:r>
        <w:rPr>
          <w:rFonts w:ascii="Times New Roman"/>
          <w:b w:val="false"/>
          <w:i w:val="false"/>
          <w:color w:val="000000"/>
          <w:sz w:val="28"/>
        </w:rPr>
        <w:t>
      топты басқару;</w:t>
      </w:r>
    </w:p>
    <w:bookmarkEnd w:id="97"/>
    <w:bookmarkStart w:name="z103" w:id="98"/>
    <w:p>
      <w:pPr>
        <w:spacing w:after="0"/>
        <w:ind w:left="0"/>
        <w:jc w:val="both"/>
      </w:pPr>
      <w:r>
        <w:rPr>
          <w:rFonts w:ascii="Times New Roman"/>
          <w:b w:val="false"/>
          <w:i w:val="false"/>
          <w:color w:val="000000"/>
          <w:sz w:val="28"/>
        </w:rPr>
        <w:t>
      көшбасшылық қасиеттер;</w:t>
      </w:r>
    </w:p>
    <w:bookmarkEnd w:id="98"/>
    <w:bookmarkStart w:name="z104" w:id="99"/>
    <w:p>
      <w:pPr>
        <w:spacing w:after="0"/>
        <w:ind w:left="0"/>
        <w:jc w:val="both"/>
      </w:pPr>
      <w:r>
        <w:rPr>
          <w:rFonts w:ascii="Times New Roman"/>
          <w:b w:val="false"/>
          <w:i w:val="false"/>
          <w:color w:val="000000"/>
          <w:sz w:val="28"/>
        </w:rPr>
        <w:t>
      ынтымақтастық;</w:t>
      </w:r>
    </w:p>
    <w:bookmarkEnd w:id="99"/>
    <w:bookmarkStart w:name="z105" w:id="100"/>
    <w:p>
      <w:pPr>
        <w:spacing w:after="0"/>
        <w:ind w:left="0"/>
        <w:jc w:val="both"/>
      </w:pPr>
      <w:r>
        <w:rPr>
          <w:rFonts w:ascii="Times New Roman"/>
          <w:b w:val="false"/>
          <w:i w:val="false"/>
          <w:color w:val="000000"/>
          <w:sz w:val="28"/>
        </w:rPr>
        <w:t>
      жеделділік;</w:t>
      </w:r>
    </w:p>
    <w:bookmarkEnd w:id="100"/>
    <w:bookmarkStart w:name="z106" w:id="101"/>
    <w:p>
      <w:pPr>
        <w:spacing w:after="0"/>
        <w:ind w:left="0"/>
        <w:jc w:val="both"/>
      </w:pPr>
      <w:r>
        <w:rPr>
          <w:rFonts w:ascii="Times New Roman"/>
          <w:b w:val="false"/>
          <w:i w:val="false"/>
          <w:color w:val="000000"/>
          <w:sz w:val="28"/>
        </w:rPr>
        <w:t>
      өзін-өзі дамыту;</w:t>
      </w:r>
    </w:p>
    <w:bookmarkEnd w:id="101"/>
    <w:bookmarkStart w:name="z107" w:id="102"/>
    <w:p>
      <w:pPr>
        <w:spacing w:after="0"/>
        <w:ind w:left="0"/>
        <w:jc w:val="both"/>
      </w:pPr>
      <w:r>
        <w:rPr>
          <w:rFonts w:ascii="Times New Roman"/>
          <w:b w:val="false"/>
          <w:i w:val="false"/>
          <w:color w:val="000000"/>
          <w:sz w:val="28"/>
        </w:rPr>
        <w:t>
      бастамшылдық;</w:t>
      </w:r>
    </w:p>
    <w:bookmarkEnd w:id="102"/>
    <w:bookmarkStart w:name="z108" w:id="103"/>
    <w:p>
      <w:pPr>
        <w:spacing w:after="0"/>
        <w:ind w:left="0"/>
        <w:jc w:val="both"/>
      </w:pPr>
      <w:r>
        <w:rPr>
          <w:rFonts w:ascii="Times New Roman"/>
          <w:b w:val="false"/>
          <w:i w:val="false"/>
          <w:color w:val="000000"/>
          <w:sz w:val="28"/>
        </w:rPr>
        <w:t>
      "Б" корпусының қызметшілері үшін:</w:t>
      </w:r>
    </w:p>
    <w:bookmarkEnd w:id="103"/>
    <w:bookmarkStart w:name="z109" w:id="104"/>
    <w:p>
      <w:pPr>
        <w:spacing w:after="0"/>
        <w:ind w:left="0"/>
        <w:jc w:val="both"/>
      </w:pPr>
      <w:r>
        <w:rPr>
          <w:rFonts w:ascii="Times New Roman"/>
          <w:b w:val="false"/>
          <w:i w:val="false"/>
          <w:color w:val="000000"/>
          <w:sz w:val="28"/>
        </w:rPr>
        <w:t>
      тиімді коммуникацияларды құру;</w:t>
      </w:r>
    </w:p>
    <w:bookmarkEnd w:id="104"/>
    <w:bookmarkStart w:name="z110"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1" w:id="106"/>
    <w:p>
      <w:pPr>
        <w:spacing w:after="0"/>
        <w:ind w:left="0"/>
        <w:jc w:val="both"/>
      </w:pPr>
      <w:r>
        <w:rPr>
          <w:rFonts w:ascii="Times New Roman"/>
          <w:b w:val="false"/>
          <w:i w:val="false"/>
          <w:color w:val="000000"/>
          <w:sz w:val="28"/>
        </w:rPr>
        <w:t>
      өзгерістерді басқару;</w:t>
      </w:r>
    </w:p>
    <w:bookmarkEnd w:id="106"/>
    <w:bookmarkStart w:name="z112" w:id="107"/>
    <w:p>
      <w:pPr>
        <w:spacing w:after="0"/>
        <w:ind w:left="0"/>
        <w:jc w:val="both"/>
      </w:pPr>
      <w:r>
        <w:rPr>
          <w:rFonts w:ascii="Times New Roman"/>
          <w:b w:val="false"/>
          <w:i w:val="false"/>
          <w:color w:val="000000"/>
          <w:sz w:val="28"/>
        </w:rPr>
        <w:t>
      нәтижеге бағдарлану;</w:t>
      </w:r>
    </w:p>
    <w:bookmarkEnd w:id="107"/>
    <w:bookmarkStart w:name="z113"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4" w:id="109"/>
    <w:p>
      <w:pPr>
        <w:spacing w:after="0"/>
        <w:ind w:left="0"/>
        <w:jc w:val="both"/>
      </w:pPr>
      <w:r>
        <w:rPr>
          <w:rFonts w:ascii="Times New Roman"/>
          <w:b w:val="false"/>
          <w:i w:val="false"/>
          <w:color w:val="000000"/>
          <w:sz w:val="28"/>
        </w:rPr>
        <w:t>
      ынтымақтастық;</w:t>
      </w:r>
    </w:p>
    <w:bookmarkEnd w:id="109"/>
    <w:bookmarkStart w:name="z115" w:id="110"/>
    <w:p>
      <w:pPr>
        <w:spacing w:after="0"/>
        <w:ind w:left="0"/>
        <w:jc w:val="both"/>
      </w:pPr>
      <w:r>
        <w:rPr>
          <w:rFonts w:ascii="Times New Roman"/>
          <w:b w:val="false"/>
          <w:i w:val="false"/>
          <w:color w:val="000000"/>
          <w:sz w:val="28"/>
        </w:rPr>
        <w:t>
      жеделділік;</w:t>
      </w:r>
    </w:p>
    <w:bookmarkEnd w:id="110"/>
    <w:bookmarkStart w:name="z116" w:id="111"/>
    <w:p>
      <w:pPr>
        <w:spacing w:after="0"/>
        <w:ind w:left="0"/>
        <w:jc w:val="both"/>
      </w:pPr>
      <w:r>
        <w:rPr>
          <w:rFonts w:ascii="Times New Roman"/>
          <w:b w:val="false"/>
          <w:i w:val="false"/>
          <w:color w:val="000000"/>
          <w:sz w:val="28"/>
        </w:rPr>
        <w:t>
      өзін-өзі дамыту.</w:t>
      </w:r>
    </w:p>
    <w:bookmarkEnd w:id="111"/>
    <w:bookmarkStart w:name="z117" w:id="112"/>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2"/>
    <w:bookmarkStart w:name="z118" w:id="113"/>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13"/>
    <w:bookmarkStart w:name="z119"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0" w:id="115"/>
    <w:p>
      <w:pPr>
        <w:spacing w:after="0"/>
        <w:ind w:left="0"/>
        <w:jc w:val="both"/>
      </w:pPr>
      <w:r>
        <w:rPr>
          <w:rFonts w:ascii="Times New Roman"/>
          <w:b w:val="false"/>
          <w:i w:val="false"/>
          <w:color w:val="000000"/>
          <w:sz w:val="28"/>
        </w:rPr>
        <w:t>
      1) тікелей басшы;</w:t>
      </w:r>
    </w:p>
    <w:bookmarkEnd w:id="115"/>
    <w:bookmarkStart w:name="z121"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2" w:id="117"/>
    <w:p>
      <w:pPr>
        <w:spacing w:after="0"/>
        <w:ind w:left="0"/>
        <w:jc w:val="both"/>
      </w:pPr>
      <w:r>
        <w:rPr>
          <w:rFonts w:ascii="Times New Roman"/>
          <w:b w:val="false"/>
          <w:i w:val="false"/>
          <w:color w:val="000000"/>
          <w:sz w:val="28"/>
        </w:rPr>
        <w:t>
      3) лауазымы бойынша бағаланушы адам мен бір деңгейде және олар мен өзара тығыз жұмыс істейтін адамдар.</w:t>
      </w:r>
    </w:p>
    <w:bookmarkEnd w:id="117"/>
    <w:bookmarkStart w:name="z123" w:id="11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End w:id="118"/>
    <w:bookmarkStart w:name="z124"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25"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26"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1"/>
    <w:bookmarkStart w:name="z127"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28" w:id="12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3"/>
    <w:bookmarkStart w:name="z129" w:id="124"/>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4"/>
    <w:bookmarkStart w:name="z130"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1" w:id="126"/>
    <w:p>
      <w:pPr>
        <w:spacing w:after="0"/>
        <w:ind w:left="0"/>
        <w:jc w:val="both"/>
      </w:pPr>
      <w:r>
        <w:rPr>
          <w:rFonts w:ascii="Times New Roman"/>
          <w:b w:val="false"/>
          <w:i w:val="false"/>
          <w:color w:val="000000"/>
          <w:sz w:val="28"/>
        </w:rPr>
        <w:t>
      Бағалауды түзетулер жоғарылау жағынанда, төмендеу жағынан да енгізілуі мүмкін.</w:t>
      </w:r>
    </w:p>
    <w:bookmarkEnd w:id="126"/>
    <w:bookmarkStart w:name="z132"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3" w:id="128"/>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8"/>
    <w:bookmarkStart w:name="z134"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35"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36"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37"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38" w:id="133"/>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