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a1c1" w14:textId="e46a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Приречное ауылдық округі Приречное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Теректі ауданы Приречное ауылдық округі әкімінің 2018 жылғы 7 желтоқсандағы № 10 шешімі. Батыс Қазақстан облысының Әділет департаментінде 2018 жылғы 13 желтоқсанда № 5434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Заңдарына сәйкес, Приречное ауылы халқының пікірін ескере отырып және Батыс Қазақстан облыстық ономастика комиссиясының қорытындысы негізінде, Приречное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Приречное ауылдық округі Приречное ауылындағы кейбір көше атаулары:</w:t>
      </w:r>
    </w:p>
    <w:bookmarkEnd w:id="1"/>
    <w:bookmarkStart w:name="z5" w:id="2"/>
    <w:p>
      <w:pPr>
        <w:spacing w:after="0"/>
        <w:ind w:left="0"/>
        <w:jc w:val="both"/>
      </w:pPr>
      <w:r>
        <w:rPr>
          <w:rFonts w:ascii="Times New Roman"/>
          <w:b w:val="false"/>
          <w:i w:val="false"/>
          <w:color w:val="000000"/>
          <w:sz w:val="28"/>
        </w:rPr>
        <w:t>
      Молодежная көшесін – "Шаңырақ" көшесі;</w:t>
      </w:r>
    </w:p>
    <w:bookmarkEnd w:id="2"/>
    <w:bookmarkStart w:name="z6" w:id="3"/>
    <w:p>
      <w:pPr>
        <w:spacing w:after="0"/>
        <w:ind w:left="0"/>
        <w:jc w:val="both"/>
      </w:pPr>
      <w:r>
        <w:rPr>
          <w:rFonts w:ascii="Times New Roman"/>
          <w:b w:val="false"/>
          <w:i w:val="false"/>
          <w:color w:val="000000"/>
          <w:sz w:val="28"/>
        </w:rPr>
        <w:t>
      Пушкина көшесін – "Нұрлы" көшесі;</w:t>
      </w:r>
    </w:p>
    <w:bookmarkEnd w:id="3"/>
    <w:bookmarkStart w:name="z7" w:id="4"/>
    <w:p>
      <w:pPr>
        <w:spacing w:after="0"/>
        <w:ind w:left="0"/>
        <w:jc w:val="both"/>
      </w:pPr>
      <w:r>
        <w:rPr>
          <w:rFonts w:ascii="Times New Roman"/>
          <w:b w:val="false"/>
          <w:i w:val="false"/>
          <w:color w:val="000000"/>
          <w:sz w:val="28"/>
        </w:rPr>
        <w:t>
      Фурманова көшесін – "Ақберен" көшесі;</w:t>
      </w:r>
    </w:p>
    <w:bookmarkEnd w:id="4"/>
    <w:bookmarkStart w:name="z8" w:id="5"/>
    <w:p>
      <w:pPr>
        <w:spacing w:after="0"/>
        <w:ind w:left="0"/>
        <w:jc w:val="both"/>
      </w:pPr>
      <w:r>
        <w:rPr>
          <w:rFonts w:ascii="Times New Roman"/>
          <w:b w:val="false"/>
          <w:i w:val="false"/>
          <w:color w:val="000000"/>
          <w:sz w:val="28"/>
        </w:rPr>
        <w:t>
      Целинная көшесін – "Достық" көшесі;</w:t>
      </w:r>
    </w:p>
    <w:bookmarkEnd w:id="5"/>
    <w:bookmarkStart w:name="z9" w:id="6"/>
    <w:p>
      <w:pPr>
        <w:spacing w:after="0"/>
        <w:ind w:left="0"/>
        <w:jc w:val="both"/>
      </w:pPr>
      <w:r>
        <w:rPr>
          <w:rFonts w:ascii="Times New Roman"/>
          <w:b w:val="false"/>
          <w:i w:val="false"/>
          <w:color w:val="000000"/>
          <w:sz w:val="28"/>
        </w:rPr>
        <w:t>
      30 лет Целины көшесін – "Көкпар" көшесі;</w:t>
      </w:r>
    </w:p>
    <w:bookmarkEnd w:id="6"/>
    <w:bookmarkStart w:name="z10" w:id="7"/>
    <w:p>
      <w:pPr>
        <w:spacing w:after="0"/>
        <w:ind w:left="0"/>
        <w:jc w:val="both"/>
      </w:pPr>
      <w:r>
        <w:rPr>
          <w:rFonts w:ascii="Times New Roman"/>
          <w:b w:val="false"/>
          <w:i w:val="false"/>
          <w:color w:val="000000"/>
          <w:sz w:val="28"/>
        </w:rPr>
        <w:t>
      Космонавтов көшесін – "Азаттық" көшесі;</w:t>
      </w:r>
    </w:p>
    <w:bookmarkEnd w:id="7"/>
    <w:bookmarkStart w:name="z11" w:id="8"/>
    <w:p>
      <w:pPr>
        <w:spacing w:after="0"/>
        <w:ind w:left="0"/>
        <w:jc w:val="both"/>
      </w:pPr>
      <w:r>
        <w:rPr>
          <w:rFonts w:ascii="Times New Roman"/>
          <w:b w:val="false"/>
          <w:i w:val="false"/>
          <w:color w:val="000000"/>
          <w:sz w:val="28"/>
        </w:rPr>
        <w:t>
      Амангельды көшесін – "Құлагер" көшесі;</w:t>
      </w:r>
    </w:p>
    <w:bookmarkEnd w:id="8"/>
    <w:bookmarkStart w:name="z12" w:id="9"/>
    <w:p>
      <w:pPr>
        <w:spacing w:after="0"/>
        <w:ind w:left="0"/>
        <w:jc w:val="both"/>
      </w:pPr>
      <w:r>
        <w:rPr>
          <w:rFonts w:ascii="Times New Roman"/>
          <w:b w:val="false"/>
          <w:i w:val="false"/>
          <w:color w:val="000000"/>
          <w:sz w:val="28"/>
        </w:rPr>
        <w:t>
      40 лет Победы көшесін – "Бесік" көшесі;</w:t>
      </w:r>
    </w:p>
    <w:bookmarkEnd w:id="9"/>
    <w:bookmarkStart w:name="z13" w:id="10"/>
    <w:p>
      <w:pPr>
        <w:spacing w:after="0"/>
        <w:ind w:left="0"/>
        <w:jc w:val="both"/>
      </w:pPr>
      <w:r>
        <w:rPr>
          <w:rFonts w:ascii="Times New Roman"/>
          <w:b w:val="false"/>
          <w:i w:val="false"/>
          <w:color w:val="000000"/>
          <w:sz w:val="28"/>
        </w:rPr>
        <w:t>
      Строительная көшесін – "Тұмар" көшесі.</w:t>
      </w:r>
    </w:p>
    <w:bookmarkEnd w:id="10"/>
    <w:bookmarkStart w:name="z14" w:id="11"/>
    <w:p>
      <w:pPr>
        <w:spacing w:after="0"/>
        <w:ind w:left="0"/>
        <w:jc w:val="both"/>
      </w:pPr>
      <w:r>
        <w:rPr>
          <w:rFonts w:ascii="Times New Roman"/>
          <w:b w:val="false"/>
          <w:i w:val="false"/>
          <w:color w:val="000000"/>
          <w:sz w:val="28"/>
        </w:rPr>
        <w:t>
      Набережная көшесін – "Хантәңірі" көшесі деп қайта аталсын.</w:t>
      </w:r>
    </w:p>
    <w:bookmarkEnd w:id="11"/>
    <w:bookmarkStart w:name="z15" w:id="12"/>
    <w:p>
      <w:pPr>
        <w:spacing w:after="0"/>
        <w:ind w:left="0"/>
        <w:jc w:val="both"/>
      </w:pPr>
      <w:r>
        <w:rPr>
          <w:rFonts w:ascii="Times New Roman"/>
          <w:b w:val="false"/>
          <w:i w:val="false"/>
          <w:color w:val="000000"/>
          <w:sz w:val="28"/>
        </w:rPr>
        <w:t>
      2. Приречное ауылдық округі әкімі аппаратының бас маманы (Р.А.Байгасиева)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12"/>
    <w:bookmarkStart w:name="z16" w:id="1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3"/>
    <w:bookmarkStart w:name="z17"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Приречное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М.Жаксыбеков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