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48015" w14:textId="cd48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2017 жылғы 20 желтоқсандағы №19-2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3 сәуірдегі № 22-3 шешімі. Батыс Қазақстан облысының Әділет департаментінде 2018 жылғы 18 сәуірде № 5168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2017 жылғы 20 желтоқсандағы №19-2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№5021 тіркелген, 2018 жылғы 10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3 782 472 мың теңге:</w:t>
      </w:r>
    </w:p>
    <w:bookmarkEnd w:id="3"/>
    <w:bookmarkStart w:name="z8" w:id="4"/>
    <w:p>
      <w:pPr>
        <w:spacing w:after="0"/>
        <w:ind w:left="0"/>
        <w:jc w:val="both"/>
      </w:pPr>
      <w:r>
        <w:rPr>
          <w:rFonts w:ascii="Times New Roman"/>
          <w:b w:val="false"/>
          <w:i w:val="false"/>
          <w:color w:val="000000"/>
          <w:sz w:val="28"/>
        </w:rPr>
        <w:t>
      салықтық түсімдер – 483 285 мың теңге;</w:t>
      </w:r>
    </w:p>
    <w:bookmarkEnd w:id="4"/>
    <w:bookmarkStart w:name="z9" w:id="5"/>
    <w:p>
      <w:pPr>
        <w:spacing w:after="0"/>
        <w:ind w:left="0"/>
        <w:jc w:val="both"/>
      </w:pPr>
      <w:r>
        <w:rPr>
          <w:rFonts w:ascii="Times New Roman"/>
          <w:b w:val="false"/>
          <w:i w:val="false"/>
          <w:color w:val="000000"/>
          <w:sz w:val="28"/>
        </w:rPr>
        <w:t>
      салықтық емес түсімдер – 2 400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5 000 мың теңге;</w:t>
      </w:r>
    </w:p>
    <w:bookmarkEnd w:id="6"/>
    <w:bookmarkStart w:name="z11" w:id="7"/>
    <w:p>
      <w:pPr>
        <w:spacing w:after="0"/>
        <w:ind w:left="0"/>
        <w:jc w:val="both"/>
      </w:pPr>
      <w:r>
        <w:rPr>
          <w:rFonts w:ascii="Times New Roman"/>
          <w:b w:val="false"/>
          <w:i w:val="false"/>
          <w:color w:val="000000"/>
          <w:sz w:val="28"/>
        </w:rPr>
        <w:t>
      трансферттер түсімі – 3 291 787 мың теңге;</w:t>
      </w:r>
    </w:p>
    <w:bookmarkEnd w:id="7"/>
    <w:bookmarkStart w:name="z12" w:id="8"/>
    <w:p>
      <w:pPr>
        <w:spacing w:after="0"/>
        <w:ind w:left="0"/>
        <w:jc w:val="both"/>
      </w:pPr>
      <w:r>
        <w:rPr>
          <w:rFonts w:ascii="Times New Roman"/>
          <w:b w:val="false"/>
          <w:i w:val="false"/>
          <w:color w:val="000000"/>
          <w:sz w:val="28"/>
        </w:rPr>
        <w:t>
      2) шығындар – 3 807 574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50 367 мың теңге:</w:t>
      </w:r>
    </w:p>
    <w:bookmarkEnd w:id="9"/>
    <w:bookmarkStart w:name="z14" w:id="10"/>
    <w:p>
      <w:pPr>
        <w:spacing w:after="0"/>
        <w:ind w:left="0"/>
        <w:jc w:val="both"/>
      </w:pPr>
      <w:r>
        <w:rPr>
          <w:rFonts w:ascii="Times New Roman"/>
          <w:b w:val="false"/>
          <w:i w:val="false"/>
          <w:color w:val="000000"/>
          <w:sz w:val="28"/>
        </w:rPr>
        <w:t>
      бюджеттік кредиттер – 82 973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32 606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-75 469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75 469 мың теңге:</w:t>
      </w:r>
    </w:p>
    <w:bookmarkEnd w:id="16"/>
    <w:bookmarkStart w:name="z21" w:id="17"/>
    <w:p>
      <w:pPr>
        <w:spacing w:after="0"/>
        <w:ind w:left="0"/>
        <w:jc w:val="both"/>
      </w:pPr>
      <w:r>
        <w:rPr>
          <w:rFonts w:ascii="Times New Roman"/>
          <w:b w:val="false"/>
          <w:i w:val="false"/>
          <w:color w:val="000000"/>
          <w:sz w:val="28"/>
        </w:rPr>
        <w:t>
      қарыздар түсімі – 82 973 мың теңге;</w:t>
      </w:r>
    </w:p>
    <w:bookmarkEnd w:id="17"/>
    <w:bookmarkStart w:name="z22" w:id="18"/>
    <w:p>
      <w:pPr>
        <w:spacing w:after="0"/>
        <w:ind w:left="0"/>
        <w:jc w:val="both"/>
      </w:pPr>
      <w:r>
        <w:rPr>
          <w:rFonts w:ascii="Times New Roman"/>
          <w:b w:val="false"/>
          <w:i w:val="false"/>
          <w:color w:val="000000"/>
          <w:sz w:val="28"/>
        </w:rPr>
        <w:t>
      қарыздарды өтеу – 32 606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25 102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 облыстық бюджеттен нысаналы трансферттер – 448 780 мың теңге, соның ішінде:</w:t>
      </w:r>
    </w:p>
    <w:bookmarkEnd w:id="20"/>
    <w:bookmarkStart w:name="z27" w:id="21"/>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7 752 мың теңге;</w:t>
      </w:r>
    </w:p>
    <w:bookmarkEnd w:id="21"/>
    <w:bookmarkStart w:name="z28" w:id="22"/>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оқытуға – 8 761 мың теңге;</w:t>
      </w:r>
    </w:p>
    <w:bookmarkEnd w:id="22"/>
    <w:bookmarkStart w:name="z29" w:id="23"/>
    <w:p>
      <w:pPr>
        <w:spacing w:after="0"/>
        <w:ind w:left="0"/>
        <w:jc w:val="both"/>
      </w:pPr>
      <w:r>
        <w:rPr>
          <w:rFonts w:ascii="Times New Roman"/>
          <w:b w:val="false"/>
          <w:i w:val="false"/>
          <w:color w:val="000000"/>
          <w:sz w:val="28"/>
        </w:rPr>
        <w:t>
      жастар практикасына – 8 741 мың теңге;</w:t>
      </w:r>
    </w:p>
    <w:bookmarkEnd w:id="23"/>
    <w:bookmarkStart w:name="z30" w:id="24"/>
    <w:p>
      <w:pPr>
        <w:spacing w:after="0"/>
        <w:ind w:left="0"/>
        <w:jc w:val="both"/>
      </w:pPr>
      <w:r>
        <w:rPr>
          <w:rFonts w:ascii="Times New Roman"/>
          <w:b w:val="false"/>
          <w:i w:val="false"/>
          <w:color w:val="000000"/>
          <w:sz w:val="28"/>
        </w:rPr>
        <w:t>
      Батыс Қазақстан облысы Тасқала ауданы Тасқала ауылының Мәметова көшесінің жол учаскесін күрделі жөндеуге – 59 495 мың теңге;</w:t>
      </w:r>
    </w:p>
    <w:bookmarkEnd w:id="24"/>
    <w:bookmarkStart w:name="z31" w:id="25"/>
    <w:p>
      <w:pPr>
        <w:spacing w:after="0"/>
        <w:ind w:left="0"/>
        <w:jc w:val="both"/>
      </w:pPr>
      <w:r>
        <w:rPr>
          <w:rFonts w:ascii="Times New Roman"/>
          <w:b w:val="false"/>
          <w:i w:val="false"/>
          <w:color w:val="000000"/>
          <w:sz w:val="28"/>
        </w:rPr>
        <w:t>
      Батыс Қазақстан облысы Тасқала ауданы Амангелді ауылының су құбырын реконструкциялауға – 58 736 мың теңге;</w:t>
      </w:r>
    </w:p>
    <w:bookmarkEnd w:id="25"/>
    <w:bookmarkStart w:name="z32" w:id="26"/>
    <w:p>
      <w:pPr>
        <w:spacing w:after="0"/>
        <w:ind w:left="0"/>
        <w:jc w:val="both"/>
      </w:pPr>
      <w:r>
        <w:rPr>
          <w:rFonts w:ascii="Times New Roman"/>
          <w:b w:val="false"/>
          <w:i w:val="false"/>
          <w:color w:val="000000"/>
          <w:sz w:val="28"/>
        </w:rPr>
        <w:t>
      0, 1, 3, 6, 8, 10 сыныптар үшін оқулықтар мен оқу-әдістемелік кешендердің мазмұнын дайындау және жаңарту кестесіне сәйкес, білім беру ұйымдарына оқулықтар мен оқу-әдістемелік кешендерді сатып алуға және жеткізуге – 66 204 мың теңге;</w:t>
      </w:r>
    </w:p>
    <w:bookmarkEnd w:id="26"/>
    <w:bookmarkStart w:name="z33" w:id="27"/>
    <w:p>
      <w:pPr>
        <w:spacing w:after="0"/>
        <w:ind w:left="0"/>
        <w:jc w:val="both"/>
      </w:pPr>
      <w:r>
        <w:rPr>
          <w:rFonts w:ascii="Times New Roman"/>
          <w:b w:val="false"/>
          <w:i w:val="false"/>
          <w:color w:val="000000"/>
          <w:sz w:val="28"/>
        </w:rPr>
        <w:t>
      оқушыларды жаңартылған бағдарлама бойынша оқыту үшін мектептерге жиынтықтағы компьютерлерді сатып алуға – 7 500 мың теңге;</w:t>
      </w:r>
    </w:p>
    <w:bookmarkEnd w:id="27"/>
    <w:bookmarkStart w:name="z34" w:id="28"/>
    <w:p>
      <w:pPr>
        <w:spacing w:after="0"/>
        <w:ind w:left="0"/>
        <w:jc w:val="both"/>
      </w:pPr>
      <w:r>
        <w:rPr>
          <w:rFonts w:ascii="Times New Roman"/>
          <w:b w:val="false"/>
          <w:i w:val="false"/>
          <w:color w:val="000000"/>
          <w:sz w:val="28"/>
        </w:rPr>
        <w:t>
      мұғалімдерді "Білім беруге арналған интерактивтік құралдар. Мұғалім білуге міндетті технологиялар" тренингіне жолдау үшін және "Академия" педагогикалық шеберліктің виртуалды зертханасы" білім беру онлайн порталына жазылуға – 2 500 мың теңге;</w:t>
      </w:r>
    </w:p>
    <w:bookmarkEnd w:id="28"/>
    <w:bookmarkStart w:name="z35" w:id="29"/>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орналастыруға – 9 290 мың теңге;</w:t>
      </w:r>
    </w:p>
    <w:bookmarkEnd w:id="29"/>
    <w:bookmarkStart w:name="z36" w:id="30"/>
    <w:p>
      <w:pPr>
        <w:spacing w:after="0"/>
        <w:ind w:left="0"/>
        <w:jc w:val="both"/>
      </w:pPr>
      <w:r>
        <w:rPr>
          <w:rFonts w:ascii="Times New Roman"/>
          <w:b w:val="false"/>
          <w:i w:val="false"/>
          <w:color w:val="000000"/>
          <w:sz w:val="28"/>
        </w:rPr>
        <w:t>
      шағын жинақты мектептерге BilimBook компьютер-трансформерінің контентін сатып алуға – 29 700 мың теңге;</w:t>
      </w:r>
    </w:p>
    <w:bookmarkEnd w:id="30"/>
    <w:bookmarkStart w:name="z37" w:id="31"/>
    <w:p>
      <w:pPr>
        <w:spacing w:after="0"/>
        <w:ind w:left="0"/>
        <w:jc w:val="both"/>
      </w:pPr>
      <w:r>
        <w:rPr>
          <w:rFonts w:ascii="Times New Roman"/>
          <w:b w:val="false"/>
          <w:i w:val="false"/>
          <w:color w:val="000000"/>
          <w:sz w:val="28"/>
        </w:rPr>
        <w:t>
      эпизоотияға қарсы шараларды жүргізуге – 2 341 мың теңге;</w:t>
      </w:r>
    </w:p>
    <w:bookmarkEnd w:id="31"/>
    <w:bookmarkStart w:name="z38" w:id="32"/>
    <w:p>
      <w:pPr>
        <w:spacing w:after="0"/>
        <w:ind w:left="0"/>
        <w:jc w:val="both"/>
      </w:pPr>
      <w:r>
        <w:rPr>
          <w:rFonts w:ascii="Times New Roman"/>
          <w:b w:val="false"/>
          <w:i w:val="false"/>
          <w:color w:val="000000"/>
          <w:sz w:val="28"/>
        </w:rPr>
        <w:t>
      Батыс Қазақстан облысы Тасқала ауданы Тасқала ауылы Шамов көшесі бойындағы жол учаскесін күрделі жөндеуге – 18 955 мың теңге;</w:t>
      </w:r>
    </w:p>
    <w:bookmarkEnd w:id="32"/>
    <w:bookmarkStart w:name="z39" w:id="33"/>
    <w:p>
      <w:pPr>
        <w:spacing w:after="0"/>
        <w:ind w:left="0"/>
        <w:jc w:val="both"/>
      </w:pPr>
      <w:r>
        <w:rPr>
          <w:rFonts w:ascii="Times New Roman"/>
          <w:b w:val="false"/>
          <w:i w:val="false"/>
          <w:color w:val="000000"/>
          <w:sz w:val="28"/>
        </w:rPr>
        <w:t>
      "Батыс Қазақстан облысы Тасқала ауданы Тасқала ауылы Абай көшесі 20 мекенжайы бойынша орналасқан Мәдениет үйінің ғимаратын күрделі жөндеуге" жобалық-сметалық құжаттама дайындауға – 3 000 мың теңге;</w:t>
      </w:r>
    </w:p>
    <w:bookmarkEnd w:id="33"/>
    <w:bookmarkStart w:name="z40" w:id="34"/>
    <w:p>
      <w:pPr>
        <w:spacing w:after="0"/>
        <w:ind w:left="0"/>
        <w:jc w:val="both"/>
      </w:pPr>
      <w:r>
        <w:rPr>
          <w:rFonts w:ascii="Times New Roman"/>
          <w:b w:val="false"/>
          <w:i w:val="false"/>
          <w:color w:val="000000"/>
          <w:sz w:val="28"/>
        </w:rPr>
        <w:t>
      Батыс Қазақстан облысы Тасқала ауданы Тасқала ауылында бір қабатты әкімшілік ғимаратының құрылысына – 30 165 мың теңге;</w:t>
      </w:r>
    </w:p>
    <w:bookmarkEnd w:id="34"/>
    <w:bookmarkStart w:name="z41" w:id="35"/>
    <w:p>
      <w:pPr>
        <w:spacing w:after="0"/>
        <w:ind w:left="0"/>
        <w:jc w:val="both"/>
      </w:pPr>
      <w:r>
        <w:rPr>
          <w:rFonts w:ascii="Times New Roman"/>
          <w:b w:val="false"/>
          <w:i w:val="false"/>
          <w:color w:val="000000"/>
          <w:sz w:val="28"/>
        </w:rPr>
        <w:t>
      Батыс Қазақстан облысы Тасқала ауданы Тасқала ауылында екі үш қабатты көп пәтерлі тұрғын үйлердің және оған инженерлік инфрақұрылымның құрылысына – 107 090 мың теңге;</w:t>
      </w:r>
    </w:p>
    <w:bookmarkEnd w:id="35"/>
    <w:bookmarkStart w:name="z42" w:id="36"/>
    <w:p>
      <w:pPr>
        <w:spacing w:after="0"/>
        <w:ind w:left="0"/>
        <w:jc w:val="both"/>
      </w:pPr>
      <w:r>
        <w:rPr>
          <w:rFonts w:ascii="Times New Roman"/>
          <w:b w:val="false"/>
          <w:i w:val="false"/>
          <w:color w:val="000000"/>
          <w:sz w:val="28"/>
        </w:rPr>
        <w:t>
      Батыс Қазақстан облысы Тасқала ауданы Тасқала ауылының солтүстік бөлігінде №1, №2, №3, №4, №5, №6, №7 бір қабатты бір пәтерлі үш бөлмелі жалдамалы коммуналдық тұрғын үйлердің құрылысына – 28 550 мың теңге.";</w:t>
      </w:r>
    </w:p>
    <w:bookmarkEnd w:id="36"/>
    <w:bookmarkStart w:name="z43" w:id="3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7"/>
    <w:bookmarkStart w:name="z44" w:id="3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8"/>
    <w:bookmarkStart w:name="z45" w:id="3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39"/>
    <w:bookmarkStart w:name="z46" w:id="40"/>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40"/>
    <w:bookmarkStart w:name="z47" w:id="41"/>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Құрмышева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 сәуірдегі №22-3</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 сәуірдегі №22-3</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492 514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1 495 149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221 461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3 сәуірдегі №22-3</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№19-2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