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206a" w14:textId="2c22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19 қазандағы № 32-1 шешімі. Батыс Қазақстан облысының Әділет департаментінде 2018 жылғы 31 қазанда № 5380 болып тіркелді. Күші жойылды - Батыс Қазақстан облысы Сырым аудандық мәслихатының 2019 жылғы 15 ақпандағы № 37-6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15.02.2019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2017 жылғы 20 желтоқсандағы №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№5012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4 233 678 мың теңге:</w:t>
      </w:r>
    </w:p>
    <w:bookmarkEnd w:id="3"/>
    <w:bookmarkStart w:name="z8" w:id="4"/>
    <w:p>
      <w:pPr>
        <w:spacing w:after="0"/>
        <w:ind w:left="0"/>
        <w:jc w:val="both"/>
      </w:pPr>
      <w:r>
        <w:rPr>
          <w:rFonts w:ascii="Times New Roman"/>
          <w:b w:val="false"/>
          <w:i w:val="false"/>
          <w:color w:val="000000"/>
          <w:sz w:val="28"/>
        </w:rPr>
        <w:t>
      салықтық түсімдер – 434 504 мың теңге;</w:t>
      </w:r>
    </w:p>
    <w:bookmarkEnd w:id="4"/>
    <w:bookmarkStart w:name="z9" w:id="5"/>
    <w:p>
      <w:pPr>
        <w:spacing w:after="0"/>
        <w:ind w:left="0"/>
        <w:jc w:val="both"/>
      </w:pPr>
      <w:r>
        <w:rPr>
          <w:rFonts w:ascii="Times New Roman"/>
          <w:b w:val="false"/>
          <w:i w:val="false"/>
          <w:color w:val="000000"/>
          <w:sz w:val="28"/>
        </w:rPr>
        <w:t>
      салықтық емес түсімдер – 7 150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3 220 мың теңге;</w:t>
      </w:r>
    </w:p>
    <w:bookmarkEnd w:id="6"/>
    <w:bookmarkStart w:name="z11" w:id="7"/>
    <w:p>
      <w:pPr>
        <w:spacing w:after="0"/>
        <w:ind w:left="0"/>
        <w:jc w:val="both"/>
      </w:pPr>
      <w:r>
        <w:rPr>
          <w:rFonts w:ascii="Times New Roman"/>
          <w:b w:val="false"/>
          <w:i w:val="false"/>
          <w:color w:val="000000"/>
          <w:sz w:val="28"/>
        </w:rPr>
        <w:t>
      трансферттер түсімі – 3 788 804 мың теңге;</w:t>
      </w:r>
    </w:p>
    <w:bookmarkEnd w:id="7"/>
    <w:bookmarkStart w:name="z12" w:id="8"/>
    <w:p>
      <w:pPr>
        <w:spacing w:after="0"/>
        <w:ind w:left="0"/>
        <w:jc w:val="both"/>
      </w:pPr>
      <w:r>
        <w:rPr>
          <w:rFonts w:ascii="Times New Roman"/>
          <w:b w:val="false"/>
          <w:i w:val="false"/>
          <w:color w:val="000000"/>
          <w:sz w:val="28"/>
        </w:rPr>
        <w:t>
      2) шығындар – 4 231 814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46 316 мың теңге:</w:t>
      </w:r>
    </w:p>
    <w:bookmarkEnd w:id="9"/>
    <w:bookmarkStart w:name="z14" w:id="10"/>
    <w:p>
      <w:pPr>
        <w:spacing w:after="0"/>
        <w:ind w:left="0"/>
        <w:jc w:val="both"/>
      </w:pPr>
      <w:r>
        <w:rPr>
          <w:rFonts w:ascii="Times New Roman"/>
          <w:b w:val="false"/>
          <w:i w:val="false"/>
          <w:color w:val="000000"/>
          <w:sz w:val="28"/>
        </w:rPr>
        <w:t>
      бюджеттік кредиттер – 112 087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65 771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12 488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12 488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- 56 940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56 940 мың теңге:</w:t>
      </w:r>
    </w:p>
    <w:bookmarkEnd w:id="16"/>
    <w:bookmarkStart w:name="z21" w:id="17"/>
    <w:p>
      <w:pPr>
        <w:spacing w:after="0"/>
        <w:ind w:left="0"/>
        <w:jc w:val="both"/>
      </w:pPr>
      <w:r>
        <w:rPr>
          <w:rFonts w:ascii="Times New Roman"/>
          <w:b w:val="false"/>
          <w:i w:val="false"/>
          <w:color w:val="000000"/>
          <w:sz w:val="28"/>
        </w:rPr>
        <w:t>
      қарыздар түсімі – 111 833 мың теңге;</w:t>
      </w:r>
    </w:p>
    <w:bookmarkEnd w:id="17"/>
    <w:bookmarkStart w:name="z22" w:id="18"/>
    <w:p>
      <w:pPr>
        <w:spacing w:after="0"/>
        <w:ind w:left="0"/>
        <w:jc w:val="both"/>
      </w:pPr>
      <w:r>
        <w:rPr>
          <w:rFonts w:ascii="Times New Roman"/>
          <w:b w:val="false"/>
          <w:i w:val="false"/>
          <w:color w:val="000000"/>
          <w:sz w:val="28"/>
        </w:rPr>
        <w:t>
      қарыздарды өтеу – 65 771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10 878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2018 жылға арналған аудандық бюджетке бөлінетін нысаналы республикалық, облыстық трансферттердің және кредиттердің жалпы сомасы 986 323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434 865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3 626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4 515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2 000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3" w:id="28"/>
    <w:p>
      <w:pPr>
        <w:spacing w:after="0"/>
        <w:ind w:left="0"/>
        <w:jc w:val="both"/>
      </w:pPr>
      <w:r>
        <w:rPr>
          <w:rFonts w:ascii="Times New Roman"/>
          <w:b w:val="false"/>
          <w:i w:val="false"/>
          <w:color w:val="000000"/>
          <w:sz w:val="28"/>
        </w:rPr>
        <w:t>
      жастар практикасына – 12 987 мың теңге;</w:t>
      </w:r>
    </w:p>
    <w:bookmarkEnd w:id="28"/>
    <w:bookmarkStart w:name="z34"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9 190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 төлеуге – 20 510 мың теңге;</w:t>
      </w:r>
    </w:p>
    <w:bookmarkEnd w:id="30"/>
    <w:bookmarkStart w:name="z36" w:id="31"/>
    <w:p>
      <w:pPr>
        <w:spacing w:after="0"/>
        <w:ind w:left="0"/>
        <w:jc w:val="both"/>
      </w:pPr>
      <w:r>
        <w:rPr>
          <w:rFonts w:ascii="Times New Roman"/>
          <w:b w:val="false"/>
          <w:i w:val="false"/>
          <w:color w:val="000000"/>
          <w:sz w:val="28"/>
        </w:rPr>
        <w:t>
      Бұлдырты ауылының су құбырын салуға – 261 853 мың теңге;</w:t>
      </w:r>
    </w:p>
    <w:bookmarkEnd w:id="31"/>
    <w:bookmarkStart w:name="z37" w:id="3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12 952 мың теңге;</w:t>
      </w:r>
    </w:p>
    <w:bookmarkEnd w:id="32"/>
    <w:bookmarkStart w:name="z38" w:id="33"/>
    <w:p>
      <w:pPr>
        <w:spacing w:after="0"/>
        <w:ind w:left="0"/>
        <w:jc w:val="both"/>
      </w:pPr>
      <w:r>
        <w:rPr>
          <w:rFonts w:ascii="Times New Roman"/>
          <w:b w:val="false"/>
          <w:i w:val="false"/>
          <w:color w:val="000000"/>
          <w:sz w:val="28"/>
        </w:rPr>
        <w:t>
      жаңартылған білім беру мазмұны бойынша мұғалімдерге қосымша ақы төлеуге және жергілікті бюджеттердің қаражаты есебінен шығыстардың осы бағыты бойынша төленген сомаларын өтеуге – 95 700 мың теңге;</w:t>
      </w:r>
    </w:p>
    <w:bookmarkEnd w:id="33"/>
    <w:bookmarkStart w:name="z39" w:id="34"/>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34"/>
    <w:bookmarkStart w:name="z40" w:id="35"/>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200 мың теңге;</w:t>
      </w:r>
    </w:p>
    <w:bookmarkEnd w:id="35"/>
    <w:bookmarkStart w:name="z41" w:id="36"/>
    <w:p>
      <w:pPr>
        <w:spacing w:after="0"/>
        <w:ind w:left="0"/>
        <w:jc w:val="both"/>
      </w:pPr>
      <w:r>
        <w:rPr>
          <w:rFonts w:ascii="Times New Roman"/>
          <w:b w:val="false"/>
          <w:i w:val="false"/>
          <w:color w:val="000000"/>
          <w:sz w:val="28"/>
        </w:rPr>
        <w:t>
      2) облыстық бюджет трансферттер сомасы – 439 371 мың теңге:</w:t>
      </w:r>
    </w:p>
    <w:bookmarkEnd w:id="36"/>
    <w:bookmarkStart w:name="z42" w:id="37"/>
    <w:p>
      <w:pPr>
        <w:spacing w:after="0"/>
        <w:ind w:left="0"/>
        <w:jc w:val="both"/>
      </w:pPr>
      <w:r>
        <w:rPr>
          <w:rFonts w:ascii="Times New Roman"/>
          <w:b w:val="false"/>
          <w:i w:val="false"/>
          <w:color w:val="000000"/>
          <w:sz w:val="28"/>
        </w:rPr>
        <w:t>
      жастар практикасына – 8 741 мың теңге;</w:t>
      </w:r>
    </w:p>
    <w:bookmarkEnd w:id="37"/>
    <w:bookmarkStart w:name="z43" w:id="38"/>
    <w:p>
      <w:pPr>
        <w:spacing w:after="0"/>
        <w:ind w:left="0"/>
        <w:jc w:val="both"/>
      </w:pPr>
      <w:r>
        <w:rPr>
          <w:rFonts w:ascii="Times New Roman"/>
          <w:b w:val="false"/>
          <w:i w:val="false"/>
          <w:color w:val="000000"/>
          <w:sz w:val="28"/>
        </w:rPr>
        <w:t>
      Жымпиты ауылының әкімшілік ғимараты мен гараж құрылысына – 15 000 мың теңге;</w:t>
      </w:r>
    </w:p>
    <w:bookmarkEnd w:id="38"/>
    <w:bookmarkStart w:name="z44" w:id="39"/>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68 760 мың теңге;</w:t>
      </w:r>
    </w:p>
    <w:bookmarkEnd w:id="39"/>
    <w:bookmarkStart w:name="z45" w:id="40"/>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11 163 мың теңге;</w:t>
      </w:r>
    </w:p>
    <w:bookmarkEnd w:id="40"/>
    <w:bookmarkStart w:name="z46" w:id="41"/>
    <w:p>
      <w:pPr>
        <w:spacing w:after="0"/>
        <w:ind w:left="0"/>
        <w:jc w:val="both"/>
      </w:pPr>
      <w:r>
        <w:rPr>
          <w:rFonts w:ascii="Times New Roman"/>
          <w:b w:val="false"/>
          <w:i w:val="false"/>
          <w:color w:val="000000"/>
          <w:sz w:val="28"/>
        </w:rPr>
        <w:t>
      Тоғанас ауылының сумен жабдықтау жүйесін қайта құруға жобалық-сметалық құжаттама жасақтауға – 6 600 мың теңге;</w:t>
      </w:r>
    </w:p>
    <w:bookmarkEnd w:id="41"/>
    <w:bookmarkStart w:name="z47" w:id="42"/>
    <w:p>
      <w:pPr>
        <w:spacing w:after="0"/>
        <w:ind w:left="0"/>
        <w:jc w:val="both"/>
      </w:pPr>
      <w:r>
        <w:rPr>
          <w:rFonts w:ascii="Times New Roman"/>
          <w:b w:val="false"/>
          <w:i w:val="false"/>
          <w:color w:val="000000"/>
          <w:sz w:val="28"/>
        </w:rPr>
        <w:t>
      Тасқұдық ауылының сумен жабдықтау жүйесін қайта құруға жобалық-сметалық құжаттама жасақтауға – 7 280 мың теңге;</w:t>
      </w:r>
    </w:p>
    <w:bookmarkEnd w:id="42"/>
    <w:bookmarkStart w:name="z48" w:id="43"/>
    <w:p>
      <w:pPr>
        <w:spacing w:after="0"/>
        <w:ind w:left="0"/>
        <w:jc w:val="both"/>
      </w:pPr>
      <w:r>
        <w:rPr>
          <w:rFonts w:ascii="Times New Roman"/>
          <w:b w:val="false"/>
          <w:i w:val="false"/>
          <w:color w:val="000000"/>
          <w:sz w:val="28"/>
        </w:rPr>
        <w:t>
      Тоғанас ауылының әлеуметтік нысандарын газдандыруға – 10 909 мың теңге;</w:t>
      </w:r>
    </w:p>
    <w:bookmarkEnd w:id="43"/>
    <w:bookmarkStart w:name="z49" w:id="44"/>
    <w:p>
      <w:pPr>
        <w:spacing w:after="0"/>
        <w:ind w:left="0"/>
        <w:jc w:val="both"/>
      </w:pPr>
      <w:r>
        <w:rPr>
          <w:rFonts w:ascii="Times New Roman"/>
          <w:b w:val="false"/>
          <w:i w:val="false"/>
          <w:color w:val="000000"/>
          <w:sz w:val="28"/>
        </w:rPr>
        <w:t>
      Өлеңті ауылының кіре беріс жолын орташа жөндеуге – 79 414 мың теңге;</w:t>
      </w:r>
    </w:p>
    <w:bookmarkEnd w:id="44"/>
    <w:bookmarkStart w:name="z50" w:id="45"/>
    <w:p>
      <w:pPr>
        <w:spacing w:after="0"/>
        <w:ind w:left="0"/>
        <w:jc w:val="both"/>
      </w:pPr>
      <w:r>
        <w:rPr>
          <w:rFonts w:ascii="Times New Roman"/>
          <w:b w:val="false"/>
          <w:i w:val="false"/>
          <w:color w:val="000000"/>
          <w:sz w:val="28"/>
        </w:rPr>
        <w:t>
      Қосарал ауылының су құбырын қайта құруға жұмыс жобасы бойынша кешенді мемлекеттік ведомостводан тыс сараптама өткізуге – 2 085 мың теңге;</w:t>
      </w:r>
    </w:p>
    <w:bookmarkEnd w:id="45"/>
    <w:bookmarkStart w:name="z51" w:id="46"/>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жұмыс жобасы бойынша кешенді мемлекеттік ведомостводан тыс сараптама өткізуге – 1 721 мың теңге;</w:t>
      </w:r>
    </w:p>
    <w:bookmarkEnd w:id="46"/>
    <w:bookmarkStart w:name="z52" w:id="47"/>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7 500 мың теңге;</w:t>
      </w:r>
    </w:p>
    <w:bookmarkEnd w:id="47"/>
    <w:bookmarkStart w:name="z53" w:id="48"/>
    <w:p>
      <w:pPr>
        <w:spacing w:after="0"/>
        <w:ind w:left="0"/>
        <w:jc w:val="both"/>
      </w:pPr>
      <w:r>
        <w:rPr>
          <w:rFonts w:ascii="Times New Roman"/>
          <w:b w:val="false"/>
          <w:i w:val="false"/>
          <w:color w:val="000000"/>
          <w:sz w:val="28"/>
        </w:rPr>
        <w:t>
      мұғалімдерді "Білім беруге интерактивті құралдар. Мұғалімге қажетті технологиялар" тренингіне жолдауға және ""Академия" педагогикалық шеберлік виртуалды лабораториясы" білім берудегі онлайн порталына жазылуға – 2 500 мың теңге;</w:t>
      </w:r>
    </w:p>
    <w:bookmarkEnd w:id="48"/>
    <w:bookmarkStart w:name="z54" w:id="49"/>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34 100 мың теңге;</w:t>
      </w:r>
    </w:p>
    <w:bookmarkEnd w:id="49"/>
    <w:bookmarkStart w:name="z55" w:id="50"/>
    <w:p>
      <w:pPr>
        <w:spacing w:after="0"/>
        <w:ind w:left="0"/>
        <w:jc w:val="both"/>
      </w:pPr>
      <w:r>
        <w:rPr>
          <w:rFonts w:ascii="Times New Roman"/>
          <w:b w:val="false"/>
          <w:i w:val="false"/>
          <w:color w:val="000000"/>
          <w:sz w:val="28"/>
        </w:rPr>
        <w:t>
      салық, іс-сапар және міндетті зейнетақы жарналары шығындары бойынша кредиторлық берешектерді өтеуге – 7 278 мың теңге;</w:t>
      </w:r>
    </w:p>
    <w:bookmarkEnd w:id="50"/>
    <w:bookmarkStart w:name="z56" w:id="51"/>
    <w:p>
      <w:pPr>
        <w:spacing w:after="0"/>
        <w:ind w:left="0"/>
        <w:jc w:val="both"/>
      </w:pPr>
      <w:r>
        <w:rPr>
          <w:rFonts w:ascii="Times New Roman"/>
          <w:b w:val="false"/>
          <w:i w:val="false"/>
          <w:color w:val="000000"/>
          <w:sz w:val="28"/>
        </w:rPr>
        <w:t>
      Сасықкөл ауылындағы әлеуметтік нысандарды газдандыруға – 2 898 мың теңге;</w:t>
      </w:r>
    </w:p>
    <w:bookmarkEnd w:id="51"/>
    <w:bookmarkStart w:name="z57" w:id="52"/>
    <w:p>
      <w:pPr>
        <w:spacing w:after="0"/>
        <w:ind w:left="0"/>
        <w:jc w:val="both"/>
      </w:pPr>
      <w:r>
        <w:rPr>
          <w:rFonts w:ascii="Times New Roman"/>
          <w:b w:val="false"/>
          <w:i w:val="false"/>
          <w:color w:val="000000"/>
          <w:sz w:val="28"/>
        </w:rPr>
        <w:t>
      Қарағанды ауылындағы әлеуметтік нысандарды газдандыруға – 14 418 мың теңге;</w:t>
      </w:r>
    </w:p>
    <w:bookmarkEnd w:id="52"/>
    <w:bookmarkStart w:name="z58" w:id="53"/>
    <w:p>
      <w:pPr>
        <w:spacing w:after="0"/>
        <w:ind w:left="0"/>
        <w:jc w:val="both"/>
      </w:pPr>
      <w:r>
        <w:rPr>
          <w:rFonts w:ascii="Times New Roman"/>
          <w:b w:val="false"/>
          <w:i w:val="false"/>
          <w:color w:val="000000"/>
          <w:sz w:val="28"/>
        </w:rPr>
        <w:t>
      Құспанкөл ауылындағы әлеуметтік нысандарды газдандыруға – 11 676 мың теңге;</w:t>
      </w:r>
    </w:p>
    <w:bookmarkEnd w:id="53"/>
    <w:bookmarkStart w:name="z59" w:id="54"/>
    <w:p>
      <w:pPr>
        <w:spacing w:after="0"/>
        <w:ind w:left="0"/>
        <w:jc w:val="both"/>
      </w:pPr>
      <w:r>
        <w:rPr>
          <w:rFonts w:ascii="Times New Roman"/>
          <w:b w:val="false"/>
          <w:i w:val="false"/>
          <w:color w:val="000000"/>
          <w:sz w:val="28"/>
        </w:rPr>
        <w:t xml:space="preserve">
      Жымпиты ауылындағы әлеуметтік нысандарды газдандыруға – 21 216 мың теңге; </w:t>
      </w:r>
    </w:p>
    <w:bookmarkEnd w:id="54"/>
    <w:bookmarkStart w:name="z60" w:id="55"/>
    <w:p>
      <w:pPr>
        <w:spacing w:after="0"/>
        <w:ind w:left="0"/>
        <w:jc w:val="both"/>
      </w:pPr>
      <w:r>
        <w:rPr>
          <w:rFonts w:ascii="Times New Roman"/>
          <w:b w:val="false"/>
          <w:i w:val="false"/>
          <w:color w:val="000000"/>
          <w:sz w:val="28"/>
        </w:rPr>
        <w:t>
      Жаңаөңір ауылындағы әлеуметтік нысандарды газдандыруға – 9 122 мың теңге;</w:t>
      </w:r>
    </w:p>
    <w:bookmarkEnd w:id="55"/>
    <w:bookmarkStart w:name="z61" w:id="56"/>
    <w:p>
      <w:pPr>
        <w:spacing w:after="0"/>
        <w:ind w:left="0"/>
        <w:jc w:val="both"/>
      </w:pPr>
      <w:r>
        <w:rPr>
          <w:rFonts w:ascii="Times New Roman"/>
          <w:b w:val="false"/>
          <w:i w:val="false"/>
          <w:color w:val="000000"/>
          <w:sz w:val="28"/>
        </w:rPr>
        <w:t>
      Аңқаты ауылындағы әлеуметтік нысандарды газдандыруға – 9 609 мың теңге;</w:t>
      </w:r>
    </w:p>
    <w:bookmarkEnd w:id="56"/>
    <w:bookmarkStart w:name="z62" w:id="57"/>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57"/>
    <w:bookmarkStart w:name="z63" w:id="58"/>
    <w:p>
      <w:pPr>
        <w:spacing w:after="0"/>
        <w:ind w:left="0"/>
        <w:jc w:val="both"/>
      </w:pPr>
      <w:r>
        <w:rPr>
          <w:rFonts w:ascii="Times New Roman"/>
          <w:b w:val="false"/>
          <w:i w:val="false"/>
          <w:color w:val="000000"/>
          <w:sz w:val="28"/>
        </w:rPr>
        <w:t>
      аудан мектептерінде ақпараттық технологиялық сыныптар ашуға – 3 319 мың теңге;</w:t>
      </w:r>
    </w:p>
    <w:bookmarkEnd w:id="58"/>
    <w:bookmarkStart w:name="z64" w:id="59"/>
    <w:p>
      <w:pPr>
        <w:spacing w:after="0"/>
        <w:ind w:left="0"/>
        <w:jc w:val="both"/>
      </w:pPr>
      <w:r>
        <w:rPr>
          <w:rFonts w:ascii="Times New Roman"/>
          <w:b w:val="false"/>
          <w:i w:val="false"/>
          <w:color w:val="000000"/>
          <w:sz w:val="28"/>
        </w:rPr>
        <w:t>
      Тоғанас ауылына кіреберіс жолын орташа жөндеуге жобалық-сметалық құжаттаманы кешенді ведомстводан тыс сараптамадан өткізуге – 1 299 мың теңге;</w:t>
      </w:r>
    </w:p>
    <w:bookmarkEnd w:id="59"/>
    <w:bookmarkStart w:name="z65" w:id="60"/>
    <w:p>
      <w:pPr>
        <w:spacing w:after="0"/>
        <w:ind w:left="0"/>
        <w:jc w:val="both"/>
      </w:pPr>
      <w:r>
        <w:rPr>
          <w:rFonts w:ascii="Times New Roman"/>
          <w:b w:val="false"/>
          <w:i w:val="false"/>
          <w:color w:val="000000"/>
          <w:sz w:val="28"/>
        </w:rPr>
        <w:t>
      Алғабас ауылына кіреберіс жолын орташа жөндеуге жобалық-сметалық құжаттаманы кешенді ведомстводан тыс сараптамадан өткізуге – 550 мың теңге;</w:t>
      </w:r>
    </w:p>
    <w:bookmarkEnd w:id="60"/>
    <w:bookmarkStart w:name="z66" w:id="61"/>
    <w:p>
      <w:pPr>
        <w:spacing w:after="0"/>
        <w:ind w:left="0"/>
        <w:jc w:val="both"/>
      </w:pPr>
      <w:r>
        <w:rPr>
          <w:rFonts w:ascii="Times New Roman"/>
          <w:b w:val="false"/>
          <w:i w:val="false"/>
          <w:color w:val="000000"/>
          <w:sz w:val="28"/>
        </w:rPr>
        <w:t>
      Алғабас ауылы Датов көшесі жолдарын орташа жөндеуге жобалық-сметалық құжаттаманы кешенді ведомстводан тыс сараптамадан өткізуге – 400 мың теңге;</w:t>
      </w:r>
    </w:p>
    <w:bookmarkEnd w:id="61"/>
    <w:bookmarkStart w:name="z67" w:id="62"/>
    <w:p>
      <w:pPr>
        <w:spacing w:after="0"/>
        <w:ind w:left="0"/>
        <w:jc w:val="both"/>
      </w:pPr>
      <w:r>
        <w:rPr>
          <w:rFonts w:ascii="Times New Roman"/>
          <w:b w:val="false"/>
          <w:i w:val="false"/>
          <w:color w:val="000000"/>
          <w:sz w:val="28"/>
        </w:rPr>
        <w:t>
      Қособа ауылының клуб құрылысына – 65 000 мың теңге;</w:t>
      </w:r>
    </w:p>
    <w:bookmarkEnd w:id="62"/>
    <w:bookmarkStart w:name="z68" w:id="63"/>
    <w:p>
      <w:pPr>
        <w:spacing w:after="0"/>
        <w:ind w:left="0"/>
        <w:jc w:val="both"/>
      </w:pPr>
      <w:r>
        <w:rPr>
          <w:rFonts w:ascii="Times New Roman"/>
          <w:b w:val="false"/>
          <w:i w:val="false"/>
          <w:color w:val="000000"/>
          <w:sz w:val="28"/>
        </w:rPr>
        <w:t>
      Бұлдырты ауылының су құбырын салуға – 32 732 мың теңге;</w:t>
      </w:r>
    </w:p>
    <w:bookmarkEnd w:id="63"/>
    <w:bookmarkStart w:name="z69" w:id="64"/>
    <w:p>
      <w:pPr>
        <w:spacing w:after="0"/>
        <w:ind w:left="0"/>
        <w:jc w:val="both"/>
      </w:pPr>
      <w:r>
        <w:rPr>
          <w:rFonts w:ascii="Times New Roman"/>
          <w:b w:val="false"/>
          <w:i w:val="false"/>
          <w:color w:val="000000"/>
          <w:sz w:val="28"/>
        </w:rPr>
        <w:t>
      Тоғанас ауылында су жүйесін қайта құру жобасын сараптамадан өткізуге – 1 800 мың теңге;</w:t>
      </w:r>
    </w:p>
    <w:bookmarkEnd w:id="64"/>
    <w:bookmarkStart w:name="z70" w:id="65"/>
    <w:p>
      <w:pPr>
        <w:spacing w:after="0"/>
        <w:ind w:left="0"/>
        <w:jc w:val="both"/>
      </w:pPr>
      <w:r>
        <w:rPr>
          <w:rFonts w:ascii="Times New Roman"/>
          <w:b w:val="false"/>
          <w:i w:val="false"/>
          <w:color w:val="000000"/>
          <w:sz w:val="28"/>
        </w:rPr>
        <w:t>
      Тасқұдық ауылында су жүйесін қайта құру жобасын сараптамадан өткізуге – 1 800 мың теңге;</w:t>
      </w:r>
    </w:p>
    <w:bookmarkEnd w:id="65"/>
    <w:bookmarkStart w:name="z71" w:id="66"/>
    <w:p>
      <w:pPr>
        <w:spacing w:after="0"/>
        <w:ind w:left="0"/>
        <w:jc w:val="both"/>
      </w:pPr>
      <w:r>
        <w:rPr>
          <w:rFonts w:ascii="Times New Roman"/>
          <w:b w:val="false"/>
          <w:i w:val="false"/>
          <w:color w:val="000000"/>
          <w:sz w:val="28"/>
        </w:rPr>
        <w:t>
      3) бюджеттік кредиттер сомасы – 112 087 мың теңге:</w:t>
      </w:r>
    </w:p>
    <w:bookmarkEnd w:id="66"/>
    <w:bookmarkStart w:name="z72" w:id="6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112 087 мың теңге.";</w:t>
      </w:r>
    </w:p>
    <w:bookmarkEnd w:id="67"/>
    <w:bookmarkStart w:name="z73" w:id="6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8"/>
    <w:bookmarkStart w:name="z74" w:id="69"/>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9"/>
    <w:bookmarkStart w:name="z75" w:id="70"/>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Р.Ихсанова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19 қазандағы</w:t>
            </w:r>
            <w:r>
              <w:br/>
            </w:r>
            <w:r>
              <w:rPr>
                <w:rFonts w:ascii="Times New Roman"/>
                <w:b w:val="false"/>
                <w:i w:val="false"/>
                <w:color w:val="000000"/>
                <w:sz w:val="20"/>
              </w:rPr>
              <w:t>№32-1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 қосымша</w:t>
            </w:r>
          </w:p>
        </w:tc>
      </w:tr>
    </w:tbl>
    <w:bookmarkStart w:name="z80" w:id="71"/>
    <w:p>
      <w:pPr>
        <w:spacing w:after="0"/>
        <w:ind w:left="0"/>
        <w:jc w:val="left"/>
      </w:pPr>
      <w:r>
        <w:rPr>
          <w:rFonts w:ascii="Times New Roman"/>
          <w:b/>
          <w:i w:val="false"/>
          <w:color w:val="000000"/>
        </w:rPr>
        <w:t xml:space="preserve"> 2018 жылға арналған аудандық бюджет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