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d402" w14:textId="aedd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2013 жылғы 28 желтоқсандағы № 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11 шілдедегі № 17-3 шешімі. Батыс Қазақстан облысының Әділет департаментінде 2018 жылғы 31 шілде № 5311 болып тіркелді. Күші жойылды - Батыс Қазақстан облысы Бөкей ордасы аудандық мәслихатының 2020 жылғы 4 наурыздағы № 36-2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атаулы әлеуметтік көмек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2013 жылғы 28 желтоқсандағы № 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3413 тіркелген, 2014 жылғы 15 наурыздағы "Орда жұлдызы"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Бөкей ордасы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4) тармақша алынып тасталсын;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мүгедектері мен қатысушылары – 300 000 теңге".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"КЕЛIСIЛГEH"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_________________Б.Қонысбаева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18 шілде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