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aaf5" w14:textId="58ba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2017 жылғы 15 желтоқсандағы № 13-2 "2018-2020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30 наурыздағы № 14-1 шешімі. Батыс Қазақстан облысының Әділет департаментінде 2018 жылғы 10 сәуірде № 5135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2017 жылғы 15 желтоқсандағы № 13-2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5017 тіркелген, 2018 жылғы 9 қаңтардағы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3 484 247 мың теңге:</w:t>
      </w:r>
    </w:p>
    <w:bookmarkEnd w:id="3"/>
    <w:bookmarkStart w:name="z8" w:id="4"/>
    <w:p>
      <w:pPr>
        <w:spacing w:after="0"/>
        <w:ind w:left="0"/>
        <w:jc w:val="both"/>
      </w:pPr>
      <w:r>
        <w:rPr>
          <w:rFonts w:ascii="Times New Roman"/>
          <w:b w:val="false"/>
          <w:i w:val="false"/>
          <w:color w:val="000000"/>
          <w:sz w:val="28"/>
        </w:rPr>
        <w:t>
      салықтық түсімдер – 273 106 мың теңге;</w:t>
      </w:r>
    </w:p>
    <w:bookmarkEnd w:id="4"/>
    <w:bookmarkStart w:name="z9" w:id="5"/>
    <w:p>
      <w:pPr>
        <w:spacing w:after="0"/>
        <w:ind w:left="0"/>
        <w:jc w:val="both"/>
      </w:pPr>
      <w:r>
        <w:rPr>
          <w:rFonts w:ascii="Times New Roman"/>
          <w:b w:val="false"/>
          <w:i w:val="false"/>
          <w:color w:val="000000"/>
          <w:sz w:val="28"/>
        </w:rPr>
        <w:t>
      салықтық емес түсімдер – 1 835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3 209 156 мың теңге;</w:t>
      </w:r>
    </w:p>
    <w:bookmarkEnd w:id="7"/>
    <w:bookmarkStart w:name="z12" w:id="8"/>
    <w:p>
      <w:pPr>
        <w:spacing w:after="0"/>
        <w:ind w:left="0"/>
        <w:jc w:val="both"/>
      </w:pPr>
      <w:r>
        <w:rPr>
          <w:rFonts w:ascii="Times New Roman"/>
          <w:b w:val="false"/>
          <w:i w:val="false"/>
          <w:color w:val="000000"/>
          <w:sz w:val="28"/>
        </w:rPr>
        <w:t xml:space="preserve">
      2) шығындар – 3 525 373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49 877 мың теңге:</w:t>
      </w:r>
    </w:p>
    <w:bookmarkEnd w:id="9"/>
    <w:bookmarkStart w:name="z14" w:id="10"/>
    <w:p>
      <w:pPr>
        <w:spacing w:after="0"/>
        <w:ind w:left="0"/>
        <w:jc w:val="both"/>
      </w:pPr>
      <w:r>
        <w:rPr>
          <w:rFonts w:ascii="Times New Roman"/>
          <w:b w:val="false"/>
          <w:i w:val="false"/>
          <w:color w:val="000000"/>
          <w:sz w:val="28"/>
        </w:rPr>
        <w:t>
      бюджеттік кредиттер – 68 543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18 666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- 91 003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91 003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68 543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18 666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41 126 мың теңге."; </w:t>
      </w:r>
    </w:p>
    <w:bookmarkEnd w:id="19"/>
    <w:bookmarkStart w:name="z24" w:id="20"/>
    <w:p>
      <w:pPr>
        <w:spacing w:after="0"/>
        <w:ind w:left="0"/>
        <w:jc w:val="both"/>
      </w:pPr>
      <w:r>
        <w:rPr>
          <w:rFonts w:ascii="Times New Roman"/>
          <w:b w:val="false"/>
          <w:i w:val="false"/>
          <w:color w:val="000000"/>
          <w:sz w:val="28"/>
        </w:rPr>
        <w:t>
      мынадай мазмұндағы 1-1 тармақпен толықтырылсын:</w:t>
      </w:r>
    </w:p>
    <w:bookmarkEnd w:id="20"/>
    <w:bookmarkStart w:name="z25" w:id="21"/>
    <w:p>
      <w:pPr>
        <w:spacing w:after="0"/>
        <w:ind w:left="0"/>
        <w:jc w:val="both"/>
      </w:pPr>
      <w:r>
        <w:rPr>
          <w:rFonts w:ascii="Times New Roman"/>
          <w:b w:val="false"/>
          <w:i w:val="false"/>
          <w:color w:val="000000"/>
          <w:sz w:val="28"/>
        </w:rPr>
        <w:t>
      "1-1. 2018 жылға арналған аудандық бюджетте ауылдық (аудандық маңызы бар қаланың) бюджеттерге аудандық бюджет қаражат есебінен бөлінетін ағымдағы нысаналы трансферттердің жалпы сомасы 14 337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аудандық (аудандық маңызы бар қаланың) бюджеттерге бөлу Бөкей ордасы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4"/>
    <w:bookmarkStart w:name="z29" w:id="2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наурыздағы</w:t>
            </w:r>
            <w:r>
              <w:br/>
            </w:r>
            <w:r>
              <w:rPr>
                <w:rFonts w:ascii="Times New Roman"/>
                <w:b w:val="false"/>
                <w:i w:val="false"/>
                <w:color w:val="000000"/>
                <w:sz w:val="20"/>
              </w:rPr>
              <w:t>№ 14-1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13-2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2018 жылға арналған аудандық бюджет</w:t>
      </w:r>
    </w:p>
    <w:bookmarkEnd w:id="26"/>
    <w:bookmarkStart w:name="z35"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3 209 156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3 209 156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