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6c25" w14:textId="5c56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2017 жылғы 20 желтоқсандағы № 21-2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12 желтоқсандағы № 32-2 шешімі. Батыс Қазақстан облысының Әділет департаментінде 2018 жылғы 21 желтоқсанда № 5450 болып тіркелді. Күші жойылды - Батыс Қазақстан облысы Бөрлі аудандық мәслихатының 2019 жылғы 15 ақпандағы № 35-7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15.02.2019 </w:t>
      </w:r>
      <w:r>
        <w:rPr>
          <w:rFonts w:ascii="Times New Roman"/>
          <w:b w:val="false"/>
          <w:i w:val="false"/>
          <w:color w:val="ff0000"/>
          <w:sz w:val="28"/>
        </w:rPr>
        <w:t>№ 35-7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2017 жылғы 20 желтоқсандағы №21-2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№5016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10 425 162 мың теңге:</w:t>
      </w:r>
    </w:p>
    <w:bookmarkEnd w:id="3"/>
    <w:bookmarkStart w:name="z8" w:id="4"/>
    <w:p>
      <w:pPr>
        <w:spacing w:after="0"/>
        <w:ind w:left="0"/>
        <w:jc w:val="both"/>
      </w:pPr>
      <w:r>
        <w:rPr>
          <w:rFonts w:ascii="Times New Roman"/>
          <w:b w:val="false"/>
          <w:i w:val="false"/>
          <w:color w:val="000000"/>
          <w:sz w:val="28"/>
        </w:rPr>
        <w:t>
      салықтық түсімдер – 9 103 381 мың теңге;</w:t>
      </w:r>
    </w:p>
    <w:bookmarkEnd w:id="4"/>
    <w:bookmarkStart w:name="z9" w:id="5"/>
    <w:p>
      <w:pPr>
        <w:spacing w:after="0"/>
        <w:ind w:left="0"/>
        <w:jc w:val="both"/>
      </w:pPr>
      <w:r>
        <w:rPr>
          <w:rFonts w:ascii="Times New Roman"/>
          <w:b w:val="false"/>
          <w:i w:val="false"/>
          <w:color w:val="000000"/>
          <w:sz w:val="28"/>
        </w:rPr>
        <w:t>
      салықтық емес түсімдер – 33 924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406 080 мың теңге;</w:t>
      </w:r>
    </w:p>
    <w:bookmarkEnd w:id="6"/>
    <w:bookmarkStart w:name="z11" w:id="7"/>
    <w:p>
      <w:pPr>
        <w:spacing w:after="0"/>
        <w:ind w:left="0"/>
        <w:jc w:val="both"/>
      </w:pPr>
      <w:r>
        <w:rPr>
          <w:rFonts w:ascii="Times New Roman"/>
          <w:b w:val="false"/>
          <w:i w:val="false"/>
          <w:color w:val="000000"/>
          <w:sz w:val="28"/>
        </w:rPr>
        <w:t>
      трансферттер түсімі – 881 777 мың теңге;</w:t>
      </w:r>
    </w:p>
    <w:bookmarkEnd w:id="7"/>
    <w:bookmarkStart w:name="z12" w:id="8"/>
    <w:p>
      <w:pPr>
        <w:spacing w:after="0"/>
        <w:ind w:left="0"/>
        <w:jc w:val="both"/>
      </w:pPr>
      <w:r>
        <w:rPr>
          <w:rFonts w:ascii="Times New Roman"/>
          <w:b w:val="false"/>
          <w:i w:val="false"/>
          <w:color w:val="000000"/>
          <w:sz w:val="28"/>
        </w:rPr>
        <w:t>
      2) шығындар – 10 817 686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54 767 мың теңге:</w:t>
      </w:r>
    </w:p>
    <w:bookmarkEnd w:id="9"/>
    <w:bookmarkStart w:name="z14" w:id="10"/>
    <w:p>
      <w:pPr>
        <w:spacing w:after="0"/>
        <w:ind w:left="0"/>
        <w:jc w:val="both"/>
      </w:pPr>
      <w:r>
        <w:rPr>
          <w:rFonts w:ascii="Times New Roman"/>
          <w:b w:val="false"/>
          <w:i w:val="false"/>
          <w:color w:val="000000"/>
          <w:sz w:val="28"/>
        </w:rPr>
        <w:t>
      бюджеттік кредиттер – 172 035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117 268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143 918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143 918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- 591 209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591 209 мың теңге:</w:t>
      </w:r>
    </w:p>
    <w:bookmarkEnd w:id="16"/>
    <w:bookmarkStart w:name="z21" w:id="17"/>
    <w:p>
      <w:pPr>
        <w:spacing w:after="0"/>
        <w:ind w:left="0"/>
        <w:jc w:val="both"/>
      </w:pPr>
      <w:r>
        <w:rPr>
          <w:rFonts w:ascii="Times New Roman"/>
          <w:b w:val="false"/>
          <w:i w:val="false"/>
          <w:color w:val="000000"/>
          <w:sz w:val="28"/>
        </w:rPr>
        <w:t>
      қарыздар түсімі – 203 935 мың теңге;</w:t>
      </w:r>
    </w:p>
    <w:bookmarkEnd w:id="17"/>
    <w:bookmarkStart w:name="z22" w:id="18"/>
    <w:p>
      <w:pPr>
        <w:spacing w:after="0"/>
        <w:ind w:left="0"/>
        <w:jc w:val="both"/>
      </w:pPr>
      <w:r>
        <w:rPr>
          <w:rFonts w:ascii="Times New Roman"/>
          <w:b w:val="false"/>
          <w:i w:val="false"/>
          <w:color w:val="000000"/>
          <w:sz w:val="28"/>
        </w:rPr>
        <w:t>
      қарыздарды өтеу – 387 336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774 610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2018 жылға арналған аудандық бюджетте республикалық бюджеттен бөлінетін нысаналы трансферттердің және кредиттердің жалпы сомасы 370 170 мың теңге көлемінде ескерілсін:</w:t>
      </w:r>
    </w:p>
    <w:bookmarkEnd w:id="20"/>
    <w:bookmarkStart w:name="z26"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- 3 611 мың теңге;</w:t>
      </w:r>
    </w:p>
    <w:bookmarkEnd w:id="21"/>
    <w:bookmarkStart w:name="z27"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- 7 256 мың теңге;</w:t>
      </w:r>
    </w:p>
    <w:bookmarkEnd w:id="23"/>
    <w:bookmarkStart w:name="z29" w:id="24"/>
    <w:p>
      <w:pPr>
        <w:spacing w:after="0"/>
        <w:ind w:left="0"/>
        <w:jc w:val="both"/>
      </w:pPr>
      <w:r>
        <w:rPr>
          <w:rFonts w:ascii="Times New Roman"/>
          <w:b w:val="false"/>
          <w:i w:val="false"/>
          <w:color w:val="000000"/>
          <w:sz w:val="28"/>
        </w:rPr>
        <w:t>
      ымдау тілі маманының қызмет көрсетуге - 2 117 мың теңге;</w:t>
      </w:r>
    </w:p>
    <w:bookmarkEnd w:id="24"/>
    <w:bookmarkStart w:name="z30" w:id="25"/>
    <w:p>
      <w:pPr>
        <w:spacing w:after="0"/>
        <w:ind w:left="0"/>
        <w:jc w:val="both"/>
      </w:pPr>
      <w:r>
        <w:rPr>
          <w:rFonts w:ascii="Times New Roman"/>
          <w:b w:val="false"/>
          <w:i w:val="false"/>
          <w:color w:val="000000"/>
          <w:sz w:val="28"/>
        </w:rPr>
        <w:t>
      жастар практикасына - 15 873 мың теңге;</w:t>
      </w:r>
    </w:p>
    <w:bookmarkEnd w:id="25"/>
    <w:bookmarkStart w:name="z31" w:id="2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6 351 мың теңге;</w:t>
      </w:r>
    </w:p>
    <w:bookmarkEnd w:id="26"/>
    <w:bookmarkStart w:name="z32" w:id="27"/>
    <w:p>
      <w:pPr>
        <w:spacing w:after="0"/>
        <w:ind w:left="0"/>
        <w:jc w:val="both"/>
      </w:pPr>
      <w:r>
        <w:rPr>
          <w:rFonts w:ascii="Times New Roman"/>
          <w:b w:val="false"/>
          <w:i w:val="false"/>
          <w:color w:val="000000"/>
          <w:sz w:val="28"/>
        </w:rPr>
        <w:t>
      мемлекеттік атаулы әлеуметтік көмек төлеміне – 42 256 мың теңге;</w:t>
      </w:r>
    </w:p>
    <w:bookmarkEnd w:id="27"/>
    <w:bookmarkStart w:name="z33" w:id="28"/>
    <w:p>
      <w:pPr>
        <w:spacing w:after="0"/>
        <w:ind w:left="0"/>
        <w:jc w:val="both"/>
      </w:pPr>
      <w:r>
        <w:rPr>
          <w:rFonts w:ascii="Times New Roman"/>
          <w:b w:val="false"/>
          <w:i w:val="false"/>
          <w:color w:val="000000"/>
          <w:sz w:val="28"/>
        </w:rPr>
        <w:t>
      техникалық көмекшi (компенсаторлық) құралдар тiзбесiн кеңейтуге - 2 325 мың теңге;</w:t>
      </w:r>
    </w:p>
    <w:bookmarkEnd w:id="28"/>
    <w:bookmarkStart w:name="z34" w:id="29"/>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10 163 мың теңге;</w:t>
      </w:r>
    </w:p>
    <w:bookmarkEnd w:id="29"/>
    <w:bookmarkStart w:name="z35" w:id="30"/>
    <w:p>
      <w:pPr>
        <w:spacing w:after="0"/>
        <w:ind w:left="0"/>
        <w:jc w:val="both"/>
      </w:pPr>
      <w:r>
        <w:rPr>
          <w:rFonts w:ascii="Times New Roman"/>
          <w:b w:val="false"/>
          <w:i w:val="false"/>
          <w:color w:val="000000"/>
          <w:sz w:val="28"/>
        </w:rPr>
        <w:t>
      жалақыны ішінара субсидиялауға – 7 149 мың теңге;</w:t>
      </w:r>
    </w:p>
    <w:bookmarkEnd w:id="30"/>
    <w:bookmarkStart w:name="z36" w:id="31"/>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- 64 935 мың теңге;</w:t>
      </w:r>
    </w:p>
    <w:bookmarkEnd w:id="31"/>
    <w:bookmarkStart w:name="z37" w:id="32"/>
    <w:p>
      <w:pPr>
        <w:spacing w:after="0"/>
        <w:ind w:left="0"/>
        <w:jc w:val="both"/>
      </w:pPr>
      <w:r>
        <w:rPr>
          <w:rFonts w:ascii="Times New Roman"/>
          <w:b w:val="false"/>
          <w:i w:val="false"/>
          <w:color w:val="000000"/>
          <w:sz w:val="28"/>
        </w:rPr>
        <w:t>
      елді мекендерді сумен жабдықтау және су бұру жүйелерін дамытуға – 87 614 мың теңге;</w:t>
      </w:r>
    </w:p>
    <w:bookmarkEnd w:id="32"/>
    <w:bookmarkStart w:name="z38" w:id="33"/>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98 600 мың теңге;</w:t>
      </w:r>
    </w:p>
    <w:bookmarkEnd w:id="33"/>
    <w:bookmarkStart w:name="z39" w:id="34"/>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 беру бағдарламаларын іске асыратын мұғалімдерге педагогикалық шеберлік біліктілігі үшін қосымша ақы төлеуге – 18 796 мың теңге;</w:t>
      </w:r>
    </w:p>
    <w:bookmarkEnd w:id="34"/>
    <w:bookmarkStart w:name="z40" w:id="35"/>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"5. 2018 жылға арналған аудандық бюджетте облыстық бюджеттен бөлінетін нысаналы трансферттердің және кредиттердің жалпы сомасы 368 722 мың теңге көлемінде ескерілсін:</w:t>
      </w:r>
    </w:p>
    <w:bookmarkEnd w:id="36"/>
    <w:bookmarkStart w:name="z43" w:id="37"/>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және тағы басқа – 187 675 мың теңге;</w:t>
      </w:r>
    </w:p>
    <w:bookmarkEnd w:id="37"/>
    <w:bookmarkStart w:name="z44" w:id="38"/>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 – 13 235 мың теңге;</w:t>
      </w:r>
    </w:p>
    <w:bookmarkEnd w:id="38"/>
    <w:bookmarkStart w:name="z45" w:id="39"/>
    <w:p>
      <w:pPr>
        <w:spacing w:after="0"/>
        <w:ind w:left="0"/>
        <w:jc w:val="both"/>
      </w:pPr>
      <w:r>
        <w:rPr>
          <w:rFonts w:ascii="Times New Roman"/>
          <w:b w:val="false"/>
          <w:i w:val="false"/>
          <w:color w:val="000000"/>
          <w:sz w:val="28"/>
        </w:rPr>
        <w:t>
      жастар практикасына - 9 747 мың теңге;</w:t>
      </w:r>
    </w:p>
    <w:bookmarkEnd w:id="39"/>
    <w:bookmarkStart w:name="z46" w:id="40"/>
    <w:p>
      <w:pPr>
        <w:spacing w:after="0"/>
        <w:ind w:left="0"/>
        <w:jc w:val="both"/>
      </w:pPr>
      <w:r>
        <w:rPr>
          <w:rFonts w:ascii="Times New Roman"/>
          <w:b w:val="false"/>
          <w:i w:val="false"/>
          <w:color w:val="000000"/>
          <w:sz w:val="28"/>
        </w:rPr>
        <w:t>
      мектептерге жаңартылған білім бағдарламасы бойынша оқушыларды оқыту үшін жиынтықтағы компьютер сатып алуға – 5 354 мың теңге;</w:t>
      </w:r>
    </w:p>
    <w:bookmarkEnd w:id="40"/>
    <w:bookmarkStart w:name="z47" w:id="41"/>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4 000 мың теңге;</w:t>
      </w:r>
    </w:p>
    <w:bookmarkEnd w:id="41"/>
    <w:bookmarkStart w:name="z48" w:id="42"/>
    <w:p>
      <w:pPr>
        <w:spacing w:after="0"/>
        <w:ind w:left="0"/>
        <w:jc w:val="both"/>
      </w:pPr>
      <w:r>
        <w:rPr>
          <w:rFonts w:ascii="Times New Roman"/>
          <w:b w:val="false"/>
          <w:i w:val="false"/>
          <w:color w:val="000000"/>
          <w:sz w:val="28"/>
        </w:rPr>
        <w:t>
      "Батыс Қазақстан облысы Бөрлі ауданы Жарсуат ауылында Жайық өзені жағалауын бекіту" нысаны бойынша жобалау – іздестіру жұмыстарына – 6 726 мың теңге;</w:t>
      </w:r>
    </w:p>
    <w:bookmarkEnd w:id="42"/>
    <w:bookmarkStart w:name="z49" w:id="43"/>
    <w:p>
      <w:pPr>
        <w:spacing w:after="0"/>
        <w:ind w:left="0"/>
        <w:jc w:val="both"/>
      </w:pPr>
      <w:r>
        <w:rPr>
          <w:rFonts w:ascii="Times New Roman"/>
          <w:b w:val="false"/>
          <w:i w:val="false"/>
          <w:color w:val="000000"/>
          <w:sz w:val="28"/>
        </w:rPr>
        <w:t>
      жаңа бизнес идеяларды іске асыруға мемлекеттік гранттар беруге – 481 мың теңге;</w:t>
      </w:r>
    </w:p>
    <w:bookmarkEnd w:id="43"/>
    <w:bookmarkStart w:name="z50" w:id="44"/>
    <w:p>
      <w:pPr>
        <w:spacing w:after="0"/>
        <w:ind w:left="0"/>
        <w:jc w:val="both"/>
      </w:pPr>
      <w:r>
        <w:rPr>
          <w:rFonts w:ascii="Times New Roman"/>
          <w:b w:val="false"/>
          <w:i w:val="false"/>
          <w:color w:val="000000"/>
          <w:sz w:val="28"/>
        </w:rPr>
        <w:t>
      ақпараттық технология сыныптарын ашуға – 2 504 мың теңге;</w:t>
      </w:r>
    </w:p>
    <w:bookmarkEnd w:id="44"/>
    <w:bookmarkStart w:name="z51" w:id="45"/>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(№37 дақ, сыртқы инженерлік желілерсіз) – 139 000 мың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мынадай редакцияда жазылсын:</w:t>
      </w:r>
    </w:p>
    <w:bookmarkStart w:name="z53" w:id="46"/>
    <w:p>
      <w:pPr>
        <w:spacing w:after="0"/>
        <w:ind w:left="0"/>
        <w:jc w:val="both"/>
      </w:pPr>
      <w:r>
        <w:rPr>
          <w:rFonts w:ascii="Times New Roman"/>
          <w:b w:val="false"/>
          <w:i w:val="false"/>
          <w:color w:val="000000"/>
          <w:sz w:val="28"/>
        </w:rPr>
        <w:t>
      "7. 2018 жылға арналған ауданның жергілікті атқарушы органдарының резерві 175 070 мың теңге көлемінде бекітілсін.";</w:t>
      </w:r>
    </w:p>
    <w:bookmarkEnd w:id="46"/>
    <w:bookmarkStart w:name="z54" w:id="4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55" w:id="48"/>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8"/>
    <w:bookmarkStart w:name="z56" w:id="49"/>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9"/>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1-қосымша</w:t>
            </w:r>
          </w:p>
        </w:tc>
      </w:tr>
    </w:tbl>
    <w:bookmarkStart w:name="z61" w:id="50"/>
    <w:p>
      <w:pPr>
        <w:spacing w:after="0"/>
        <w:ind w:left="0"/>
        <w:jc w:val="left"/>
      </w:pPr>
      <w:r>
        <w:rPr>
          <w:rFonts w:ascii="Times New Roman"/>
          <w:b/>
          <w:i w:val="false"/>
          <w:color w:val="000000"/>
        </w:rPr>
        <w:t xml:space="preserve"> 2018 жылға арналған аудандық бюджет</w:t>
      </w:r>
    </w:p>
    <w:bookmarkEnd w:id="50"/>
    <w:bookmarkStart w:name="z62" w:id="51"/>
    <w:p>
      <w:pPr>
        <w:spacing w:after="0"/>
        <w:ind w:left="0"/>
        <w:jc w:val="both"/>
      </w:pPr>
      <w:r>
        <w:rPr>
          <w:rFonts w:ascii="Times New Roman"/>
          <w:b w:val="false"/>
          <w:i w:val="false"/>
          <w:color w:val="000000"/>
          <w:sz w:val="28"/>
        </w:rPr>
        <w:t>
      мың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196"/>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10 425 162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9 103 381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4 782 191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864 855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10 817 686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5 269 736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921 895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3 955 007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873 141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 бойынша мемлекеттік міндеттемелерді орындау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соммаларын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