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c0fb" w14:textId="8b0c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Бөрлі аудандық мәслихатының 2018 жылғы 13 сәуірдегі № 23-9 шешімі. Батыс Қазақстан облысының Әділет департаментінде 2018 жылғы 20 сәуірде № 5173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Бөрлі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Л.Елеусинов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жылдың 13 сәуірдегі</w:t>
            </w:r>
            <w:r>
              <w:br/>
            </w:r>
            <w:r>
              <w:rPr>
                <w:rFonts w:ascii="Times New Roman"/>
                <w:b w:val="false"/>
                <w:i w:val="false"/>
                <w:color w:val="000000"/>
                <w:sz w:val="20"/>
              </w:rPr>
              <w:t>№ 23-9 шешіміне қосымша</w:t>
            </w:r>
          </w:p>
        </w:tc>
      </w:tr>
    </w:tbl>
    <w:bookmarkStart w:name="z10" w:id="4"/>
    <w:p>
      <w:pPr>
        <w:spacing w:after="0"/>
        <w:ind w:left="0"/>
        <w:jc w:val="left"/>
      </w:pPr>
      <w:r>
        <w:rPr>
          <w:rFonts w:ascii="Times New Roman"/>
          <w:b/>
          <w:i w:val="false"/>
          <w:color w:val="000000"/>
        </w:rPr>
        <w:t xml:space="preserve"> Бөрлі аудандық мәслихатының кейбір күші жойылған шешімдерінің тізбесі</w:t>
      </w:r>
    </w:p>
    <w:bookmarkEnd w:id="4"/>
    <w:bookmarkStart w:name="z11" w:id="5"/>
    <w:p>
      <w:pPr>
        <w:spacing w:after="0"/>
        <w:ind w:left="0"/>
        <w:jc w:val="both"/>
      </w:pPr>
      <w:r>
        <w:rPr>
          <w:rFonts w:ascii="Times New Roman"/>
          <w:b w:val="false"/>
          <w:i w:val="false"/>
          <w:color w:val="000000"/>
          <w:sz w:val="28"/>
        </w:rPr>
        <w:t xml:space="preserve">
      1. Батыс Қазақстан облысы Бөрлі аудандық мәслихатының 2013 жылғы 8 ақпандағы №9-2 "Бөрлі ауданында автотұрақтардың (паркингтердің) санаттарын белгілеу, автотұрақтар (паркингтер) үшін бөлінген жерлерге базалық салық ставкаларының мөлшерін ұлғайту және бірыңғай тіркелген салық ставкаларын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№3194 тіркелген, 2013 жылы 14 наурызда "Бөрлі жаршысы – Бурлинские вести" газетінде жарияланған);</w:t>
      </w:r>
    </w:p>
    <w:bookmarkEnd w:id="5"/>
    <w:bookmarkStart w:name="z12" w:id="6"/>
    <w:p>
      <w:pPr>
        <w:spacing w:after="0"/>
        <w:ind w:left="0"/>
        <w:jc w:val="both"/>
      </w:pPr>
      <w:r>
        <w:rPr>
          <w:rFonts w:ascii="Times New Roman"/>
          <w:b w:val="false"/>
          <w:i w:val="false"/>
          <w:color w:val="000000"/>
          <w:sz w:val="28"/>
        </w:rPr>
        <w:t xml:space="preserve">
      2. Батыс Қазақстан облысы Бөрлі аудандық мәслихатының 2016 жылғы 22 желтоқсандағы №10-2 "2017-2019 жылдарға арналған аудандық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№4642 тіркелген, 2017 жылы 18 қаңтарда Қазақстан Республикасы нормативтік құқықтық актілерінің эталондық бақылау банкінде жарияланған);</w:t>
      </w:r>
    </w:p>
    <w:bookmarkEnd w:id="6"/>
    <w:bookmarkStart w:name="z13" w:id="7"/>
    <w:p>
      <w:pPr>
        <w:spacing w:after="0"/>
        <w:ind w:left="0"/>
        <w:jc w:val="both"/>
      </w:pPr>
      <w:r>
        <w:rPr>
          <w:rFonts w:ascii="Times New Roman"/>
          <w:b w:val="false"/>
          <w:i w:val="false"/>
          <w:color w:val="000000"/>
          <w:sz w:val="28"/>
        </w:rPr>
        <w:t xml:space="preserve">
      3. Батыс Қазақстан облысы Бөрлі аудандық мәслихатының 2017 жылғы 26 қаңтардағы №12-1 "Бөрлі аудандық мәслихатының 2016 жылғы 22 желтоқсандағы №10-2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№4681 тіркелген, 2017 жылы 10 ақпанда "Бөрлі жаршысы – Бурлинские вести" газетінде жарияланған);</w:t>
      </w:r>
    </w:p>
    <w:bookmarkEnd w:id="7"/>
    <w:bookmarkStart w:name="z14" w:id="8"/>
    <w:p>
      <w:pPr>
        <w:spacing w:after="0"/>
        <w:ind w:left="0"/>
        <w:jc w:val="both"/>
      </w:pPr>
      <w:r>
        <w:rPr>
          <w:rFonts w:ascii="Times New Roman"/>
          <w:b w:val="false"/>
          <w:i w:val="false"/>
          <w:color w:val="000000"/>
          <w:sz w:val="28"/>
        </w:rPr>
        <w:t xml:space="preserve">
      4. Батыс Қазақстан облысы Бөрлі аудандық мәслихатының 2017 жылғы 13 наурыздағы №13-1 "Бөрлі аудандық мәслихатының 2016 жылғы 22 желтоқсандағы №10-2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№4742 тіркелген, 2017 жылы 7 сәуірде Қазақстан Республикасы нормативтік құқықтық актілерінің эталондық бақылау банкінде жарияланған);</w:t>
      </w:r>
    </w:p>
    <w:bookmarkEnd w:id="8"/>
    <w:bookmarkStart w:name="z15" w:id="9"/>
    <w:p>
      <w:pPr>
        <w:spacing w:after="0"/>
        <w:ind w:left="0"/>
        <w:jc w:val="both"/>
      </w:pPr>
      <w:r>
        <w:rPr>
          <w:rFonts w:ascii="Times New Roman"/>
          <w:b w:val="false"/>
          <w:i w:val="false"/>
          <w:color w:val="000000"/>
          <w:sz w:val="28"/>
        </w:rPr>
        <w:t xml:space="preserve">
      5. Батыс Қазақстан облысы Бөрлі аудандық мәслихатының 2017 жылғы 3 мамырдағы №14-1 "Бөрлі аудандық мәслихатының 2016 жылғы 22 желтоқсандағы №10-2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№4798 тіркелген, 2017 жылы 24 мамырда Қазақстан Республикасы нормативтік құқықтық актілерінің эталондық бақылау банкінде жарияланған);</w:t>
      </w:r>
    </w:p>
    <w:bookmarkEnd w:id="9"/>
    <w:bookmarkStart w:name="z16" w:id="10"/>
    <w:p>
      <w:pPr>
        <w:spacing w:after="0"/>
        <w:ind w:left="0"/>
        <w:jc w:val="both"/>
      </w:pPr>
      <w:r>
        <w:rPr>
          <w:rFonts w:ascii="Times New Roman"/>
          <w:b w:val="false"/>
          <w:i w:val="false"/>
          <w:color w:val="000000"/>
          <w:sz w:val="28"/>
        </w:rPr>
        <w:t xml:space="preserve">
      6. Батыс Қазақстан облысы Бөрлі аудандық мәслихатының 2017 жылғы 7 маусымдағы №15-2 "Бөрлі аудандық мәслихатының 2016 жылғы 22 желтоқсандағы №10-2 "2017-2019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№4835 тіркелген, 2017 жылы 5 шілдеде Қазақстан Республикасы нормативтік құқықтық актілерінің эталондық бақылау банкінде жарияланған);</w:t>
      </w:r>
    </w:p>
    <w:bookmarkEnd w:id="10"/>
    <w:bookmarkStart w:name="z17" w:id="11"/>
    <w:p>
      <w:pPr>
        <w:spacing w:after="0"/>
        <w:ind w:left="0"/>
        <w:jc w:val="both"/>
      </w:pPr>
      <w:r>
        <w:rPr>
          <w:rFonts w:ascii="Times New Roman"/>
          <w:b w:val="false"/>
          <w:i w:val="false"/>
          <w:color w:val="000000"/>
          <w:sz w:val="28"/>
        </w:rPr>
        <w:t xml:space="preserve">
      7. Батыс Қазақстан облысы Бөрлі аудандық мәслихатының 2017 жылғы 25 тамыздағы №16-3 "Бөрлі аудандық мәслихатының 2016 жылғы 22 желтоқсандағы №10-2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№4891 тіркелген, 2017 жылы 18 қыркүйекте Қазақстан Республикасы нормативтік құқықтық актілерінің эталондық бақылау банкінде жарияланған);</w:t>
      </w:r>
    </w:p>
    <w:bookmarkEnd w:id="11"/>
    <w:bookmarkStart w:name="z18" w:id="12"/>
    <w:p>
      <w:pPr>
        <w:spacing w:after="0"/>
        <w:ind w:left="0"/>
        <w:jc w:val="both"/>
      </w:pPr>
      <w:r>
        <w:rPr>
          <w:rFonts w:ascii="Times New Roman"/>
          <w:b w:val="false"/>
          <w:i w:val="false"/>
          <w:color w:val="000000"/>
          <w:sz w:val="28"/>
        </w:rPr>
        <w:t xml:space="preserve">
      8. Батыс Қазақстан облысы Бөрлі аудандық мәслихатының 2017 жылғы 11 қазандағы №18-1 "Бөрлі аудандық мәслихатының 2016 жылғы 22 желтоқсандағы №10-2 "2017-2019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№4919 тіркелген, 2017 жылы 26 қазанда Қазақстан Республикасы нормативтік құқықтық актілерінің эталондық бақылау банкінде жарияланған);</w:t>
      </w:r>
    </w:p>
    <w:bookmarkEnd w:id="12"/>
    <w:bookmarkStart w:name="z19" w:id="13"/>
    <w:p>
      <w:pPr>
        <w:spacing w:after="0"/>
        <w:ind w:left="0"/>
        <w:jc w:val="both"/>
      </w:pPr>
      <w:r>
        <w:rPr>
          <w:rFonts w:ascii="Times New Roman"/>
          <w:b w:val="false"/>
          <w:i w:val="false"/>
          <w:color w:val="000000"/>
          <w:sz w:val="28"/>
        </w:rPr>
        <w:t xml:space="preserve">
      9. Батыс Қазақстан облысы Бөрлі аудандық мәслихатының 2017 жылғы 20 желтоқсандағы №21-1 "Бөрлі аудандық мәслихатының 2016 жылғы 22 желтоқсандағы №10-2 "2017-2019 жылдарға арналған аудандық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№5001 тіркелген, 2017 жылы 29 желтоқсанда Қазақстан Республикасы нормативтік құқықтық актілерінің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