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c1ac" w14:textId="964c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Ақсуат ауылдық округі Ақсуат ауылындағы көшесін қайта атау туралы</w:t>
      </w:r>
    </w:p>
    <w:p>
      <w:pPr>
        <w:spacing w:after="0"/>
        <w:ind w:left="0"/>
        <w:jc w:val="both"/>
      </w:pPr>
      <w:r>
        <w:rPr>
          <w:rFonts w:ascii="Times New Roman"/>
          <w:b w:val="false"/>
          <w:i w:val="false"/>
          <w:color w:val="000000"/>
          <w:sz w:val="28"/>
        </w:rPr>
        <w:t>Батыс Қазақстан облысы Ақжайық ауданы Ақсуат ауылдық округі әкімінің 2018 жылғы 5 ақпандағы № 2 шешімі. Батыс Қазақстан облысының Әділет департаментінде 2018 жылғы 16 ақпанда № 5063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 басшылыққа ала отырып, Ақсуат ауылы халқының пікірін ескере отырып және Батыс Қазақстан облыстық ономастика комиссиясының қорытындысы негізінде, Ақсуат ауылдық округінің әкімі ШЕШІМ ҚАБЫЛДАДЫ:</w:t>
      </w:r>
    </w:p>
    <w:bookmarkEnd w:id="0"/>
    <w:bookmarkStart w:name="z4" w:id="1"/>
    <w:p>
      <w:pPr>
        <w:spacing w:after="0"/>
        <w:ind w:left="0"/>
        <w:jc w:val="both"/>
      </w:pPr>
      <w:r>
        <w:rPr>
          <w:rFonts w:ascii="Times New Roman"/>
          <w:b w:val="false"/>
          <w:i w:val="false"/>
          <w:color w:val="000000"/>
          <w:sz w:val="28"/>
        </w:rPr>
        <w:t>
      1. Ақжайық ауданы Ақсуат ауылдық округі Ақсуат ауылындағы "Октябрьская" көшесін "Мәңгілік ел" көшесі деп қайта аталсын.</w:t>
      </w:r>
    </w:p>
    <w:bookmarkEnd w:id="1"/>
    <w:bookmarkStart w:name="z5" w:id="2"/>
    <w:p>
      <w:pPr>
        <w:spacing w:after="0"/>
        <w:ind w:left="0"/>
        <w:jc w:val="both"/>
      </w:pPr>
      <w:r>
        <w:rPr>
          <w:rFonts w:ascii="Times New Roman"/>
          <w:b w:val="false"/>
          <w:i w:val="false"/>
          <w:color w:val="000000"/>
          <w:sz w:val="28"/>
        </w:rPr>
        <w:t>
      2. Ақсуат ауылдық округі әкімі аппаратының бас маманы (М.Р.Аслямов)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4. Осы шешім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Ақсуат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Д.Бекен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