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767d" w14:textId="a477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2017 жылғы 15 желтоқсандағы № 17-3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12 қыркүйектегі № 25-3 шешімі. Батыс Қазақстан облысының Әділет департаментінде 2018 жылғы 27 қыркүйекте № 5342 болып тіркелді. Күші жойылды - Батыс Қазақстан облысы Орал қалалық мәслихатының 2019 жылғы 28 наурыздағы № 30-6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28.03.2019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2017 жылғы 15 желтоқсандағы №17-3 "2018-2020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№5008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32 119 609 мың теңге:</w:t>
      </w:r>
    </w:p>
    <w:bookmarkEnd w:id="3"/>
    <w:bookmarkStart w:name="z8" w:id="4"/>
    <w:p>
      <w:pPr>
        <w:spacing w:after="0"/>
        <w:ind w:left="0"/>
        <w:jc w:val="both"/>
      </w:pPr>
      <w:r>
        <w:rPr>
          <w:rFonts w:ascii="Times New Roman"/>
          <w:b w:val="false"/>
          <w:i w:val="false"/>
          <w:color w:val="000000"/>
          <w:sz w:val="28"/>
        </w:rPr>
        <w:t>
      салықтық түсімдер – 20 021 417 мың теңге;</w:t>
      </w:r>
    </w:p>
    <w:bookmarkEnd w:id="4"/>
    <w:bookmarkStart w:name="z9" w:id="5"/>
    <w:p>
      <w:pPr>
        <w:spacing w:after="0"/>
        <w:ind w:left="0"/>
        <w:jc w:val="both"/>
      </w:pPr>
      <w:r>
        <w:rPr>
          <w:rFonts w:ascii="Times New Roman"/>
          <w:b w:val="false"/>
          <w:i w:val="false"/>
          <w:color w:val="000000"/>
          <w:sz w:val="28"/>
        </w:rPr>
        <w:t>
      салықтық емес түсімдер – 209 298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2 469 437 мың теңге;</w:t>
      </w:r>
    </w:p>
    <w:bookmarkEnd w:id="6"/>
    <w:bookmarkStart w:name="z11" w:id="7"/>
    <w:p>
      <w:pPr>
        <w:spacing w:after="0"/>
        <w:ind w:left="0"/>
        <w:jc w:val="both"/>
      </w:pPr>
      <w:r>
        <w:rPr>
          <w:rFonts w:ascii="Times New Roman"/>
          <w:b w:val="false"/>
          <w:i w:val="false"/>
          <w:color w:val="000000"/>
          <w:sz w:val="28"/>
        </w:rPr>
        <w:t>
      трансферттер түсімі – 9 419 457 мың теңге;</w:t>
      </w:r>
    </w:p>
    <w:bookmarkEnd w:id="7"/>
    <w:bookmarkStart w:name="z12" w:id="8"/>
    <w:p>
      <w:pPr>
        <w:spacing w:after="0"/>
        <w:ind w:left="0"/>
        <w:jc w:val="both"/>
      </w:pPr>
      <w:r>
        <w:rPr>
          <w:rFonts w:ascii="Times New Roman"/>
          <w:b w:val="false"/>
          <w:i w:val="false"/>
          <w:color w:val="000000"/>
          <w:sz w:val="28"/>
        </w:rPr>
        <w:t>
      2) шығындар – 33 272 744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10 255 817 мың теңге:</w:t>
      </w:r>
    </w:p>
    <w:bookmarkEnd w:id="9"/>
    <w:bookmarkStart w:name="z14" w:id="10"/>
    <w:p>
      <w:pPr>
        <w:spacing w:after="0"/>
        <w:ind w:left="0"/>
        <w:jc w:val="both"/>
      </w:pPr>
      <w:r>
        <w:rPr>
          <w:rFonts w:ascii="Times New Roman"/>
          <w:b w:val="false"/>
          <w:i w:val="false"/>
          <w:color w:val="000000"/>
          <w:sz w:val="28"/>
        </w:rPr>
        <w:t>
      бюджеттік кредиттер – 10 255 817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-11 408 952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11 408 952 мың теңге:</w:t>
      </w:r>
    </w:p>
    <w:bookmarkEnd w:id="16"/>
    <w:bookmarkStart w:name="z21" w:id="17"/>
    <w:p>
      <w:pPr>
        <w:spacing w:after="0"/>
        <w:ind w:left="0"/>
        <w:jc w:val="both"/>
      </w:pPr>
      <w:r>
        <w:rPr>
          <w:rFonts w:ascii="Times New Roman"/>
          <w:b w:val="false"/>
          <w:i w:val="false"/>
          <w:color w:val="000000"/>
          <w:sz w:val="28"/>
        </w:rPr>
        <w:t>
      қарыздар түсімі – 10 255 817 мың теңге;</w:t>
      </w:r>
    </w:p>
    <w:bookmarkEnd w:id="17"/>
    <w:bookmarkStart w:name="z22" w:id="18"/>
    <w:p>
      <w:pPr>
        <w:spacing w:after="0"/>
        <w:ind w:left="0"/>
        <w:jc w:val="both"/>
      </w:pPr>
      <w:r>
        <w:rPr>
          <w:rFonts w:ascii="Times New Roman"/>
          <w:b w:val="false"/>
          <w:i w:val="false"/>
          <w:color w:val="000000"/>
          <w:sz w:val="28"/>
        </w:rPr>
        <w:t>
      қарыздарды өтеу – 1 375 221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2 528 356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"6. 2018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4 791 767 мың теңге:</w:t>
      </w:r>
    </w:p>
    <w:bookmarkEnd w:id="21"/>
    <w:bookmarkStart w:name="z27" w:id="22"/>
    <w:p>
      <w:pPr>
        <w:spacing w:after="0"/>
        <w:ind w:left="0"/>
        <w:jc w:val="both"/>
      </w:pPr>
      <w:r>
        <w:rPr>
          <w:rFonts w:ascii="Times New Roman"/>
          <w:b w:val="false"/>
          <w:i w:val="false"/>
          <w:color w:val="000000"/>
          <w:sz w:val="28"/>
        </w:rPr>
        <w:t>
      арнаулы әлеуметтік қызметтер көрсету стандарттарын енгізуге – 4 405 мың теңге;</w:t>
      </w:r>
    </w:p>
    <w:bookmarkEnd w:id="22"/>
    <w:bookmarkStart w:name="z28" w:id="23"/>
    <w:p>
      <w:pPr>
        <w:spacing w:after="0"/>
        <w:ind w:left="0"/>
        <w:jc w:val="both"/>
      </w:pPr>
      <w:r>
        <w:rPr>
          <w:rFonts w:ascii="Times New Roman"/>
          <w:b w:val="false"/>
          <w:i w:val="false"/>
          <w:color w:val="000000"/>
          <w:sz w:val="28"/>
        </w:rPr>
        <w:t>
      жалақыны ішінара субсидиялауға – 8 306 мың теңге;</w:t>
      </w:r>
    </w:p>
    <w:bookmarkEnd w:id="23"/>
    <w:bookmarkStart w:name="z29" w:id="24"/>
    <w:p>
      <w:pPr>
        <w:spacing w:after="0"/>
        <w:ind w:left="0"/>
        <w:jc w:val="both"/>
      </w:pPr>
      <w:r>
        <w:rPr>
          <w:rFonts w:ascii="Times New Roman"/>
          <w:b w:val="false"/>
          <w:i w:val="false"/>
          <w:color w:val="000000"/>
          <w:sz w:val="28"/>
        </w:rPr>
        <w:t>
      жастар практикасына – 24 531 мың теңге;</w:t>
      </w:r>
    </w:p>
    <w:bookmarkEnd w:id="24"/>
    <w:bookmarkStart w:name="z30" w:id="25"/>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 – 33 477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94 141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 көрсетуге – 22 784 мың теңге;</w:t>
      </w:r>
    </w:p>
    <w:bookmarkEnd w:id="27"/>
    <w:bookmarkStart w:name="z33" w:id="28"/>
    <w:p>
      <w:pPr>
        <w:spacing w:after="0"/>
        <w:ind w:left="0"/>
        <w:jc w:val="both"/>
      </w:pPr>
      <w:r>
        <w:rPr>
          <w:rFonts w:ascii="Times New Roman"/>
          <w:b w:val="false"/>
          <w:i w:val="false"/>
          <w:color w:val="000000"/>
          <w:sz w:val="28"/>
        </w:rPr>
        <w:t>
      техникалық көмекшi (компенсаторлық) құралдар тiзбесiн кеңейтуге – 47 316 мың теңге;</w:t>
      </w:r>
    </w:p>
    <w:bookmarkEnd w:id="28"/>
    <w:bookmarkStart w:name="z34" w:id="29"/>
    <w:p>
      <w:pPr>
        <w:spacing w:after="0"/>
        <w:ind w:left="0"/>
        <w:jc w:val="both"/>
      </w:pPr>
      <w:r>
        <w:rPr>
          <w:rFonts w:ascii="Times New Roman"/>
          <w:b w:val="false"/>
          <w:i w:val="false"/>
          <w:color w:val="000000"/>
          <w:sz w:val="28"/>
        </w:rPr>
        <w:t>
      атаулы әлеуметтік көмек төлеуге – 68 511 мың теңге;</w:t>
      </w:r>
    </w:p>
    <w:bookmarkEnd w:id="29"/>
    <w:bookmarkStart w:name="z35" w:id="30"/>
    <w:p>
      <w:pPr>
        <w:spacing w:after="0"/>
        <w:ind w:left="0"/>
        <w:jc w:val="both"/>
      </w:pPr>
      <w:r>
        <w:rPr>
          <w:rFonts w:ascii="Times New Roman"/>
          <w:b w:val="false"/>
          <w:i w:val="false"/>
          <w:color w:val="000000"/>
          <w:sz w:val="28"/>
        </w:rPr>
        <w:t>
      үй жағдайында және жартылай стационар жағдайында қарттар мен мүгедектерге арнаулы әлеуметтік қызметтерді көрсету – 22 289 мың теңге;</w:t>
      </w:r>
    </w:p>
    <w:bookmarkEnd w:id="30"/>
    <w:bookmarkStart w:name="z36" w:id="31"/>
    <w:p>
      <w:pPr>
        <w:spacing w:after="0"/>
        <w:ind w:left="0"/>
        <w:jc w:val="both"/>
      </w:pPr>
      <w:r>
        <w:rPr>
          <w:rFonts w:ascii="Times New Roman"/>
          <w:b w:val="false"/>
          <w:i w:val="false"/>
          <w:color w:val="000000"/>
          <w:sz w:val="28"/>
        </w:rPr>
        <w:t>
      адамдар саудасының құрбандарына арнаулы әлеуметтік қызметтерді көрсету – 2 282 мың теңге;</w:t>
      </w:r>
    </w:p>
    <w:bookmarkEnd w:id="31"/>
    <w:bookmarkStart w:name="z37" w:id="32"/>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11 319 мың теңге;</w:t>
      </w:r>
    </w:p>
    <w:bookmarkEnd w:id="32"/>
    <w:bookmarkStart w:name="z38" w:id="33"/>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272 мың теңге;</w:t>
      </w:r>
    </w:p>
    <w:bookmarkEnd w:id="33"/>
    <w:bookmarkStart w:name="z39" w:id="3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6 844 мың теңге;</w:t>
      </w:r>
    </w:p>
    <w:bookmarkEnd w:id="34"/>
    <w:bookmarkStart w:name="z40" w:id="35"/>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11 996 мың теңге;</w:t>
      </w:r>
    </w:p>
    <w:bookmarkEnd w:id="35"/>
    <w:bookmarkStart w:name="z41" w:id="36"/>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103 593 мың теңге;</w:t>
      </w:r>
    </w:p>
    <w:bookmarkEnd w:id="36"/>
    <w:bookmarkStart w:name="z42" w:id="37"/>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392 мың теңге;</w:t>
      </w:r>
    </w:p>
    <w:bookmarkEnd w:id="37"/>
    <w:bookmarkStart w:name="z43" w:id="38"/>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1 603 923 мың теңге;</w:t>
      </w:r>
    </w:p>
    <w:bookmarkEnd w:id="38"/>
    <w:bookmarkStart w:name="z44" w:id="39"/>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1 915 310 мың теңге;</w:t>
      </w:r>
    </w:p>
    <w:bookmarkEnd w:id="39"/>
    <w:bookmarkStart w:name="z45" w:id="40"/>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40"/>
    <w:bookmarkStart w:name="z46" w:id="41"/>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741 146 мың теңге;</w:t>
      </w:r>
    </w:p>
    <w:bookmarkEnd w:id="41"/>
    <w:bookmarkStart w:name="z47" w:id="42"/>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68 449 мың теңге;</w:t>
      </w:r>
    </w:p>
    <w:bookmarkEnd w:id="42"/>
    <w:bookmarkStart w:name="z48" w:id="43"/>
    <w:p>
      <w:pPr>
        <w:spacing w:after="0"/>
        <w:ind w:left="0"/>
        <w:jc w:val="both"/>
      </w:pPr>
      <w:r>
        <w:rPr>
          <w:rFonts w:ascii="Times New Roman"/>
          <w:b w:val="false"/>
          <w:i w:val="false"/>
          <w:color w:val="000000"/>
          <w:sz w:val="28"/>
        </w:rPr>
        <w:t>
      облыстық бюджеттен жалпы сомасы 4 627 690 мың теңге:</w:t>
      </w:r>
    </w:p>
    <w:bookmarkEnd w:id="43"/>
    <w:bookmarkStart w:name="z49" w:id="44"/>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815 692 мың теңге;</w:t>
      </w:r>
    </w:p>
    <w:bookmarkEnd w:id="44"/>
    <w:bookmarkStart w:name="z50" w:id="45"/>
    <w:p>
      <w:pPr>
        <w:spacing w:after="0"/>
        <w:ind w:left="0"/>
        <w:jc w:val="both"/>
      </w:pPr>
      <w:r>
        <w:rPr>
          <w:rFonts w:ascii="Times New Roman"/>
          <w:b w:val="false"/>
          <w:i w:val="false"/>
          <w:color w:val="000000"/>
          <w:sz w:val="28"/>
        </w:rPr>
        <w:t>
      облыстық мектептерге жаңартылған білім бағдарламасы бойынша оқушыларды оқыту үшін жиынтықтағы компьютер сатып алуға – 9 900 мың теңге;</w:t>
      </w:r>
    </w:p>
    <w:bookmarkEnd w:id="45"/>
    <w:bookmarkStart w:name="z51" w:id="46"/>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7 425 мың теңге;</w:t>
      </w:r>
    </w:p>
    <w:bookmarkEnd w:id="46"/>
    <w:bookmarkStart w:name="z52" w:id="47"/>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2 200 мың теңге;</w:t>
      </w:r>
    </w:p>
    <w:bookmarkEnd w:id="47"/>
    <w:bookmarkStart w:name="z53" w:id="48"/>
    <w:p>
      <w:pPr>
        <w:spacing w:after="0"/>
        <w:ind w:left="0"/>
        <w:jc w:val="both"/>
      </w:pPr>
      <w:r>
        <w:rPr>
          <w:rFonts w:ascii="Times New Roman"/>
          <w:b w:val="false"/>
          <w:i w:val="false"/>
          <w:color w:val="000000"/>
          <w:sz w:val="28"/>
        </w:rPr>
        <w:t>
      Орал қаласының білім беру бөлімінің "№19 орта жалпы білім беретін мектеп" коммуналдық мемлекеттік мекемесінің ғимаратын күрделі жөндеуге – 200 473 мың теңге;</w:t>
      </w:r>
    </w:p>
    <w:bookmarkEnd w:id="48"/>
    <w:bookmarkStart w:name="z54" w:id="49"/>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25 164 мың теңге;</w:t>
      </w:r>
    </w:p>
    <w:bookmarkEnd w:id="49"/>
    <w:bookmarkStart w:name="z55" w:id="50"/>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36 545 мың теңге;</w:t>
      </w:r>
    </w:p>
    <w:bookmarkEnd w:id="50"/>
    <w:bookmarkStart w:name="z56" w:id="51"/>
    <w:p>
      <w:pPr>
        <w:spacing w:after="0"/>
        <w:ind w:left="0"/>
        <w:jc w:val="both"/>
      </w:pPr>
      <w:r>
        <w:rPr>
          <w:rFonts w:ascii="Times New Roman"/>
          <w:b w:val="false"/>
          <w:i w:val="false"/>
          <w:color w:val="000000"/>
          <w:sz w:val="28"/>
        </w:rPr>
        <w:t>
      жастар практикасына – 13 840 мың теңге;</w:t>
      </w:r>
    </w:p>
    <w:bookmarkEnd w:id="51"/>
    <w:bookmarkStart w:name="z57" w:id="52"/>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1 249 433 мың теңге;</w:t>
      </w:r>
    </w:p>
    <w:bookmarkEnd w:id="52"/>
    <w:bookmarkStart w:name="z58" w:id="53"/>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212 998 мың теңге;</w:t>
      </w:r>
    </w:p>
    <w:bookmarkEnd w:id="53"/>
    <w:bookmarkStart w:name="z59" w:id="54"/>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597 687 мың теңге;</w:t>
      </w:r>
    </w:p>
    <w:bookmarkEnd w:id="54"/>
    <w:bookmarkStart w:name="z60" w:id="55"/>
    <w:p>
      <w:pPr>
        <w:spacing w:after="0"/>
        <w:ind w:left="0"/>
        <w:jc w:val="both"/>
      </w:pPr>
      <w:r>
        <w:rPr>
          <w:rFonts w:ascii="Times New Roman"/>
          <w:b w:val="false"/>
          <w:i w:val="false"/>
          <w:color w:val="000000"/>
          <w:sz w:val="28"/>
        </w:rPr>
        <w:t>
      қалалар мен елді мекендерді абаттандыруды дамытуға – 487 758 мың теңге;</w:t>
      </w:r>
    </w:p>
    <w:bookmarkEnd w:id="55"/>
    <w:bookmarkStart w:name="z61" w:id="56"/>
    <w:p>
      <w:pPr>
        <w:spacing w:after="0"/>
        <w:ind w:left="0"/>
        <w:jc w:val="both"/>
      </w:pPr>
      <w:r>
        <w:rPr>
          <w:rFonts w:ascii="Times New Roman"/>
          <w:b w:val="false"/>
          <w:i w:val="false"/>
          <w:color w:val="000000"/>
          <w:sz w:val="28"/>
        </w:rPr>
        <w:t>
      спорт объектілерін дамытуға – 224 185 мың теңге;</w:t>
      </w:r>
    </w:p>
    <w:bookmarkEnd w:id="56"/>
    <w:bookmarkStart w:name="z62" w:id="57"/>
    <w:p>
      <w:pPr>
        <w:spacing w:after="0"/>
        <w:ind w:left="0"/>
        <w:jc w:val="both"/>
      </w:pPr>
      <w:r>
        <w:rPr>
          <w:rFonts w:ascii="Times New Roman"/>
          <w:b w:val="false"/>
          <w:i w:val="false"/>
          <w:color w:val="000000"/>
          <w:sz w:val="28"/>
        </w:rPr>
        <w:t>
      көлік инфрақұрылымын дамыту – 27 250 мың теңге;</w:t>
      </w:r>
    </w:p>
    <w:bookmarkEnd w:id="57"/>
    <w:bookmarkStart w:name="z63" w:id="58"/>
    <w:p>
      <w:pPr>
        <w:spacing w:after="0"/>
        <w:ind w:left="0"/>
        <w:jc w:val="both"/>
      </w:pPr>
      <w:r>
        <w:rPr>
          <w:rFonts w:ascii="Times New Roman"/>
          <w:b w:val="false"/>
          <w:i w:val="false"/>
          <w:color w:val="000000"/>
          <w:sz w:val="28"/>
        </w:rPr>
        <w:t>
      қуаты 25 МВА трансформатор сатып алуға – 164 830 мың теңге;</w:t>
      </w:r>
    </w:p>
    <w:bookmarkEnd w:id="58"/>
    <w:bookmarkStart w:name="z64" w:id="59"/>
    <w:p>
      <w:pPr>
        <w:spacing w:after="0"/>
        <w:ind w:left="0"/>
        <w:jc w:val="both"/>
      </w:pPr>
      <w:r>
        <w:rPr>
          <w:rFonts w:ascii="Times New Roman"/>
          <w:b w:val="false"/>
          <w:i w:val="false"/>
          <w:color w:val="000000"/>
          <w:sz w:val="28"/>
        </w:rPr>
        <w:t>
      аула аумағын абаттандыруға – 432 587 мың теңге;</w:t>
      </w:r>
    </w:p>
    <w:bookmarkEnd w:id="59"/>
    <w:bookmarkStart w:name="z65" w:id="60"/>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60"/>
    <w:bookmarkStart w:name="z66" w:id="61"/>
    <w:p>
      <w:pPr>
        <w:spacing w:after="0"/>
        <w:ind w:left="0"/>
        <w:jc w:val="both"/>
      </w:pPr>
      <w:r>
        <w:rPr>
          <w:rFonts w:ascii="Times New Roman"/>
          <w:b w:val="false"/>
          <w:i w:val="false"/>
          <w:color w:val="000000"/>
          <w:sz w:val="28"/>
        </w:rPr>
        <w:t>
      жұмысқа орналастыру бойынша жеке агенттіктерге – 56 000 мың теңге;</w:t>
      </w:r>
    </w:p>
    <w:bookmarkEnd w:id="61"/>
    <w:bookmarkStart w:name="z67" w:id="62"/>
    <w:p>
      <w:pPr>
        <w:spacing w:after="0"/>
        <w:ind w:left="0"/>
        <w:jc w:val="both"/>
      </w:pPr>
      <w:r>
        <w:rPr>
          <w:rFonts w:ascii="Times New Roman"/>
          <w:b w:val="false"/>
          <w:i w:val="false"/>
          <w:color w:val="000000"/>
          <w:sz w:val="28"/>
        </w:rPr>
        <w:t>
      Зачаган кенті Сарытау шағынауданында 900 орындық жаңа орта жалпы білім беретін мектепті ұстауға – 59 922 мың теңге;</w:t>
      </w:r>
    </w:p>
    <w:bookmarkEnd w:id="62"/>
    <w:bookmarkStart w:name="z68" w:id="63"/>
    <w:p>
      <w:pPr>
        <w:spacing w:after="0"/>
        <w:ind w:left="0"/>
        <w:jc w:val="both"/>
      </w:pPr>
      <w:r>
        <w:rPr>
          <w:rFonts w:ascii="Times New Roman"/>
          <w:b w:val="false"/>
          <w:i w:val="false"/>
          <w:color w:val="000000"/>
          <w:sz w:val="28"/>
        </w:rPr>
        <w:t>
      облыс мектептерінде информациялық-технологиялық сыныптар ашуға – 3320 мың теңге;</w:t>
      </w:r>
    </w:p>
    <w:bookmarkEnd w:id="63"/>
    <w:bookmarkStart w:name="z69" w:id="64"/>
    <w:p>
      <w:pPr>
        <w:spacing w:after="0"/>
        <w:ind w:left="0"/>
        <w:jc w:val="both"/>
      </w:pPr>
      <w:r>
        <w:rPr>
          <w:rFonts w:ascii="Times New Roman"/>
          <w:b w:val="false"/>
          <w:i w:val="false"/>
          <w:color w:val="000000"/>
          <w:sz w:val="28"/>
        </w:rPr>
        <w:t>
      бюджеттік кредиттер жалпы сомасы 10 255 817 мың теңге:</w:t>
      </w:r>
    </w:p>
    <w:bookmarkEnd w:id="64"/>
    <w:bookmarkStart w:name="z70" w:id="65"/>
    <w:p>
      <w:pPr>
        <w:spacing w:after="0"/>
        <w:ind w:left="0"/>
        <w:jc w:val="both"/>
      </w:pPr>
      <w:r>
        <w:rPr>
          <w:rFonts w:ascii="Times New Roman"/>
          <w:b w:val="false"/>
          <w:i w:val="false"/>
          <w:color w:val="000000"/>
          <w:sz w:val="28"/>
        </w:rPr>
        <w:t>
      жылу, сумен жабдықтауға және су бұру жүйелерін реконструкциялауға, құрылысқа – 1 487 407 мың теңге;</w:t>
      </w:r>
    </w:p>
    <w:bookmarkEnd w:id="65"/>
    <w:bookmarkStart w:name="z71" w:id="66"/>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8 768 410 мың теңге.";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3" w:id="67"/>
    <w:p>
      <w:pPr>
        <w:spacing w:after="0"/>
        <w:ind w:left="0"/>
        <w:jc w:val="both"/>
      </w:pPr>
      <w:r>
        <w:rPr>
          <w:rFonts w:ascii="Times New Roman"/>
          <w:b w:val="false"/>
          <w:i w:val="false"/>
          <w:color w:val="000000"/>
          <w:sz w:val="28"/>
        </w:rPr>
        <w:t>
      "7. 2018 жылға арналған қалалық бюджетте заңнаманың өзгеруіне байланысты жоғары тұрған бюджеттің шығындарын өтеуге төменгі тұрған бюджеттен ағымдағы нысаналы трансферттер жалпы сомасы 639 628 мың теңге көлемінде қарастырылғаны ескерілсін.";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w:t>
      </w:r>
      <w:r>
        <w:rPr>
          <w:rFonts w:ascii="Times New Roman"/>
          <w:b w:val="false"/>
          <w:i w:val="false"/>
          <w:color w:val="000000"/>
          <w:sz w:val="28"/>
        </w:rPr>
        <w:t xml:space="preserve"> мынадай редакцияда жазылсын:</w:t>
      </w:r>
    </w:p>
    <w:bookmarkStart w:name="z75" w:id="68"/>
    <w:p>
      <w:pPr>
        <w:spacing w:after="0"/>
        <w:ind w:left="0"/>
        <w:jc w:val="both"/>
      </w:pPr>
      <w:r>
        <w:rPr>
          <w:rFonts w:ascii="Times New Roman"/>
          <w:b w:val="false"/>
          <w:i w:val="false"/>
          <w:color w:val="000000"/>
          <w:sz w:val="28"/>
        </w:rPr>
        <w:t>
      "7-2. 2018 жылға арналған қалалық бюджетте кенттік бюджеттерге облыстық және қалалық бюджеттер қаражат есебінен бөлінетін ағымдағы нысаналы трансферттердің жалпы сомасы 243 771 мың теңге көлемінде қарастырылғаны ескерілсін.</w:t>
      </w:r>
    </w:p>
    <w:bookmarkEnd w:id="68"/>
    <w:bookmarkStart w:name="z76" w:id="69"/>
    <w:p>
      <w:pPr>
        <w:spacing w:after="0"/>
        <w:ind w:left="0"/>
        <w:jc w:val="both"/>
      </w:pPr>
      <w:r>
        <w:rPr>
          <w:rFonts w:ascii="Times New Roman"/>
          <w:b w:val="false"/>
          <w:i w:val="false"/>
          <w:color w:val="000000"/>
          <w:sz w:val="28"/>
        </w:rPr>
        <w:t>
      Аталған сомаларды кенттік бюджеттерге бөлу Орал қаласы әкімдігінің қаулысы негізінде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8" w:id="70"/>
    <w:p>
      <w:pPr>
        <w:spacing w:after="0"/>
        <w:ind w:left="0"/>
        <w:jc w:val="both"/>
      </w:pPr>
      <w:r>
        <w:rPr>
          <w:rFonts w:ascii="Times New Roman"/>
          <w:b w:val="false"/>
          <w:i w:val="false"/>
          <w:color w:val="000000"/>
          <w:sz w:val="28"/>
        </w:rPr>
        <w:t>
      "10. 2018 жылға арналған жергілікті атқарушы органдарының резерві – 210 849 мың теңге сомасында бекітілсін.";</w:t>
      </w:r>
    </w:p>
    <w:bookmarkEnd w:id="70"/>
    <w:bookmarkStart w:name="z79" w:id="7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1"/>
    <w:bookmarkStart w:name="z80" w:id="72"/>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2"/>
    <w:bookmarkStart w:name="z81" w:id="7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12 қыркүйектегі</w:t>
            </w:r>
            <w:r>
              <w:br/>
            </w:r>
            <w:r>
              <w:rPr>
                <w:rFonts w:ascii="Times New Roman"/>
                <w:b w:val="false"/>
                <w:i w:val="false"/>
                <w:color w:val="000000"/>
                <w:sz w:val="20"/>
              </w:rPr>
              <w:t>№25-3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№17-3 шешіміне</w:t>
            </w:r>
            <w:r>
              <w:br/>
            </w:r>
            <w:r>
              <w:rPr>
                <w:rFonts w:ascii="Times New Roman"/>
                <w:b w:val="false"/>
                <w:i w:val="false"/>
                <w:color w:val="000000"/>
                <w:sz w:val="20"/>
              </w:rPr>
              <w:t>1-қосымша</w:t>
            </w:r>
          </w:p>
        </w:tc>
      </w:tr>
    </w:tbl>
    <w:bookmarkStart w:name="z86" w:id="74"/>
    <w:p>
      <w:pPr>
        <w:spacing w:after="0"/>
        <w:ind w:left="0"/>
        <w:jc w:val="left"/>
      </w:pPr>
      <w:r>
        <w:rPr>
          <w:rFonts w:ascii="Times New Roman"/>
          <w:b/>
          <w:i w:val="false"/>
          <w:color w:val="000000"/>
        </w:rPr>
        <w:t xml:space="preserve"> 2018 жылға арналған қалалық бюджет</w:t>
      </w:r>
    </w:p>
    <w:bookmarkEnd w:id="7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1037"/>
        <w:gridCol w:w="1037"/>
        <w:gridCol w:w="108"/>
        <w:gridCol w:w="5736"/>
        <w:gridCol w:w="28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32 119 609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20 021 417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2 835 179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1 824 556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2 469 437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9 419 457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9 419 457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9 419 457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33 272 744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364 157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154 271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16 486 537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3 633 080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3 633 080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2 362 657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1 270 423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11 107 848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10 982 532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10 177 675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804 857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979 065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1 904 918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1 488 784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1 488 784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291 045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260 501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8 143 362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4 431 314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1 887 847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2 543 467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494 587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2 919 178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2 919 178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1 588 927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648 812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679 543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416 448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192 263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133 336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3 126 385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2 745 838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2 745 838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235 874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2 109 964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152 126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210 849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210 849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639 628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8 768 410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8 768 410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-11 408 952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11 408 952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