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a42a" w14:textId="f88a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2017 жылғы 5 шілдедегі №197 "Субсидияланатын өсімдіктерді қорғау құралдары (гербицидтер) түрлерінің тізбесін және субсидиялардың нормаларын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13 қыркүйектегі № 209 қаулысы. Батыс Қазақстан облысының Әділет департаментінде 2018 жылғы 1 қазанда № 5345 болып тіркелді. Күші жойылды - Батыс Қазақстан облысы әкімдігінің 2019 жылғы 16 мамырдағы № 116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16.05.2019 </w:t>
      </w:r>
      <w:r>
        <w:rPr>
          <w:rFonts w:ascii="Times New Roman"/>
          <w:b w:val="false"/>
          <w:i w:val="false"/>
          <w:color w:val="ff0000"/>
          <w:sz w:val="28"/>
        </w:rPr>
        <w:t>№ 116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қағидаларын бекіту туралы" Қазақстан Республикасы Ауыл шаруашылығы министрінің 2016 жылғы 5 мамырдағы №204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жылы 18 мамырда №13717 тіркелді)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2017 жылғы 5 шілдедегі №197 "Субсидияланатын өсімдіктерді қорғау құралдары (гербицидтер) түрлерінің тізбесін және субсидиялардың нормаларын бекіту туралы" (Нормативтік құқықтық актілерді мемлекеттік тіркеу тізілімінде №4863 болып тіркелген, Қазақстан Республикасы нормативтік құқықтық актілерінің эталондық бақылау банкінде 2017 жылғы 21 шілдеде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енгізілсін:</w:t>
      </w:r>
    </w:p>
    <w:bookmarkEnd w:id="1"/>
    <w:bookmarkStart w:name="z5"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аудандар мен Орал қаласының әкімдері осы қаулыны іске асыру бойынша қажетті шараларды алсын.</w:t>
      </w:r>
    </w:p>
    <w:bookmarkEnd w:id="3"/>
    <w:bookmarkStart w:name="z7" w:id="4"/>
    <w:p>
      <w:pPr>
        <w:spacing w:after="0"/>
        <w:ind w:left="0"/>
        <w:jc w:val="both"/>
      </w:pPr>
      <w:r>
        <w:rPr>
          <w:rFonts w:ascii="Times New Roman"/>
          <w:b w:val="false"/>
          <w:i w:val="false"/>
          <w:color w:val="000000"/>
          <w:sz w:val="28"/>
        </w:rPr>
        <w:t>
      3.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И.В. Стексовке жүктелсін.</w:t>
      </w:r>
    </w:p>
    <w:bookmarkEnd w:id="5"/>
    <w:bookmarkStart w:name="z9"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И.Стексов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13 қыркүйектегі</w:t>
            </w:r>
            <w:r>
              <w:br/>
            </w:r>
            <w:r>
              <w:rPr>
                <w:rFonts w:ascii="Times New Roman"/>
                <w:b w:val="false"/>
                <w:i w:val="false"/>
                <w:color w:val="000000"/>
                <w:sz w:val="20"/>
              </w:rPr>
              <w:t xml:space="preserve">№209 Батыс Қазақстан облысы </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5 шілдедегі №197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Субсидияланатын өсімдіктерді қорғау құралдары (гербицидтер) түрлерінің тізбесі және 1 бірлікке (литрге, килограмға, грамға, данаға) арналған субсидиялардың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8758"/>
        <w:gridCol w:w="476"/>
        <w:gridCol w:w="2327"/>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өсімдіктерді қорғау құралдары (гербицидтер) түрлерінің тізбесі және әрекет етуші затының құрамы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(литрге, килограмға, грамға, данаға) арналған субсидия нормасы, теңге</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глюфосинат аммония, 150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15% сулы ерітінді</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2-этилгексилді эфир тектес 2,4-Д қышқылы, 410 грамм/литр + флорасулам, 7,4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суспензияланған эмульсия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грамм/литр + фенмедифам, 90 грамм/литр + десмедифам, 70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эмульсия концентраты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Боксер 800, эмульсия концентраты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1 915,90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400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Бутизан 400 КС 40%, суспензиялы концентрат</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суспензия концентраты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1 227,10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диметиаминді, калий және натрий тұзы түріндегі, 500 грамм/литр МЦПА қышқылы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Гербитокс, суда ерігіш концентрат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1 114,05</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Гоал 2Е, эмульсия концентраты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Готрил 24%, эмульсия концентраты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750 грамм/килограмм</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сулы диспергерленген түйіршіктер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Экстра 540, сулы ерітінді</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Напалм, сулы ерітінді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сулы ерітінді</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Смерч, сулы ерітінді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Торнадо 540, сулы ерітінді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Фараон Голд 54%, сулы ерітінді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пиклорам, 150 грамм/литр + МЦПА, 350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ерігіш концентрат</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2 661,75</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Дуал Голд 960, эмульсия концентраты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суспензиялы концентрат</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3 250,10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изопропиламинді және калий тұзы тектес глифосат, 540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Икстрим, суда ерігіш концентрат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 5 грамм/литр + иодосульфурон - метил - натрия, 1, 0 грамм/литр + тиенкарбазон - метил, 10 грамм/литр + ципросульфид - антидот, 15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Майстер Пауэр, майлы дисперсия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2-этилгексилді эфир тектес 2,4-Д дихлорфеноксиуксус қышқылы, 905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эмульсия концентраты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эмульсия концентраты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25 грамм/литр + амидосульфурон, 100 грамм/литр + мефенпир-диэтил (антидот), 250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Секатор Турбо, майлы дисперсия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6 917,40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Стомп 33%, эмульсия концентраты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аққыш суспензия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Кассиус, суда еритін ұнтақ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Торнадо 500, сулы ерітінді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867,65</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110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Фуроре Ультра, майлы-сулы эмульсия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 - п - бутил, 150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Фюзилад Форте 150, эмульсия концентраты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2 047,50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Хакер, суда еритін түйіршік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сулы диспергерленген түйіршіктер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2-этилгексилді эфир тектес 2,4-Д дихлорфеноксиуксус қышқылы, 600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эмульсия концентраты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901,25</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Гроза 60%, эмульсия концентраты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901,25</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2-этилгексилді эфир тектес 2,4-Д қышқылы, 850 грамм/литр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эмульсия концентраты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эмульсия концентраты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