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8449" w14:textId="7e98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кейбір елді мекендерін қайта атау туралы</w:t>
      </w:r>
    </w:p>
    <w:p>
      <w:pPr>
        <w:spacing w:after="0"/>
        <w:ind w:left="0"/>
        <w:jc w:val="both"/>
      </w:pPr>
      <w:r>
        <w:rPr>
          <w:rFonts w:ascii="Times New Roman"/>
          <w:b w:val="false"/>
          <w:i w:val="false"/>
          <w:color w:val="000000"/>
          <w:sz w:val="28"/>
        </w:rPr>
        <w:t>Батыс Қазақстан облысы әкімдігінің 2018 жылғы 24 мамырдағы № 123 бірлескен қаулысы және Батыс Қазақстан облыстық мәслихатының 2018 жылғы 31 мамырдағы № 17-2 шешімі. Батыс Қазақстан облысының Әділет департаментінде 2018 жылғы 13 маусымда № 5239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w:t>
      </w:r>
      <w:r>
        <w:rPr>
          <w:rFonts w:ascii="Times New Roman"/>
          <w:b w:val="false"/>
          <w:i w:val="false"/>
          <w:color w:val="000000"/>
          <w:sz w:val="28"/>
        </w:rPr>
        <w:t>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1993 жылғы 8 желтоқсандағы Қазақстан Республикасының Заңдарына сәйкес, облыстық ономастика комиссиясының 2018 жылғы 20 сәуірдегі қорытындысы негізінде, тиісті аумақтар тұрғындарының пікірін ескере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Батыс Қазақстан облысының кейбір елді мекендері қайта аталсын:</w:t>
      </w:r>
    </w:p>
    <w:bookmarkEnd w:id="0"/>
    <w:bookmarkStart w:name="z5" w:id="1"/>
    <w:p>
      <w:pPr>
        <w:spacing w:after="0"/>
        <w:ind w:left="0"/>
        <w:jc w:val="both"/>
      </w:pPr>
      <w:r>
        <w:rPr>
          <w:rFonts w:ascii="Times New Roman"/>
          <w:b w:val="false"/>
          <w:i w:val="false"/>
          <w:color w:val="000000"/>
          <w:sz w:val="28"/>
        </w:rPr>
        <w:t>
      Ақжайық ауданы бойынша:</w:t>
      </w:r>
    </w:p>
    <w:bookmarkEnd w:id="1"/>
    <w:bookmarkStart w:name="z6" w:id="2"/>
    <w:p>
      <w:pPr>
        <w:spacing w:after="0"/>
        <w:ind w:left="0"/>
        <w:jc w:val="both"/>
      </w:pPr>
      <w:r>
        <w:rPr>
          <w:rFonts w:ascii="Times New Roman"/>
          <w:b w:val="false"/>
          <w:i w:val="false"/>
          <w:color w:val="000000"/>
          <w:sz w:val="28"/>
        </w:rPr>
        <w:t>
      Первомай ауылы – Қабыршақты ауылы;</w:t>
      </w:r>
    </w:p>
    <w:bookmarkEnd w:id="2"/>
    <w:bookmarkStart w:name="z7" w:id="3"/>
    <w:p>
      <w:pPr>
        <w:spacing w:after="0"/>
        <w:ind w:left="0"/>
        <w:jc w:val="both"/>
      </w:pPr>
      <w:r>
        <w:rPr>
          <w:rFonts w:ascii="Times New Roman"/>
          <w:b w:val="false"/>
          <w:i w:val="false"/>
          <w:color w:val="000000"/>
          <w:sz w:val="28"/>
        </w:rPr>
        <w:t>
      Сырым ауданы бойынша:</w:t>
      </w:r>
    </w:p>
    <w:bookmarkEnd w:id="3"/>
    <w:bookmarkStart w:name="z8" w:id="4"/>
    <w:p>
      <w:pPr>
        <w:spacing w:after="0"/>
        <w:ind w:left="0"/>
        <w:jc w:val="both"/>
      </w:pPr>
      <w:r>
        <w:rPr>
          <w:rFonts w:ascii="Times New Roman"/>
          <w:b w:val="false"/>
          <w:i w:val="false"/>
          <w:color w:val="000000"/>
          <w:sz w:val="28"/>
        </w:rPr>
        <w:t>
      Бірінші Май ауылы – Саралжын ауылы.</w:t>
      </w:r>
    </w:p>
    <w:bookmarkEnd w:id="4"/>
    <w:bookmarkStart w:name="z9" w:id="5"/>
    <w:p>
      <w:pPr>
        <w:spacing w:after="0"/>
        <w:ind w:left="0"/>
        <w:jc w:val="both"/>
      </w:pPr>
      <w:r>
        <w:rPr>
          <w:rFonts w:ascii="Times New Roman"/>
          <w:b w:val="false"/>
          <w:i w:val="false"/>
          <w:color w:val="000000"/>
          <w:sz w:val="28"/>
        </w:rPr>
        <w:t>
      2. Облыстық мәслихат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Бахтиозин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