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99bd" w14:textId="51a9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көшпелі сауданы жүзеге асыру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2018 жылғы 18 қазандағы № 528 қаулысы. Шығыс Қазақстан облысы Әділет департаментінің Үржар аудандық Әділет басқармасында 2018 жылғы 7 қарашада № 5-18-178 болып тіркелді. Күші жойылды - Абай облысы Үржар ауданы әкімдігінің 2023 жылғы 16 қарашадағы № 357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16.11.2023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Қазақстан Республикасының 2004 жылғы 12 сәуірдегі "Сауда қызметін реттеу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және Қазақстан Республикасы Ұлттық экономика Министірі міндетін атқарушысының 2015 жылғы 27 наурыздағы № 264 "Iшкi сауда ережесiн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№11148 болып тіркелген) сәйкес, Үржар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Үржар ауданы бойынша көшпелі сауданы жүзеге асыру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"Шығыс Қазақстан облысы Үржар ауданының кәсіпкерлік және ауыл шаруашылығы бөлімі" мемлекеттік мекемесі Қазақстан Республикасының заңнамасымен бекітілген тәртіпте қамтамасыз етсін: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Үржар ауданы әкімдігінің интернет-желісінде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өзіме қалдырамын.</w:t>
      </w:r>
    </w:p>
    <w:bookmarkEnd w:id="7"/>
    <w:bookmarkStart w:name="z9" w:id="8"/>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ауданының әкімдігінің </w:t>
            </w:r>
            <w:r>
              <w:br/>
            </w:r>
            <w:r>
              <w:rPr>
                <w:rFonts w:ascii="Times New Roman"/>
                <w:b w:val="false"/>
                <w:i w:val="false"/>
                <w:color w:val="000000"/>
                <w:sz w:val="20"/>
              </w:rPr>
              <w:t xml:space="preserve">2018 жылғы "18" қазандағы </w:t>
            </w:r>
            <w:r>
              <w:br/>
            </w:r>
            <w:r>
              <w:rPr>
                <w:rFonts w:ascii="Times New Roman"/>
                <w:b w:val="false"/>
                <w:i w:val="false"/>
                <w:color w:val="000000"/>
                <w:sz w:val="20"/>
              </w:rPr>
              <w:t>№ 528 қаулысына № 1 қосымша</w:t>
            </w:r>
          </w:p>
        </w:tc>
      </w:tr>
    </w:tbl>
    <w:bookmarkStart w:name="z11" w:id="9"/>
    <w:p>
      <w:pPr>
        <w:spacing w:after="0"/>
        <w:ind w:left="0"/>
        <w:jc w:val="left"/>
      </w:pPr>
      <w:r>
        <w:rPr>
          <w:rFonts w:ascii="Times New Roman"/>
          <w:b/>
          <w:i w:val="false"/>
          <w:color w:val="000000"/>
        </w:rPr>
        <w:t xml:space="preserve"> Үржар ауданы бойынша көшпелі сауданы жүзеге асыру үшін белгіленген орындар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Белгіленген орындар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бойынан 5 метр арақашықтықта Рахметов және Усатов көшелерінің қиылысында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бойынан 5 метр арақашықтықта Рахметов көшесі № 3 үйдің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бойынан 5 метр арақашықтықта Рахметов және Ақылжан көшелерінің қиылысында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бойынан 5 метр арақашықтықта Рахметов және Шәкәрім көшелерінің қиылысында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Науалыдан - Елтай ауылы бағытындағы жол бойынан 5 метр арақашықтықта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мен Қ.Чыбынтаева көшесінің қиылысындағы "Азамат" дәмханасының маңында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Азербаев көшесі, № 27 наубайхана мен "Жансая" дүкенінің ортасында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Таскескен-Бақты бағытындағы автокөлік жолының бойынан 20 метр арақашықтықта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 Жалаңашкөл бағытындағы автокөлік жолының бойынан 15 метр арақашықтықта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көшесінің бойындағы "Бәйтерек" саябағының маңында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