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a99bd" w14:textId="51a9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бойынша көшпелі сауданы жүзеге асыру үшін орындарды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2018 жылғы 18 қазандағы № 528 қаулысы. Шығыс Қазақстан облысы Әділет департаментінің Үржар аудандық Әділет басқармасында 2018 жылғы 7 қарашада № 5-18-178 болып тіркелді. Күші жойылды - Абай облысы Үржар ауданы әкімдігінің 2023 жылғы 16 қарашадағы № 357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16.11.2023 </w:t>
      </w:r>
      <w:r>
        <w:rPr>
          <w:rFonts w:ascii="Times New Roman"/>
          <w:b w:val="false"/>
          <w:i w:val="false"/>
          <w:color w:val="ff0000"/>
          <w:sz w:val="28"/>
        </w:rPr>
        <w:t>№ 357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4-2) тармақшасына, Қазақстан Республикасының 2004 жылғы 12 сәуірдегі "Сауда қызметін реттеу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27-баптарына</w:t>
      </w:r>
      <w:r>
        <w:rPr>
          <w:rFonts w:ascii="Times New Roman"/>
          <w:b w:val="false"/>
          <w:i w:val="false"/>
          <w:color w:val="000000"/>
          <w:sz w:val="28"/>
        </w:rPr>
        <w:t xml:space="preserve"> және Қазақстан Республикасы Ұлттық экономика Министірі міндетін атқарушысының 2015 жылғы 27 наурыздағы № 264 "Iшкi сауда ережесiн бекiту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№11148 болып тіркелген) сәйкес, Үржар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Үржар ауданы бойынша көшпелі сауданы жүзеге асыру үшін орындар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"Шығыс Қазақстан облысы Үржар ауданының кәсіпкерлік және ауыл шаруашылығы бөлімі" мемлекеттік мекемесі Қазақстан Республикасының заңнамасымен бекітілген тәртіпте қамтамасыз етсін:</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ресми жариялау және енгізу үшін жолданылуын;</w:t>
      </w:r>
    </w:p>
    <w:bookmarkEnd w:id="4"/>
    <w:bookmarkStart w:name="z6" w:id="5"/>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w:t>
      </w:r>
    </w:p>
    <w:bookmarkEnd w:id="5"/>
    <w:bookmarkStart w:name="z7" w:id="6"/>
    <w:p>
      <w:pPr>
        <w:spacing w:after="0"/>
        <w:ind w:left="0"/>
        <w:jc w:val="both"/>
      </w:pPr>
      <w:r>
        <w:rPr>
          <w:rFonts w:ascii="Times New Roman"/>
          <w:b w:val="false"/>
          <w:i w:val="false"/>
          <w:color w:val="000000"/>
          <w:sz w:val="28"/>
        </w:rPr>
        <w:t>
      4) ресми жарияланғаннан кейін осы қаулыны Үржар ауданы әкімдігінің интернет-желісінде орналастыруды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өзіме қалдырамын.</w:t>
      </w:r>
    </w:p>
    <w:bookmarkEnd w:id="7"/>
    <w:bookmarkStart w:name="z9" w:id="8"/>
    <w:p>
      <w:pPr>
        <w:spacing w:after="0"/>
        <w:ind w:left="0"/>
        <w:jc w:val="both"/>
      </w:pPr>
      <w:r>
        <w:rPr>
          <w:rFonts w:ascii="Times New Roman"/>
          <w:b w:val="false"/>
          <w:i w:val="false"/>
          <w:color w:val="000000"/>
          <w:sz w:val="28"/>
        </w:rPr>
        <w:t>
      4. Осы қаулы оның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ауданының әкімдігінің </w:t>
            </w:r>
            <w:r>
              <w:br/>
            </w:r>
            <w:r>
              <w:rPr>
                <w:rFonts w:ascii="Times New Roman"/>
                <w:b w:val="false"/>
                <w:i w:val="false"/>
                <w:color w:val="000000"/>
                <w:sz w:val="20"/>
              </w:rPr>
              <w:t xml:space="preserve">2018 жылғы "18" қазандағы </w:t>
            </w:r>
            <w:r>
              <w:br/>
            </w:r>
            <w:r>
              <w:rPr>
                <w:rFonts w:ascii="Times New Roman"/>
                <w:b w:val="false"/>
                <w:i w:val="false"/>
                <w:color w:val="000000"/>
                <w:sz w:val="20"/>
              </w:rPr>
              <w:t>№ 528 қаулысына № 1 қосымша</w:t>
            </w:r>
          </w:p>
        </w:tc>
      </w:tr>
    </w:tbl>
    <w:bookmarkStart w:name="z11" w:id="9"/>
    <w:p>
      <w:pPr>
        <w:spacing w:after="0"/>
        <w:ind w:left="0"/>
        <w:jc w:val="left"/>
      </w:pPr>
      <w:r>
        <w:rPr>
          <w:rFonts w:ascii="Times New Roman"/>
          <w:b/>
          <w:i w:val="false"/>
          <w:color w:val="000000"/>
        </w:rPr>
        <w:t xml:space="preserve"> Үржар ауданы бойынша көшпелі сауданы жүзеге асыру үшін белгіленген орындар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Белгіленген орындар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бойынан 5 метр арақашықтықта Рахметов және Усатов көшелерінің қиылысында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бойынан 5 метр арақашықтықта Рахметов көшесі № 3 үйдің алдында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бойынан 5 метр арақашықтықта Рахметов және Ақылжан көшелерінің қиылысында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бойынан 5 метр арақашықтықта Рахметов және Шәкәрім көшелерінің қиылысында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Науалыдан - Елтай ауылы бағытындағы жол бойынан 5 метр арақашықтықта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 көшесі мен Қ.Чыбынтаева көшесінің қиылысындағы "Азамат" дәмханасының маңында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Азербаев көшесі, № 27 наубайхана мен "Жансая" дүкенінің ортасында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Таскескен-Бақты бағытындағы автокөлік жолының бойынан 20 метр арақашықтықта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 Жалаңашкөл бағытындағы автокөлік жолының бойынан 15 метр арақашықтықта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көшесінің бойындағы "Бәйтерек" саябағының маңында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