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c802" w14:textId="d79c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Алғабас ауылындағы Школьная, Центральная көшелеріне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Бозанбай ауылдық округі әкімінің 2018 жылғы 27 қарашадағы № 8 шешімі. Шығыс Қазақстан облысы Әділет департаментінің Ұлан аудандық Әділет басқармасында 2018 жылғы 11 желтоқсанда № 5-17-207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ауыл тұрғындарының пікірі ескеріле отырып, Шығыс Қазақстан облыстық ономастика комиссиясының 2018 жылғы 15 маусымдағы отырысының қорытындысы негізінде Бозанбай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Ұлан ауданының Алғабас ауылындағы "Школьная" көшесіне "Сібе", "Центральная" көшесіне "Орталық", деп қайта атау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Бустақбаев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