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7e44" w14:textId="b247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Ұлан ауданы Саратовка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156 шешімі. Шығыс Қазақстан облысының Әділет департаментінде 2018 жылғы 19 қаңтарда № 5447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"2018-2020 жылдарға арналған Ұлан ауданының бюджеті туралы" Ұлан ауданының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– 2020 жылдарға арналған Саратовқа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21780,6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Саратовка ауылдық округінің  бюджетінде аудандық бюджеттен берілетін 14979,0 мың теңге субвенция көлемі ескерілсін.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Саратовка ауылдық округі бюджетіне аудандық бюджеттен 313,0 мың тенге нысаналы ағымды трансферттер бөлу ескерілсін.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№ 1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2018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№ 2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2019 жылға арналған бюджеті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№ 3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2020 жылға арналған бюджеті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